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D64D" w14:textId="6077B498" w:rsidR="0000100B" w:rsidRDefault="00D131D2" w:rsidP="00D131D2">
      <w:pPr>
        <w:pStyle w:val="1"/>
        <w:jc w:val="both"/>
        <w:rPr>
          <w:rtl/>
        </w:rPr>
      </w:pPr>
      <w:r>
        <w:rPr>
          <w:rFonts w:hint="cs"/>
          <w:rtl/>
        </w:rPr>
        <w:t>.</w:t>
      </w:r>
      <w:r w:rsidR="0000100B">
        <w:rPr>
          <w:rFonts w:hint="cs"/>
          <w:rtl/>
        </w:rPr>
        <w:t>שיעור כללי מלאכות בשבת</w:t>
      </w:r>
    </w:p>
    <w:p w14:paraId="73E91F40" w14:textId="2CD1BBE4" w:rsidR="0000100B" w:rsidRDefault="0000100B" w:rsidP="0000100B">
      <w:pPr>
        <w:pStyle w:val="af7"/>
        <w:numPr>
          <w:ilvl w:val="0"/>
          <w:numId w:val="13"/>
        </w:numPr>
      </w:pPr>
      <w:r>
        <w:rPr>
          <w:rFonts w:hint="cs"/>
          <w:rtl/>
        </w:rPr>
        <w:t xml:space="preserve">כל פרשיות השבת בתורה: פרשת הבריאה, פרשת המן, פרשיות עשרת הדברות. שמות ובדברים  פרשיות השבת בפרשיות המשכן בכי תישא </w:t>
      </w:r>
      <w:proofErr w:type="spellStart"/>
      <w:r>
        <w:rPr>
          <w:rFonts w:hint="cs"/>
          <w:rtl/>
        </w:rPr>
        <w:t>ובויקהל</w:t>
      </w:r>
      <w:proofErr w:type="spellEnd"/>
      <w:r>
        <w:rPr>
          <w:rFonts w:hint="cs"/>
          <w:rtl/>
        </w:rPr>
        <w:t>, פרשת משפטים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פרשת אמור ופנחס.</w:t>
      </w:r>
    </w:p>
    <w:p w14:paraId="0521E9C8" w14:textId="17755039" w:rsidR="0000100B" w:rsidRDefault="0000100B" w:rsidP="0000100B">
      <w:pPr>
        <w:pStyle w:val="af7"/>
        <w:numPr>
          <w:ilvl w:val="0"/>
          <w:numId w:val="13"/>
        </w:numPr>
      </w:pPr>
      <w:r>
        <w:rPr>
          <w:rFonts w:hint="cs"/>
          <w:rtl/>
        </w:rPr>
        <w:t>מדרשי הלכה ביחס להגדרת המלאכה ומקורן:</w:t>
      </w:r>
    </w:p>
    <w:p w14:paraId="3B3B6563" w14:textId="77777777" w:rsidR="0000100B" w:rsidRDefault="0000100B" w:rsidP="0000100B">
      <w:pPr>
        <w:pStyle w:val="af7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מכילתא</w:t>
      </w:r>
      <w:r>
        <w:rPr>
          <w:rtl/>
        </w:rPr>
        <w:t xml:space="preserve"> </w:t>
      </w:r>
      <w:r>
        <w:rPr>
          <w:rFonts w:hint="cs"/>
          <w:rtl/>
        </w:rPr>
        <w:t>דרבי</w:t>
      </w:r>
      <w:r>
        <w:rPr>
          <w:rtl/>
        </w:rPr>
        <w:t xml:space="preserve"> </w:t>
      </w:r>
      <w:r>
        <w:rPr>
          <w:rFonts w:hint="cs"/>
          <w:rtl/>
        </w:rPr>
        <w:t>ישמעאל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- </w:t>
      </w:r>
      <w:proofErr w:type="spellStart"/>
      <w:r>
        <w:rPr>
          <w:rFonts w:hint="cs"/>
          <w:rtl/>
        </w:rPr>
        <w:t>מסכתא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דפסחא</w:t>
      </w:r>
      <w:r>
        <w:rPr>
          <w:rtl/>
        </w:rPr>
        <w:t xml:space="preserve"> </w:t>
      </w:r>
      <w:r>
        <w:rPr>
          <w:rFonts w:hint="cs"/>
          <w:rtl/>
        </w:rPr>
        <w:t>פרשה</w:t>
      </w:r>
      <w:r>
        <w:rPr>
          <w:rtl/>
        </w:rPr>
        <w:t xml:space="preserve"> </w:t>
      </w:r>
      <w:r>
        <w:rPr>
          <w:rFonts w:hint="cs"/>
          <w:rtl/>
        </w:rPr>
        <w:t>ו</w:t>
      </w:r>
    </w:p>
    <w:p w14:paraId="44062BED" w14:textId="3D54F12B" w:rsidR="0000100B" w:rsidRPr="0000100B" w:rsidRDefault="0000100B" w:rsidP="0000100B">
      <w:pPr>
        <w:pStyle w:val="af7"/>
        <w:numPr>
          <w:ilvl w:val="0"/>
          <w:numId w:val="13"/>
        </w:numPr>
        <w:rPr>
          <w:rFonts w:ascii="Arial" w:hAnsi="Arial"/>
          <w:snapToGrid w:val="0"/>
          <w:rtl/>
        </w:rPr>
      </w:pPr>
      <w:r w:rsidRPr="0000100B">
        <w:rPr>
          <w:rFonts w:ascii="Arial" w:hAnsi="Arial" w:hint="cs"/>
          <w:snapToGrid w:val="0"/>
          <w:rtl/>
        </w:rPr>
        <w:t xml:space="preserve">מכילתא דרבי ישמעאל כי </w:t>
      </w:r>
      <w:proofErr w:type="spellStart"/>
      <w:r w:rsidRPr="0000100B">
        <w:rPr>
          <w:rFonts w:ascii="Arial" w:hAnsi="Arial" w:hint="cs"/>
          <w:snapToGrid w:val="0"/>
          <w:rtl/>
        </w:rPr>
        <w:t>תשא</w:t>
      </w:r>
      <w:proofErr w:type="spellEnd"/>
      <w:r w:rsidRPr="0000100B">
        <w:rPr>
          <w:rFonts w:ascii="Arial" w:hAnsi="Arial" w:hint="cs"/>
          <w:snapToGrid w:val="0"/>
          <w:rtl/>
        </w:rPr>
        <w:t xml:space="preserve"> - מס' </w:t>
      </w:r>
      <w:proofErr w:type="spellStart"/>
      <w:r w:rsidRPr="0000100B">
        <w:rPr>
          <w:rFonts w:ascii="Arial" w:hAnsi="Arial" w:hint="cs"/>
          <w:snapToGrid w:val="0"/>
          <w:rtl/>
        </w:rPr>
        <w:t>דשבתא</w:t>
      </w:r>
      <w:proofErr w:type="spellEnd"/>
      <w:r w:rsidRPr="0000100B">
        <w:rPr>
          <w:rFonts w:ascii="Arial" w:hAnsi="Arial" w:hint="cs"/>
          <w:snapToGrid w:val="0"/>
          <w:rtl/>
        </w:rPr>
        <w:t xml:space="preserve"> כי </w:t>
      </w:r>
      <w:proofErr w:type="spellStart"/>
      <w:r w:rsidRPr="0000100B">
        <w:rPr>
          <w:rFonts w:ascii="Arial" w:hAnsi="Arial" w:hint="cs"/>
          <w:snapToGrid w:val="0"/>
          <w:rtl/>
        </w:rPr>
        <w:t>תשא</w:t>
      </w:r>
      <w:proofErr w:type="spellEnd"/>
      <w:r w:rsidRPr="0000100B">
        <w:rPr>
          <w:rFonts w:ascii="Arial" w:hAnsi="Arial" w:hint="cs"/>
          <w:snapToGrid w:val="0"/>
          <w:rtl/>
        </w:rPr>
        <w:t xml:space="preserve"> פרשה א </w:t>
      </w:r>
    </w:p>
    <w:p w14:paraId="3BCFF3F2" w14:textId="77777777" w:rsidR="0000100B" w:rsidRPr="0000100B" w:rsidRDefault="0000100B" w:rsidP="0000100B">
      <w:pPr>
        <w:pStyle w:val="af7"/>
        <w:numPr>
          <w:ilvl w:val="0"/>
          <w:numId w:val="13"/>
        </w:numPr>
        <w:rPr>
          <w:rFonts w:ascii="Arial" w:hAnsi="Arial"/>
          <w:snapToGrid w:val="0"/>
          <w:rtl/>
        </w:rPr>
      </w:pPr>
      <w:r w:rsidRPr="0000100B">
        <w:rPr>
          <w:rFonts w:ascii="Arial" w:hAnsi="Arial" w:hint="cs"/>
          <w:snapToGrid w:val="0"/>
          <w:rtl/>
        </w:rPr>
        <w:t xml:space="preserve">מכילתא דרבי שמעון בר יוחאי פרק כ </w:t>
      </w:r>
    </w:p>
    <w:p w14:paraId="33CE6461" w14:textId="77777777" w:rsidR="0000100B" w:rsidRDefault="0000100B" w:rsidP="0000100B">
      <w:pPr>
        <w:pStyle w:val="af7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מכילתא</w:t>
      </w:r>
      <w:r>
        <w:rPr>
          <w:rtl/>
        </w:rPr>
        <w:t xml:space="preserve"> </w:t>
      </w:r>
      <w:r>
        <w:rPr>
          <w:rFonts w:hint="cs"/>
          <w:rtl/>
        </w:rPr>
        <w:t>דרבי</w:t>
      </w:r>
      <w:r>
        <w:rPr>
          <w:rtl/>
        </w:rPr>
        <w:t xml:space="preserve"> </w:t>
      </w:r>
      <w:r>
        <w:rPr>
          <w:rFonts w:hint="cs"/>
          <w:rtl/>
        </w:rPr>
        <w:t>שמעון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יוחאי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יב</w:t>
      </w:r>
      <w:proofErr w:type="spellEnd"/>
    </w:p>
    <w:p w14:paraId="63776974" w14:textId="77777777" w:rsidR="00D131D2" w:rsidRDefault="0000100B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 w:rsidRPr="0000100B">
        <w:rPr>
          <w:rFonts w:ascii="Arial" w:hAnsi="Arial" w:hint="cs"/>
          <w:snapToGrid w:val="0"/>
          <w:rtl/>
        </w:rPr>
        <w:t>מכילתא דרבי שמעון בר יוחאי פרק לה</w:t>
      </w:r>
      <w:r w:rsidR="00D131D2">
        <w:rPr>
          <w:rFonts w:ascii="Arial" w:hAnsi="Arial" w:hint="cs"/>
          <w:snapToGrid w:val="0"/>
          <w:rtl/>
        </w:rPr>
        <w:t>.</w:t>
      </w:r>
    </w:p>
    <w:p w14:paraId="071A455E" w14:textId="77777777" w:rsidR="00D131D2" w:rsidRDefault="00D131D2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hint="cs"/>
          <w:rtl/>
        </w:rPr>
        <w:t>חגיגה א ח'</w:t>
      </w:r>
      <w:r>
        <w:rPr>
          <w:rFonts w:ascii="Arial" w:hAnsi="Arial" w:hint="cs"/>
          <w:snapToGrid w:val="0"/>
          <w:rtl/>
        </w:rPr>
        <w:t>.</w:t>
      </w:r>
    </w:p>
    <w:p w14:paraId="5B0BC9AA" w14:textId="77777777" w:rsidR="00D131D2" w:rsidRDefault="0000100B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hint="cs"/>
          <w:rtl/>
        </w:rPr>
        <w:t xml:space="preserve">מכילתא </w:t>
      </w:r>
      <w:proofErr w:type="spellStart"/>
      <w:r>
        <w:rPr>
          <w:rFonts w:hint="cs"/>
          <w:rtl/>
        </w:rPr>
        <w:t>דר"י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ויקהל</w:t>
      </w:r>
      <w:proofErr w:type="spellEnd"/>
      <w:r>
        <w:rPr>
          <w:rFonts w:hint="cs"/>
          <w:rtl/>
        </w:rPr>
        <w:t xml:space="preserve"> </w:t>
      </w:r>
      <w:r w:rsidR="00D131D2">
        <w:rPr>
          <w:rFonts w:ascii="Arial" w:hAnsi="Arial" w:hint="cs"/>
          <w:snapToGrid w:val="0"/>
          <w:rtl/>
        </w:rPr>
        <w:t>.</w:t>
      </w:r>
    </w:p>
    <w:p w14:paraId="6ADC1B15" w14:textId="77777777" w:rsidR="00D131D2" w:rsidRPr="00D131D2" w:rsidRDefault="0000100B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 w:rsidRPr="0069193C">
        <w:rPr>
          <w:rtl/>
        </w:rPr>
        <w:t xml:space="preserve">ספרא ויקרא - </w:t>
      </w:r>
      <w:proofErr w:type="spellStart"/>
      <w:r w:rsidRPr="0069193C">
        <w:rPr>
          <w:rtl/>
        </w:rPr>
        <w:t>דבורא</w:t>
      </w:r>
      <w:proofErr w:type="spellEnd"/>
      <w:r w:rsidRPr="0069193C">
        <w:rPr>
          <w:rtl/>
        </w:rPr>
        <w:t xml:space="preserve"> </w:t>
      </w:r>
      <w:proofErr w:type="spellStart"/>
      <w:r w:rsidRPr="0069193C">
        <w:rPr>
          <w:rtl/>
        </w:rPr>
        <w:t>דחובה</w:t>
      </w:r>
      <w:proofErr w:type="spellEnd"/>
      <w:r w:rsidRPr="0069193C">
        <w:rPr>
          <w:rtl/>
        </w:rPr>
        <w:t xml:space="preserve"> פרשה א </w:t>
      </w:r>
    </w:p>
    <w:p w14:paraId="0CB1A40E" w14:textId="77777777" w:rsidR="00D131D2" w:rsidRPr="00D131D2" w:rsidRDefault="0000100B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 w:rsidRPr="0069193C">
        <w:rPr>
          <w:rtl/>
        </w:rPr>
        <w:t xml:space="preserve">ספרי במדבר פרשת שלח </w:t>
      </w:r>
      <w:proofErr w:type="spellStart"/>
      <w:r w:rsidRPr="0069193C">
        <w:rPr>
          <w:rtl/>
        </w:rPr>
        <w:t>פיסקא</w:t>
      </w:r>
      <w:proofErr w:type="spellEnd"/>
      <w:r w:rsidRPr="0069193C">
        <w:rPr>
          <w:rtl/>
        </w:rPr>
        <w:t xml:space="preserve"> </w:t>
      </w:r>
      <w:proofErr w:type="spellStart"/>
      <w:r w:rsidRPr="0069193C">
        <w:rPr>
          <w:rtl/>
        </w:rPr>
        <w:t>קיג</w:t>
      </w:r>
      <w:proofErr w:type="spellEnd"/>
      <w:r w:rsidRPr="0069193C">
        <w:rPr>
          <w:rtl/>
        </w:rPr>
        <w:t xml:space="preserve"> </w:t>
      </w:r>
    </w:p>
    <w:p w14:paraId="77DA6076" w14:textId="1AFC4A20" w:rsidR="0000100B" w:rsidRDefault="0000100B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hint="cs"/>
          <w:rtl/>
        </w:rPr>
        <w:t xml:space="preserve">שיטת רבי אליעזר: ספרא ויקרא </w:t>
      </w:r>
      <w:proofErr w:type="spellStart"/>
      <w:r>
        <w:rPr>
          <w:rFonts w:hint="cs"/>
          <w:rtl/>
        </w:rPr>
        <w:t>דבורא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דחובה</w:t>
      </w:r>
      <w:proofErr w:type="spellEnd"/>
      <w:r>
        <w:rPr>
          <w:rFonts w:hint="cs"/>
          <w:rtl/>
        </w:rPr>
        <w:t xml:space="preserve"> פרשה א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\ משנה כריתות </w:t>
      </w:r>
      <w:proofErr w:type="spellStart"/>
      <w:r>
        <w:rPr>
          <w:rFonts w:hint="cs"/>
          <w:rtl/>
        </w:rPr>
        <w:t>ג,י</w:t>
      </w:r>
      <w:proofErr w:type="spellEnd"/>
      <w:r w:rsidRPr="00C3415C">
        <w:rPr>
          <w:rFonts w:hint="cs"/>
          <w:rtl/>
        </w:rPr>
        <w:t xml:space="preserve"> </w:t>
      </w:r>
      <w:r>
        <w:rPr>
          <w:rFonts w:hint="cs"/>
          <w:rtl/>
        </w:rPr>
        <w:t xml:space="preserve">\ שיטות רבי אליעזר </w:t>
      </w:r>
      <w:proofErr w:type="spellStart"/>
      <w:r>
        <w:rPr>
          <w:rFonts w:hint="cs"/>
          <w:rtl/>
        </w:rPr>
        <w:t>בתוספתא</w:t>
      </w:r>
      <w:proofErr w:type="spellEnd"/>
      <w:r>
        <w:rPr>
          <w:rFonts w:hint="cs"/>
          <w:rtl/>
        </w:rPr>
        <w:t xml:space="preserve"> שבת ט</w:t>
      </w:r>
      <w:r w:rsidR="00D131D2">
        <w:rPr>
          <w:rFonts w:ascii="Arial" w:hAnsi="Arial" w:hint="cs"/>
          <w:snapToGrid w:val="0"/>
          <w:rtl/>
        </w:rPr>
        <w:t>.</w:t>
      </w:r>
    </w:p>
    <w:p w14:paraId="5BB4716F" w14:textId="26219954" w:rsidR="00D131D2" w:rsidRDefault="00D131D2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ascii="Arial" w:hAnsi="Arial" w:hint="cs"/>
          <w:snapToGrid w:val="0"/>
          <w:rtl/>
        </w:rPr>
        <w:t>משניות שבת ז א-ג.</w:t>
      </w:r>
    </w:p>
    <w:p w14:paraId="7203E50F" w14:textId="5C6D152E" w:rsidR="002B1B3D" w:rsidRDefault="002B1B3D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proofErr w:type="spellStart"/>
      <w:r>
        <w:rPr>
          <w:rFonts w:ascii="Arial" w:hAnsi="Arial" w:hint="cs"/>
          <w:snapToGrid w:val="0"/>
          <w:rtl/>
        </w:rPr>
        <w:t>תוספתא</w:t>
      </w:r>
      <w:proofErr w:type="spellEnd"/>
      <w:r>
        <w:rPr>
          <w:rFonts w:ascii="Arial" w:hAnsi="Arial" w:hint="cs"/>
          <w:snapToGrid w:val="0"/>
          <w:rtl/>
        </w:rPr>
        <w:t xml:space="preserve"> שבת ו' ע"ב.</w:t>
      </w:r>
    </w:p>
    <w:p w14:paraId="2FE2A1E5" w14:textId="0ABBDF93" w:rsidR="00D131D2" w:rsidRDefault="00D131D2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ascii="Arial" w:hAnsi="Arial" w:hint="cs"/>
          <w:snapToGrid w:val="0"/>
          <w:rtl/>
        </w:rPr>
        <w:t xml:space="preserve">שבת מ"ט, ע"ב. </w:t>
      </w:r>
      <w:r w:rsidR="002B1B3D">
        <w:rPr>
          <w:rFonts w:ascii="Arial" w:hAnsi="Arial" w:hint="cs"/>
          <w:snapToGrid w:val="0"/>
          <w:rtl/>
        </w:rPr>
        <w:t xml:space="preserve"> רש"י, </w:t>
      </w:r>
      <w:proofErr w:type="spellStart"/>
      <w:r w:rsidR="002B1B3D">
        <w:rPr>
          <w:rFonts w:ascii="Arial" w:hAnsi="Arial" w:hint="cs"/>
          <w:snapToGrid w:val="0"/>
          <w:rtl/>
        </w:rPr>
        <w:t>תוס</w:t>
      </w:r>
      <w:proofErr w:type="spellEnd"/>
      <w:r w:rsidR="002B1B3D">
        <w:rPr>
          <w:rFonts w:ascii="Arial" w:hAnsi="Arial" w:hint="cs"/>
          <w:snapToGrid w:val="0"/>
          <w:rtl/>
        </w:rPr>
        <w:t xml:space="preserve"> </w:t>
      </w:r>
      <w:proofErr w:type="spellStart"/>
      <w:r w:rsidR="002B1B3D">
        <w:rPr>
          <w:rFonts w:ascii="Arial" w:hAnsi="Arial" w:hint="cs"/>
          <w:snapToGrid w:val="0"/>
          <w:rtl/>
        </w:rPr>
        <w:t>ותוס</w:t>
      </w:r>
      <w:proofErr w:type="spellEnd"/>
      <w:r w:rsidR="002B1B3D">
        <w:rPr>
          <w:rFonts w:ascii="Arial" w:hAnsi="Arial" w:hint="cs"/>
          <w:snapToGrid w:val="0"/>
          <w:rtl/>
        </w:rPr>
        <w:t xml:space="preserve">' </w:t>
      </w:r>
      <w:proofErr w:type="spellStart"/>
      <w:r w:rsidR="002B1B3D">
        <w:rPr>
          <w:rFonts w:ascii="Arial" w:hAnsi="Arial" w:hint="cs"/>
          <w:snapToGrid w:val="0"/>
          <w:rtl/>
        </w:rPr>
        <w:t>רא"ש</w:t>
      </w:r>
      <w:proofErr w:type="spellEnd"/>
      <w:r w:rsidR="002B1B3D">
        <w:rPr>
          <w:rFonts w:ascii="Arial" w:hAnsi="Arial" w:hint="cs"/>
          <w:snapToGrid w:val="0"/>
          <w:rtl/>
        </w:rPr>
        <w:t xml:space="preserve">  ורמב"ן </w:t>
      </w:r>
      <w:proofErr w:type="spellStart"/>
      <w:r w:rsidR="002B1B3D">
        <w:rPr>
          <w:rFonts w:ascii="Arial" w:hAnsi="Arial" w:hint="cs"/>
          <w:snapToGrid w:val="0"/>
          <w:rtl/>
        </w:rPr>
        <w:t>ור"ן</w:t>
      </w:r>
      <w:proofErr w:type="spellEnd"/>
      <w:r w:rsidR="002B1B3D">
        <w:rPr>
          <w:rFonts w:ascii="Arial" w:hAnsi="Arial" w:hint="cs"/>
          <w:snapToGrid w:val="0"/>
          <w:rtl/>
        </w:rPr>
        <w:t xml:space="preserve"> על אתר. יראים רע"ד. </w:t>
      </w:r>
      <w:r>
        <w:rPr>
          <w:rFonts w:ascii="Arial" w:hAnsi="Arial" w:hint="cs"/>
          <w:snapToGrid w:val="0"/>
          <w:rtl/>
        </w:rPr>
        <w:t>ובירושלמי המקביל בפרק כלל גדול על המשנה של המלאכות.</w:t>
      </w:r>
    </w:p>
    <w:p w14:paraId="4549D313" w14:textId="711AF8D2" w:rsidR="00D131D2" w:rsidRDefault="00D131D2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ascii="Arial" w:hAnsi="Arial" w:hint="cs"/>
          <w:snapToGrid w:val="0"/>
          <w:rtl/>
        </w:rPr>
        <w:t>שבת ע ע"א.</w:t>
      </w:r>
      <w:r w:rsidR="002B1B3D">
        <w:rPr>
          <w:rFonts w:ascii="Arial" w:hAnsi="Arial" w:hint="cs"/>
          <w:snapToGrid w:val="0"/>
          <w:rtl/>
        </w:rPr>
        <w:t xml:space="preserve"> ע"ה ע"ב.</w:t>
      </w:r>
    </w:p>
    <w:p w14:paraId="116E4157" w14:textId="379B6ECA" w:rsidR="00D131D2" w:rsidRDefault="00D131D2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ascii="Arial" w:hAnsi="Arial" w:hint="cs"/>
          <w:snapToGrid w:val="0"/>
          <w:rtl/>
        </w:rPr>
        <w:t>בבא קמא ב', ע"א.</w:t>
      </w:r>
    </w:p>
    <w:p w14:paraId="60F61FEF" w14:textId="45A88349" w:rsidR="00D131D2" w:rsidRDefault="002B1B3D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r>
        <w:rPr>
          <w:rFonts w:ascii="Arial" w:hAnsi="Arial" w:hint="cs"/>
          <w:snapToGrid w:val="0"/>
          <w:rtl/>
        </w:rPr>
        <w:t>ברכות נ"ה ע"א ביחס לבצלאל.</w:t>
      </w:r>
    </w:p>
    <w:p w14:paraId="6CC16481" w14:textId="493D4622" w:rsidR="002B1B3D" w:rsidRDefault="002B1B3D" w:rsidP="00D131D2">
      <w:pPr>
        <w:pStyle w:val="af7"/>
        <w:numPr>
          <w:ilvl w:val="0"/>
          <w:numId w:val="13"/>
        </w:numPr>
        <w:rPr>
          <w:rFonts w:ascii="Arial" w:hAnsi="Arial"/>
          <w:snapToGrid w:val="0"/>
        </w:rPr>
      </w:pPr>
      <w:proofErr w:type="spellStart"/>
      <w:r>
        <w:rPr>
          <w:rFonts w:ascii="Arial" w:hAnsi="Arial" w:hint="cs"/>
          <w:snapToGrid w:val="0"/>
          <w:rtl/>
        </w:rPr>
        <w:t>תקוני</w:t>
      </w:r>
      <w:proofErr w:type="spellEnd"/>
      <w:r>
        <w:rPr>
          <w:rFonts w:ascii="Arial" w:hAnsi="Arial" w:hint="cs"/>
          <w:snapToGrid w:val="0"/>
          <w:rtl/>
        </w:rPr>
        <w:t xml:space="preserve"> זהר הקדמה: "</w:t>
      </w:r>
      <w:proofErr w:type="spellStart"/>
      <w:r>
        <w:rPr>
          <w:rFonts w:ascii="Arial" w:hAnsi="Arial" w:hint="cs"/>
          <w:snapToGrid w:val="0"/>
          <w:rtl/>
        </w:rPr>
        <w:t>ותקונא</w:t>
      </w:r>
      <w:proofErr w:type="spellEnd"/>
      <w:r>
        <w:rPr>
          <w:rFonts w:ascii="Arial" w:hAnsi="Arial" w:hint="cs"/>
          <w:snapToGrid w:val="0"/>
          <w:rtl/>
        </w:rPr>
        <w:t xml:space="preserve"> </w:t>
      </w:r>
      <w:proofErr w:type="spellStart"/>
      <w:r>
        <w:rPr>
          <w:rFonts w:ascii="Arial" w:hAnsi="Arial" w:hint="cs"/>
          <w:snapToGrid w:val="0"/>
          <w:rtl/>
        </w:rPr>
        <w:t>דמשכנא</w:t>
      </w:r>
      <w:proofErr w:type="spellEnd"/>
      <w:r>
        <w:rPr>
          <w:rFonts w:ascii="Arial" w:hAnsi="Arial" w:hint="cs"/>
          <w:snapToGrid w:val="0"/>
          <w:rtl/>
        </w:rPr>
        <w:t xml:space="preserve"> </w:t>
      </w:r>
      <w:proofErr w:type="spellStart"/>
      <w:r>
        <w:rPr>
          <w:rFonts w:ascii="Arial" w:hAnsi="Arial" w:hint="cs"/>
          <w:snapToGrid w:val="0"/>
          <w:rtl/>
        </w:rPr>
        <w:t>הוה</w:t>
      </w:r>
      <w:proofErr w:type="spellEnd"/>
      <w:r>
        <w:rPr>
          <w:rFonts w:ascii="Arial" w:hAnsi="Arial" w:hint="cs"/>
          <w:snapToGrid w:val="0"/>
          <w:rtl/>
        </w:rPr>
        <w:t xml:space="preserve"> </w:t>
      </w:r>
      <w:proofErr w:type="spellStart"/>
      <w:r>
        <w:rPr>
          <w:rFonts w:ascii="Arial" w:hAnsi="Arial" w:hint="cs"/>
          <w:snapToGrid w:val="0"/>
          <w:rtl/>
        </w:rPr>
        <w:t>ציורא</w:t>
      </w:r>
      <w:proofErr w:type="spellEnd"/>
      <w:r>
        <w:rPr>
          <w:rFonts w:ascii="Arial" w:hAnsi="Arial" w:hint="cs"/>
          <w:snapToGrid w:val="0"/>
          <w:rtl/>
        </w:rPr>
        <w:t xml:space="preserve"> </w:t>
      </w:r>
      <w:proofErr w:type="spellStart"/>
      <w:r>
        <w:rPr>
          <w:rFonts w:ascii="Arial" w:hAnsi="Arial" w:hint="cs"/>
          <w:snapToGrid w:val="0"/>
          <w:rtl/>
        </w:rPr>
        <w:t>דעובדא</w:t>
      </w:r>
      <w:proofErr w:type="spellEnd"/>
      <w:r>
        <w:rPr>
          <w:rFonts w:ascii="Arial" w:hAnsi="Arial" w:hint="cs"/>
          <w:snapToGrid w:val="0"/>
          <w:rtl/>
        </w:rPr>
        <w:t xml:space="preserve"> </w:t>
      </w:r>
      <w:proofErr w:type="spellStart"/>
      <w:r>
        <w:rPr>
          <w:rFonts w:ascii="Arial" w:hAnsi="Arial" w:hint="cs"/>
          <w:snapToGrid w:val="0"/>
          <w:rtl/>
        </w:rPr>
        <w:t>דבראשית</w:t>
      </w:r>
      <w:proofErr w:type="spellEnd"/>
      <w:r>
        <w:rPr>
          <w:rFonts w:ascii="Arial" w:hAnsi="Arial" w:hint="cs"/>
          <w:snapToGrid w:val="0"/>
          <w:rtl/>
        </w:rPr>
        <w:t>".</w:t>
      </w:r>
    </w:p>
    <w:p w14:paraId="4EB86E0D" w14:textId="550E555B" w:rsidR="002B1B3D" w:rsidRDefault="002B1B3D" w:rsidP="002B1B3D">
      <w:pPr>
        <w:pStyle w:val="3"/>
        <w:rPr>
          <w:snapToGrid w:val="0"/>
          <w:rtl/>
        </w:rPr>
      </w:pPr>
      <w:r>
        <w:rPr>
          <w:rFonts w:hint="cs"/>
          <w:snapToGrid w:val="0"/>
          <w:rtl/>
        </w:rPr>
        <w:t>האם לומדים מהנהגת המשכן או רק מהתהוות המשכן</w:t>
      </w:r>
    </w:p>
    <w:p w14:paraId="21ED5C1A" w14:textId="37A19AA2" w:rsidR="002B1B3D" w:rsidRDefault="002B1B3D" w:rsidP="002B1B3D">
      <w:pPr>
        <w:pStyle w:val="af7"/>
        <w:numPr>
          <w:ilvl w:val="0"/>
          <w:numId w:val="14"/>
        </w:numPr>
      </w:pPr>
      <w:r>
        <w:rPr>
          <w:rFonts w:hint="cs"/>
          <w:rtl/>
        </w:rPr>
        <w:t>אגלי טל א'</w:t>
      </w:r>
    </w:p>
    <w:p w14:paraId="4DB61C95" w14:textId="690230DF" w:rsidR="002B1B3D" w:rsidRDefault="002B1B3D" w:rsidP="002B1B3D">
      <w:pPr>
        <w:pStyle w:val="af7"/>
        <w:numPr>
          <w:ilvl w:val="0"/>
          <w:numId w:val="14"/>
        </w:numPr>
      </w:pPr>
      <w:r>
        <w:rPr>
          <w:rFonts w:hint="cs"/>
          <w:rtl/>
        </w:rPr>
        <w:t>ע"ד, ע"ב ביחס לאופה.</w:t>
      </w:r>
    </w:p>
    <w:p w14:paraId="1419CCD5" w14:textId="60D29B5E" w:rsidR="002B1B3D" w:rsidRDefault="002B1B3D" w:rsidP="002B1B3D">
      <w:pPr>
        <w:pStyle w:val="af7"/>
        <w:numPr>
          <w:ilvl w:val="0"/>
          <w:numId w:val="14"/>
        </w:numPr>
      </w:pPr>
      <w:r>
        <w:rPr>
          <w:rFonts w:hint="cs"/>
          <w:rtl/>
        </w:rPr>
        <w:t>אוצר הגאונים חלק התשובות מ"ט ע"ב.</w:t>
      </w:r>
    </w:p>
    <w:p w14:paraId="0A9F5146" w14:textId="0B9C3270" w:rsidR="002B1B3D" w:rsidRDefault="002B1B3D" w:rsidP="002B1B3D">
      <w:pPr>
        <w:pStyle w:val="af7"/>
        <w:numPr>
          <w:ilvl w:val="0"/>
          <w:numId w:val="14"/>
        </w:numPr>
      </w:pPr>
      <w:r>
        <w:rPr>
          <w:rFonts w:hint="cs"/>
          <w:rtl/>
        </w:rPr>
        <w:t xml:space="preserve">ירושלמי שבת </w:t>
      </w:r>
      <w:proofErr w:type="spellStart"/>
      <w:r>
        <w:rPr>
          <w:rFonts w:hint="cs"/>
          <w:rtl/>
        </w:rPr>
        <w:t>פי"ג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ה"ג</w:t>
      </w:r>
      <w:proofErr w:type="spellEnd"/>
      <w:r>
        <w:rPr>
          <w:rFonts w:hint="cs"/>
          <w:rtl/>
        </w:rPr>
        <w:t xml:space="preserve">: "רבי </w:t>
      </w:r>
      <w:proofErr w:type="spellStart"/>
      <w:r>
        <w:rPr>
          <w:rFonts w:hint="cs"/>
          <w:rtl/>
        </w:rPr>
        <w:t>יוסה</w:t>
      </w:r>
      <w:proofErr w:type="spellEnd"/>
      <w:r>
        <w:rPr>
          <w:rFonts w:hint="cs"/>
          <w:rtl/>
        </w:rPr>
        <w:t xml:space="preserve"> בעי ....</w:t>
      </w:r>
      <w:proofErr w:type="spellStart"/>
      <w:r>
        <w:rPr>
          <w:rFonts w:hint="cs"/>
          <w:rtl/>
        </w:rPr>
        <w:t>באפנדתו</w:t>
      </w:r>
      <w:proofErr w:type="spellEnd"/>
      <w:r>
        <w:rPr>
          <w:rFonts w:hint="cs"/>
          <w:rtl/>
        </w:rPr>
        <w:t>".</w:t>
      </w:r>
    </w:p>
    <w:p w14:paraId="0247BC92" w14:textId="3AC5A33E" w:rsidR="002B1B3D" w:rsidRDefault="002B1B3D" w:rsidP="002B1B3D">
      <w:pPr>
        <w:pStyle w:val="af7"/>
        <w:numPr>
          <w:ilvl w:val="0"/>
          <w:numId w:val="14"/>
        </w:numPr>
      </w:pPr>
      <w:r>
        <w:rPr>
          <w:rFonts w:hint="cs"/>
          <w:rtl/>
        </w:rPr>
        <w:t xml:space="preserve">הדר זקנים מבעלי </w:t>
      </w:r>
      <w:proofErr w:type="spellStart"/>
      <w:r>
        <w:rPr>
          <w:rFonts w:hint="cs"/>
          <w:rtl/>
        </w:rPr>
        <w:t>התוספתותת</w:t>
      </w:r>
      <w:proofErr w:type="spellEnd"/>
      <w:r>
        <w:rPr>
          <w:rFonts w:hint="cs"/>
          <w:rtl/>
        </w:rPr>
        <w:t xml:space="preserve"> שמות כ"ה ו'.</w:t>
      </w:r>
    </w:p>
    <w:p w14:paraId="4B1452D2" w14:textId="0192D615" w:rsidR="002B1B3D" w:rsidRDefault="002B1B3D" w:rsidP="002B1B3D">
      <w:pPr>
        <w:pStyle w:val="af7"/>
        <w:numPr>
          <w:ilvl w:val="0"/>
          <w:numId w:val="14"/>
        </w:numPr>
      </w:pPr>
      <w:r>
        <w:rPr>
          <w:rFonts w:hint="cs"/>
          <w:rtl/>
        </w:rPr>
        <w:t xml:space="preserve">נחמיה י לג- </w:t>
      </w:r>
      <w:proofErr w:type="spellStart"/>
      <w:r>
        <w:rPr>
          <w:rFonts w:hint="cs"/>
          <w:rtl/>
        </w:rPr>
        <w:t>לדובמצודות</w:t>
      </w:r>
      <w:proofErr w:type="spellEnd"/>
      <w:r>
        <w:rPr>
          <w:rFonts w:hint="cs"/>
          <w:rtl/>
        </w:rPr>
        <w:t>.</w:t>
      </w:r>
    </w:p>
    <w:p w14:paraId="792B9A8C" w14:textId="609B78BE" w:rsidR="002B1B3D" w:rsidRPr="002B1B3D" w:rsidRDefault="002B1B3D" w:rsidP="002B1B3D">
      <w:pPr>
        <w:pStyle w:val="af7"/>
        <w:numPr>
          <w:ilvl w:val="0"/>
          <w:numId w:val="14"/>
        </w:numPr>
        <w:rPr>
          <w:rtl/>
        </w:rPr>
      </w:pPr>
      <w:proofErr w:type="spellStart"/>
      <w:r>
        <w:rPr>
          <w:rFonts w:hint="cs"/>
          <w:rtl/>
        </w:rPr>
        <w:t>רש"שבת</w:t>
      </w:r>
      <w:proofErr w:type="spellEnd"/>
      <w:r>
        <w:rPr>
          <w:rFonts w:hint="cs"/>
          <w:rtl/>
        </w:rPr>
        <w:t xml:space="preserve"> צ"ב, ע"ב ד"ה שכן. </w:t>
      </w: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ויללקוט</w:t>
      </w:r>
      <w:proofErr w:type="spellEnd"/>
      <w:r>
        <w:rPr>
          <w:rFonts w:hint="cs"/>
          <w:rtl/>
        </w:rPr>
        <w:t xml:space="preserve"> שמעוני במדבר תרצ"ד.</w:t>
      </w:r>
    </w:p>
    <w:p w14:paraId="0FB397EA" w14:textId="77777777" w:rsidR="0000100B" w:rsidRDefault="0000100B" w:rsidP="0000100B">
      <w:pPr>
        <w:rPr>
          <w:rtl/>
        </w:rPr>
      </w:pPr>
    </w:p>
    <w:sectPr w:rsidR="0000100B" w:rsidSect="004D2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06E80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1" w15:restartNumberingAfterBreak="0">
    <w:nsid w:val="05CE5ED7"/>
    <w:multiLevelType w:val="hybridMultilevel"/>
    <w:tmpl w:val="F1AA88EA"/>
    <w:lvl w:ilvl="0" w:tplc="084A44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F0C"/>
    <w:multiLevelType w:val="hybridMultilevel"/>
    <w:tmpl w:val="97200D78"/>
    <w:lvl w:ilvl="0" w:tplc="9DB017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BFA"/>
    <w:multiLevelType w:val="hybridMultilevel"/>
    <w:tmpl w:val="10C0F2F0"/>
    <w:lvl w:ilvl="0" w:tplc="FD02E0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E7F"/>
    <w:multiLevelType w:val="hybridMultilevel"/>
    <w:tmpl w:val="E3ACEC92"/>
    <w:lvl w:ilvl="0" w:tplc="AABEC2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3DC8"/>
    <w:multiLevelType w:val="hybridMultilevel"/>
    <w:tmpl w:val="E35CDE0C"/>
    <w:lvl w:ilvl="0" w:tplc="679C65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4D71"/>
    <w:multiLevelType w:val="hybridMultilevel"/>
    <w:tmpl w:val="4484DC5E"/>
    <w:lvl w:ilvl="0" w:tplc="E6A4B8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3AE9"/>
    <w:multiLevelType w:val="hybridMultilevel"/>
    <w:tmpl w:val="14C669CC"/>
    <w:lvl w:ilvl="0" w:tplc="D43C97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1F77"/>
    <w:multiLevelType w:val="hybridMultilevel"/>
    <w:tmpl w:val="0DAA94A0"/>
    <w:lvl w:ilvl="0" w:tplc="9C3084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0B"/>
    <w:multiLevelType w:val="hybridMultilevel"/>
    <w:tmpl w:val="73F4DA42"/>
    <w:lvl w:ilvl="0" w:tplc="37A408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0006E"/>
    <w:multiLevelType w:val="hybridMultilevel"/>
    <w:tmpl w:val="0EFAE892"/>
    <w:lvl w:ilvl="0" w:tplc="D014388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A203A"/>
    <w:multiLevelType w:val="multilevel"/>
    <w:tmpl w:val="8A985D12"/>
    <w:name w:val="רשימה"/>
    <w:lvl w:ilvl="0">
      <w:start w:val="1"/>
      <w:numFmt w:val="decimal"/>
      <w:pStyle w:val="20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right="1418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12" w15:restartNumberingAfterBreak="0">
    <w:nsid w:val="6EE16D52"/>
    <w:multiLevelType w:val="hybridMultilevel"/>
    <w:tmpl w:val="B386C03A"/>
    <w:lvl w:ilvl="0" w:tplc="307E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0B"/>
    <w:rsid w:val="0000100B"/>
    <w:rsid w:val="00134556"/>
    <w:rsid w:val="002B1B3D"/>
    <w:rsid w:val="002F4265"/>
    <w:rsid w:val="00645E1F"/>
    <w:rsid w:val="00674A2A"/>
    <w:rsid w:val="00781647"/>
    <w:rsid w:val="00B01940"/>
    <w:rsid w:val="00D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39FE"/>
  <w15:chartTrackingRefBased/>
  <w15:docId w15:val="{7A8E7F92-AB20-451C-AB39-2A90477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0B"/>
    <w:pPr>
      <w:bidi/>
      <w:spacing w:line="360" w:lineRule="auto"/>
      <w:jc w:val="both"/>
    </w:pPr>
    <w:rPr>
      <w:rFonts w:eastAsiaTheme="minorHAnsi" w:cs="Narkisim"/>
    </w:rPr>
  </w:style>
  <w:style w:type="paragraph" w:styleId="1">
    <w:name w:val="heading 1"/>
    <w:basedOn w:val="a"/>
    <w:next w:val="a"/>
    <w:link w:val="10"/>
    <w:autoRedefine/>
    <w:uiPriority w:val="9"/>
    <w:qFormat/>
    <w:rsid w:val="00134556"/>
    <w:pPr>
      <w:keepNext/>
      <w:spacing w:before="240" w:after="240"/>
      <w:jc w:val="center"/>
      <w:outlineLvl w:val="0"/>
    </w:pPr>
    <w:rPr>
      <w:rFonts w:ascii="Arial" w:hAnsi="Arial"/>
      <w:b/>
      <w:bCs/>
      <w:kern w:val="32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link w:val="22"/>
    <w:autoRedefine/>
    <w:uiPriority w:val="9"/>
    <w:qFormat/>
    <w:rsid w:val="00134556"/>
    <w:pPr>
      <w:keepNext/>
      <w:spacing w:before="240" w:after="24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134556"/>
    <w:pPr>
      <w:keepNext/>
      <w:spacing w:before="240" w:after="60"/>
      <w:outlineLvl w:val="2"/>
    </w:pPr>
    <w:rPr>
      <w:rFonts w:ascii="Arial" w:hAnsi="Arial"/>
      <w:b/>
      <w:bCs/>
      <w:szCs w:val="28"/>
    </w:rPr>
  </w:style>
  <w:style w:type="paragraph" w:styleId="4">
    <w:name w:val="heading 4"/>
    <w:basedOn w:val="a"/>
    <w:next w:val="a"/>
    <w:link w:val="40"/>
    <w:uiPriority w:val="9"/>
    <w:qFormat/>
    <w:rsid w:val="002F4265"/>
    <w:pPr>
      <w:keepNext/>
      <w:spacing w:before="240" w:after="60" w:line="276" w:lineRule="auto"/>
      <w:ind w:left="368" w:right="426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4556"/>
  </w:style>
  <w:style w:type="character" w:styleId="Hyperlink">
    <w:name w:val="Hyperlink"/>
    <w:basedOn w:val="a0"/>
    <w:uiPriority w:val="99"/>
    <w:rsid w:val="00134556"/>
    <w:rPr>
      <w:color w:val="0000FF"/>
      <w:u w:val="single"/>
    </w:rPr>
  </w:style>
  <w:style w:type="paragraph" w:styleId="TOC1">
    <w:name w:val="toc 1"/>
    <w:basedOn w:val="a"/>
    <w:next w:val="a"/>
    <w:autoRedefine/>
    <w:semiHidden/>
    <w:rsid w:val="00134556"/>
  </w:style>
  <w:style w:type="paragraph" w:styleId="TOC2">
    <w:name w:val="toc 2"/>
    <w:basedOn w:val="a"/>
    <w:next w:val="a"/>
    <w:autoRedefine/>
    <w:uiPriority w:val="39"/>
    <w:rsid w:val="00134556"/>
    <w:pPr>
      <w:ind w:left="238"/>
    </w:pPr>
  </w:style>
  <w:style w:type="paragraph" w:styleId="TOC3">
    <w:name w:val="toc 3"/>
    <w:basedOn w:val="a"/>
    <w:next w:val="a"/>
    <w:autoRedefine/>
    <w:uiPriority w:val="39"/>
    <w:rsid w:val="00134556"/>
    <w:pPr>
      <w:ind w:left="482"/>
    </w:pPr>
  </w:style>
  <w:style w:type="paragraph" w:styleId="TOC4">
    <w:name w:val="toc 4"/>
    <w:basedOn w:val="a"/>
    <w:next w:val="a"/>
    <w:autoRedefine/>
    <w:semiHidden/>
    <w:rsid w:val="00134556"/>
    <w:pPr>
      <w:ind w:left="720"/>
    </w:pPr>
  </w:style>
  <w:style w:type="paragraph" w:styleId="TOC5">
    <w:name w:val="toc 5"/>
    <w:basedOn w:val="a"/>
    <w:next w:val="a"/>
    <w:autoRedefine/>
    <w:semiHidden/>
    <w:rsid w:val="00134556"/>
    <w:pPr>
      <w:ind w:left="960"/>
    </w:pPr>
  </w:style>
  <w:style w:type="paragraph" w:styleId="TOC6">
    <w:name w:val="toc 6"/>
    <w:basedOn w:val="a"/>
    <w:next w:val="a"/>
    <w:autoRedefine/>
    <w:semiHidden/>
    <w:rsid w:val="00134556"/>
    <w:pPr>
      <w:ind w:left="1200"/>
    </w:pPr>
  </w:style>
  <w:style w:type="paragraph" w:styleId="TOC7">
    <w:name w:val="toc 7"/>
    <w:basedOn w:val="a"/>
    <w:next w:val="a"/>
    <w:autoRedefine/>
    <w:semiHidden/>
    <w:rsid w:val="00134556"/>
    <w:pPr>
      <w:ind w:left="1440"/>
    </w:pPr>
  </w:style>
  <w:style w:type="paragraph" w:styleId="TOC8">
    <w:name w:val="toc 8"/>
    <w:basedOn w:val="a"/>
    <w:next w:val="a"/>
    <w:autoRedefine/>
    <w:semiHidden/>
    <w:rsid w:val="00134556"/>
    <w:pPr>
      <w:ind w:left="1680"/>
    </w:pPr>
  </w:style>
  <w:style w:type="paragraph" w:styleId="TOC9">
    <w:name w:val="toc 9"/>
    <w:basedOn w:val="a"/>
    <w:next w:val="a"/>
    <w:autoRedefine/>
    <w:semiHidden/>
    <w:rsid w:val="00134556"/>
    <w:pPr>
      <w:ind w:left="1920"/>
    </w:pPr>
  </w:style>
  <w:style w:type="paragraph" w:styleId="a4">
    <w:name w:val="Body Text"/>
    <w:basedOn w:val="a"/>
    <w:link w:val="a5"/>
    <w:rsid w:val="00134556"/>
    <w:pPr>
      <w:spacing w:after="120"/>
      <w:ind w:firstLine="227"/>
    </w:pPr>
    <w:rPr>
      <w:sz w:val="20"/>
    </w:rPr>
  </w:style>
  <w:style w:type="character" w:customStyle="1" w:styleId="a5">
    <w:name w:val="גוף טקסט תו"/>
    <w:basedOn w:val="a0"/>
    <w:link w:val="a4"/>
    <w:rsid w:val="00134556"/>
    <w:rPr>
      <w:rFonts w:ascii="Times New Roman" w:eastAsia="Times New Roman" w:hAnsi="Times New Roman" w:cs="David"/>
      <w:sz w:val="20"/>
      <w:lang w:eastAsia="he-IL"/>
    </w:rPr>
  </w:style>
  <w:style w:type="character" w:styleId="a6">
    <w:name w:val="footnote reference"/>
    <w:basedOn w:val="a0"/>
    <w:semiHidden/>
    <w:unhideWhenUsed/>
    <w:rsid w:val="001345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3455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34556"/>
    <w:rPr>
      <w:rFonts w:ascii="Tahoma" w:eastAsia="Times New Roman" w:hAnsi="Tahoma" w:cs="Tahoma"/>
      <w:sz w:val="18"/>
      <w:szCs w:val="18"/>
      <w:lang w:eastAsia="he-IL"/>
    </w:rPr>
  </w:style>
  <w:style w:type="paragraph" w:styleId="a9">
    <w:name w:val="footnote text"/>
    <w:basedOn w:val="a"/>
    <w:link w:val="aa"/>
    <w:semiHidden/>
    <w:unhideWhenUsed/>
    <w:rsid w:val="00134556"/>
    <w:pPr>
      <w:spacing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semiHidden/>
    <w:rsid w:val="00134556"/>
    <w:rPr>
      <w:rFonts w:ascii="Times New Roman" w:eastAsia="Times New Roman" w:hAnsi="Times New Roman" w:cs="David"/>
      <w:sz w:val="20"/>
      <w:szCs w:val="20"/>
      <w:lang w:eastAsia="he-IL"/>
    </w:rPr>
  </w:style>
  <w:style w:type="paragraph" w:customStyle="1" w:styleId="ab">
    <w:name w:val="ציטוט רגיל"/>
    <w:basedOn w:val="a"/>
    <w:autoRedefine/>
    <w:rsid w:val="00134556"/>
    <w:pPr>
      <w:tabs>
        <w:tab w:val="left" w:pos="1046"/>
      </w:tabs>
      <w:spacing w:line="240" w:lineRule="auto"/>
    </w:pPr>
    <w:rPr>
      <w:rFonts w:cs="Guttman Keren"/>
      <w:bCs/>
      <w:szCs w:val="24"/>
    </w:rPr>
  </w:style>
  <w:style w:type="paragraph" w:customStyle="1" w:styleId="11">
    <w:name w:val="טקסט רגיל1"/>
    <w:basedOn w:val="ab"/>
    <w:autoRedefine/>
    <w:rsid w:val="00134556"/>
    <w:rPr>
      <w:rFonts w:cs="David"/>
      <w:bCs w:val="0"/>
      <w:szCs w:val="22"/>
    </w:rPr>
  </w:style>
  <w:style w:type="character" w:customStyle="1" w:styleId="10">
    <w:name w:val="כותרת 1 תו"/>
    <w:basedOn w:val="a0"/>
    <w:link w:val="1"/>
    <w:uiPriority w:val="9"/>
    <w:rsid w:val="00134556"/>
    <w:rPr>
      <w:rFonts w:ascii="Arial" w:eastAsia="Times New Roman" w:hAnsi="Arial" w:cs="David"/>
      <w:b/>
      <w:bCs/>
      <w:kern w:val="32"/>
      <w:sz w:val="32"/>
      <w:szCs w:val="40"/>
      <w:lang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כותרת 2 תו"/>
    <w:basedOn w:val="a0"/>
    <w:link w:val="21"/>
    <w:uiPriority w:val="9"/>
    <w:rsid w:val="00134556"/>
    <w:rPr>
      <w:rFonts w:ascii="Arial" w:eastAsia="Times New Roman" w:hAnsi="Arial" w:cs="David"/>
      <w:b/>
      <w:bCs/>
      <w:sz w:val="28"/>
      <w:szCs w:val="32"/>
      <w:lang w:eastAsia="he-IL"/>
    </w:rPr>
  </w:style>
  <w:style w:type="character" w:customStyle="1" w:styleId="30">
    <w:name w:val="כותרת 3 תו"/>
    <w:basedOn w:val="a0"/>
    <w:link w:val="3"/>
    <w:uiPriority w:val="9"/>
    <w:rsid w:val="00134556"/>
    <w:rPr>
      <w:rFonts w:ascii="Arial" w:eastAsia="Times New Roman" w:hAnsi="Arial" w:cs="David"/>
      <w:b/>
      <w:bCs/>
      <w:sz w:val="24"/>
      <w:szCs w:val="28"/>
      <w:lang w:eastAsia="he-IL"/>
    </w:rPr>
  </w:style>
  <w:style w:type="character" w:customStyle="1" w:styleId="40">
    <w:name w:val="כותרת 4 תו"/>
    <w:basedOn w:val="a0"/>
    <w:link w:val="4"/>
    <w:uiPriority w:val="9"/>
    <w:rsid w:val="002F4265"/>
    <w:rPr>
      <w:rFonts w:ascii="Times New Roman" w:hAnsi="Times New Roman" w:cs="Times New Roman"/>
      <w:b/>
      <w:bCs/>
      <w:sz w:val="28"/>
      <w:szCs w:val="28"/>
      <w:lang w:eastAsia="he-IL"/>
    </w:rPr>
  </w:style>
  <w:style w:type="paragraph" w:customStyle="1" w:styleId="12">
    <w:name w:val="כותרת משנה 1"/>
    <w:basedOn w:val="a"/>
    <w:autoRedefine/>
    <w:rsid w:val="00134556"/>
    <w:pPr>
      <w:tabs>
        <w:tab w:val="left" w:pos="1046"/>
      </w:tabs>
      <w:spacing w:line="240" w:lineRule="auto"/>
    </w:pPr>
    <w:rPr>
      <w:bCs/>
      <w:szCs w:val="32"/>
    </w:rPr>
  </w:style>
  <w:style w:type="paragraph" w:customStyle="1" w:styleId="ac">
    <w:name w:val="כותרת משנה קטנה"/>
    <w:basedOn w:val="a"/>
    <w:autoRedefine/>
    <w:rsid w:val="00134556"/>
    <w:pPr>
      <w:tabs>
        <w:tab w:val="left" w:pos="1046"/>
      </w:tabs>
      <w:spacing w:line="240" w:lineRule="auto"/>
    </w:pPr>
    <w:rPr>
      <w:bCs/>
      <w:szCs w:val="28"/>
    </w:rPr>
  </w:style>
  <w:style w:type="paragraph" w:styleId="ad">
    <w:name w:val="header"/>
    <w:basedOn w:val="a"/>
    <w:link w:val="ae"/>
    <w:rsid w:val="00134556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rsid w:val="00134556"/>
    <w:rPr>
      <w:rFonts w:ascii="Times New Roman" w:eastAsia="Times New Roman" w:hAnsi="Times New Roman" w:cs="David"/>
      <w:sz w:val="24"/>
      <w:lang w:eastAsia="he-IL"/>
    </w:rPr>
  </w:style>
  <w:style w:type="paragraph" w:customStyle="1" w:styleId="af">
    <w:name w:val="כותרת ראשית"/>
    <w:basedOn w:val="a"/>
    <w:autoRedefine/>
    <w:rsid w:val="00134556"/>
    <w:pPr>
      <w:tabs>
        <w:tab w:val="left" w:pos="1046"/>
      </w:tabs>
      <w:spacing w:line="240" w:lineRule="auto"/>
      <w:jc w:val="center"/>
    </w:pPr>
    <w:rPr>
      <w:bCs/>
      <w:szCs w:val="40"/>
    </w:rPr>
  </w:style>
  <w:style w:type="paragraph" w:customStyle="1" w:styleId="af0">
    <w:name w:val="מקור"/>
    <w:basedOn w:val="a"/>
    <w:next w:val="a"/>
    <w:link w:val="af1"/>
    <w:rsid w:val="00134556"/>
    <w:pPr>
      <w:ind w:left="567" w:right="567"/>
      <w:jc w:val="right"/>
    </w:pPr>
    <w:rPr>
      <w:rFonts w:cs="Miriam"/>
      <w:szCs w:val="16"/>
    </w:rPr>
  </w:style>
  <w:style w:type="character" w:customStyle="1" w:styleId="af1">
    <w:name w:val="מקור תו"/>
    <w:basedOn w:val="a0"/>
    <w:link w:val="af0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customStyle="1" w:styleId="af2">
    <w:name w:val="מראה בצד שמאל"/>
    <w:basedOn w:val="ab"/>
    <w:autoRedefine/>
    <w:rsid w:val="00134556"/>
    <w:pPr>
      <w:jc w:val="right"/>
    </w:pPr>
    <w:rPr>
      <w:rFonts w:cs="Miriam"/>
      <w:szCs w:val="16"/>
    </w:rPr>
  </w:style>
  <w:style w:type="paragraph" w:customStyle="1" w:styleId="13">
    <w:name w:val="סגנון1"/>
    <w:basedOn w:val="af0"/>
    <w:link w:val="14"/>
    <w:autoRedefine/>
    <w:qFormat/>
    <w:rsid w:val="00134556"/>
  </w:style>
  <w:style w:type="character" w:customStyle="1" w:styleId="14">
    <w:name w:val="סגנון1 תו"/>
    <w:basedOn w:val="af1"/>
    <w:link w:val="13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styleId="af3">
    <w:name w:val="Quote"/>
    <w:basedOn w:val="a"/>
    <w:next w:val="a"/>
    <w:link w:val="af4"/>
    <w:autoRedefine/>
    <w:uiPriority w:val="29"/>
    <w:qFormat/>
    <w:rsid w:val="00134556"/>
    <w:pPr>
      <w:tabs>
        <w:tab w:val="right" w:pos="6917"/>
      </w:tabs>
      <w:spacing w:line="260" w:lineRule="exact"/>
      <w:ind w:left="567" w:right="567"/>
    </w:pPr>
    <w:rPr>
      <w:color w:val="800000"/>
      <w:szCs w:val="24"/>
    </w:rPr>
  </w:style>
  <w:style w:type="character" w:customStyle="1" w:styleId="af4">
    <w:name w:val="ציטוט תו"/>
    <w:basedOn w:val="a0"/>
    <w:link w:val="af3"/>
    <w:uiPriority w:val="29"/>
    <w:rsid w:val="00134556"/>
    <w:rPr>
      <w:rFonts w:ascii="Times New Roman" w:eastAsia="Times New Roman" w:hAnsi="Times New Roman" w:cs="David"/>
      <w:color w:val="800000"/>
      <w:sz w:val="24"/>
      <w:szCs w:val="24"/>
      <w:lang w:eastAsia="he-IL"/>
    </w:rPr>
  </w:style>
  <w:style w:type="paragraph" w:customStyle="1" w:styleId="af5">
    <w:name w:val="סתם"/>
    <w:basedOn w:val="af3"/>
    <w:link w:val="af6"/>
    <w:autoRedefine/>
    <w:qFormat/>
    <w:rsid w:val="00134556"/>
    <w:rPr>
      <w:rFonts w:cs="Guttman Stam"/>
    </w:rPr>
  </w:style>
  <w:style w:type="character" w:customStyle="1" w:styleId="af6">
    <w:name w:val="סתם תו"/>
    <w:basedOn w:val="af4"/>
    <w:link w:val="af5"/>
    <w:rsid w:val="00134556"/>
    <w:rPr>
      <w:rFonts w:ascii="Times New Roman" w:eastAsia="Times New Roman" w:hAnsi="Times New Roman" w:cs="Guttman Stam"/>
      <w:color w:val="800000"/>
      <w:sz w:val="24"/>
      <w:szCs w:val="24"/>
      <w:lang w:eastAsia="he-IL"/>
    </w:rPr>
  </w:style>
  <w:style w:type="paragraph" w:styleId="af7">
    <w:name w:val="List Paragraph"/>
    <w:basedOn w:val="a"/>
    <w:uiPriority w:val="34"/>
    <w:qFormat/>
    <w:rsid w:val="00134556"/>
    <w:pPr>
      <w:ind w:left="720"/>
      <w:contextualSpacing/>
    </w:pPr>
  </w:style>
  <w:style w:type="paragraph" w:customStyle="1" w:styleId="af8">
    <w:name w:val="ציטוט מקראי"/>
    <w:basedOn w:val="ab"/>
    <w:autoRedefine/>
    <w:rsid w:val="00134556"/>
    <w:rPr>
      <w:rFonts w:cs="Guttman Stam"/>
    </w:rPr>
  </w:style>
  <w:style w:type="paragraph" w:styleId="20">
    <w:name w:val="List 2"/>
    <w:rsid w:val="00134556"/>
    <w:pPr>
      <w:numPr>
        <w:numId w:val="1"/>
      </w:numPr>
      <w:bidi/>
      <w:spacing w:after="0" w:line="360" w:lineRule="auto"/>
      <w:ind w:right="0"/>
      <w:jc w:val="both"/>
    </w:pPr>
    <w:rPr>
      <w:rFonts w:ascii="Times New Roman" w:hAnsi="Times New Roman" w:cs="David"/>
      <w:sz w:val="20"/>
      <w:szCs w:val="24"/>
      <w:lang w:eastAsia="he-IL"/>
    </w:rPr>
  </w:style>
  <w:style w:type="paragraph" w:styleId="2">
    <w:name w:val="List Number 2"/>
    <w:basedOn w:val="a"/>
    <w:rsid w:val="00134556"/>
    <w:pPr>
      <w:numPr>
        <w:numId w:val="3"/>
      </w:numPr>
      <w:ind w:right="0"/>
    </w:pPr>
  </w:style>
  <w:style w:type="paragraph" w:customStyle="1" w:styleId="af9">
    <w:name w:val="מקור לציטוט"/>
    <w:basedOn w:val="a"/>
    <w:link w:val="afa"/>
    <w:qFormat/>
    <w:rsid w:val="0000100B"/>
    <w:pPr>
      <w:ind w:left="3600"/>
    </w:pPr>
  </w:style>
  <w:style w:type="character" w:customStyle="1" w:styleId="afa">
    <w:name w:val="מקור לציטוט תו"/>
    <w:basedOn w:val="a0"/>
    <w:link w:val="af9"/>
    <w:rsid w:val="0000100B"/>
    <w:rPr>
      <w:rFonts w:eastAsiaTheme="minorHAnsi" w:cs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2021-04-22T04:59:00Z</dcterms:created>
  <dcterms:modified xsi:type="dcterms:W3CDTF">2021-04-22T05:31:00Z</dcterms:modified>
</cp:coreProperties>
</file>