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5C" w:rsidRDefault="007B3019" w:rsidP="007B3019">
      <w:pPr>
        <w:pStyle w:val="2"/>
        <w:rPr>
          <w:rtl/>
        </w:rPr>
      </w:pPr>
      <w:r>
        <w:rPr>
          <w:rFonts w:hint="cs"/>
          <w:rtl/>
        </w:rPr>
        <w:t>עינוי הנפש ביום הכיפורים</w:t>
      </w:r>
    </w:p>
    <w:p w:rsidR="00C15694" w:rsidRPr="00C15694" w:rsidRDefault="00C15694" w:rsidP="00C15694">
      <w:pPr>
        <w:rPr>
          <w:b/>
          <w:bCs/>
          <w:rtl/>
        </w:rPr>
      </w:pPr>
      <w:r w:rsidRPr="00C15694">
        <w:rPr>
          <w:b/>
          <w:bCs/>
          <w:rtl/>
        </w:rPr>
        <w:t xml:space="preserve">ויקרא פרק </w:t>
      </w:r>
      <w:proofErr w:type="spellStart"/>
      <w:r w:rsidRPr="00C15694">
        <w:rPr>
          <w:b/>
          <w:bCs/>
          <w:rtl/>
        </w:rPr>
        <w:t>כג</w:t>
      </w:r>
      <w:proofErr w:type="spellEnd"/>
      <w:r w:rsidRPr="00C15694">
        <w:rPr>
          <w:b/>
          <w:bCs/>
          <w:rtl/>
        </w:rPr>
        <w:t xml:space="preserve">, </w:t>
      </w:r>
      <w:proofErr w:type="spellStart"/>
      <w:r w:rsidRPr="00C15694">
        <w:rPr>
          <w:b/>
          <w:bCs/>
          <w:rtl/>
        </w:rPr>
        <w:t>כז</w:t>
      </w:r>
      <w:proofErr w:type="spellEnd"/>
      <w:r w:rsidRPr="00C15694">
        <w:rPr>
          <w:b/>
          <w:bCs/>
          <w:rtl/>
        </w:rPr>
        <w:t>-לב</w:t>
      </w:r>
    </w:p>
    <w:p w:rsidR="00C15694" w:rsidRDefault="00C15694" w:rsidP="007B3019">
      <w:pPr>
        <w:rPr>
          <w:rtl/>
        </w:rPr>
      </w:pPr>
      <w:r>
        <w:rPr>
          <w:rtl/>
        </w:rPr>
        <w:t xml:space="preserve">אַךְ בֶּעָשׂוֹר לַחֹדֶשׁ הַשְּׁבִיעִי הַזֶּה יוֹם הַכִּפֻּרִים הוּא מִקְרָא קֹדֶשׁ יִהְיֶה לָכֶם </w:t>
      </w:r>
      <w:r w:rsidRPr="007B3019">
        <w:rPr>
          <w:b/>
          <w:bCs/>
          <w:rtl/>
        </w:rPr>
        <w:t xml:space="preserve">וְעִנִּיתֶם אֶת </w:t>
      </w:r>
      <w:proofErr w:type="spellStart"/>
      <w:r w:rsidRPr="007B3019">
        <w:rPr>
          <w:b/>
          <w:bCs/>
          <w:rtl/>
        </w:rPr>
        <w:t>נַפְשֹׁתֵיכֶם</w:t>
      </w:r>
      <w:proofErr w:type="spellEnd"/>
      <w:r>
        <w:rPr>
          <w:rtl/>
        </w:rPr>
        <w:t xml:space="preserve"> וְהִקְרַבְתֶּם </w:t>
      </w:r>
      <w:proofErr w:type="spellStart"/>
      <w:r>
        <w:rPr>
          <w:rtl/>
        </w:rPr>
        <w:t>אִשֶּׁה</w:t>
      </w:r>
      <w:proofErr w:type="spellEnd"/>
      <w:r>
        <w:rPr>
          <w:rtl/>
        </w:rPr>
        <w:t xml:space="preserve"> </w:t>
      </w:r>
      <w:r w:rsidR="007B3019">
        <w:rPr>
          <w:rFonts w:hint="cs"/>
          <w:rtl/>
        </w:rPr>
        <w:t>לה'</w:t>
      </w:r>
      <w:r>
        <w:rPr>
          <w:rtl/>
        </w:rPr>
        <w:t xml:space="preserve">  </w:t>
      </w:r>
    </w:p>
    <w:p w:rsidR="00C15694" w:rsidRDefault="00C15694" w:rsidP="007B3019">
      <w:pPr>
        <w:ind w:firstLine="720"/>
        <w:rPr>
          <w:rtl/>
        </w:rPr>
      </w:pPr>
      <w:r w:rsidRPr="007B3019">
        <w:rPr>
          <w:b/>
          <w:bCs/>
          <w:rtl/>
        </w:rPr>
        <w:t>וְכָל מְלָאכָה לֹא תַעֲשׂוּ</w:t>
      </w:r>
      <w:r>
        <w:rPr>
          <w:rtl/>
        </w:rPr>
        <w:t xml:space="preserve"> בְּעֶצֶם הַיּוֹם הַזֶּה כִּי יוֹם כִּפֻּרִים הוּא לְכַפֵּר עֲלֵיכֶם לִפְנֵי </w:t>
      </w:r>
      <w:proofErr w:type="spellStart"/>
      <w:r>
        <w:rPr>
          <w:rtl/>
        </w:rPr>
        <w:t>יְקֹוָק</w:t>
      </w:r>
      <w:proofErr w:type="spellEnd"/>
      <w:r>
        <w:rPr>
          <w:rtl/>
        </w:rPr>
        <w:t xml:space="preserve"> </w:t>
      </w:r>
      <w:proofErr w:type="spellStart"/>
      <w:r>
        <w:rPr>
          <w:rtl/>
        </w:rPr>
        <w:t>אֱלֹהֵיכֶם</w:t>
      </w:r>
      <w:proofErr w:type="spellEnd"/>
      <w:r>
        <w:rPr>
          <w:rtl/>
        </w:rPr>
        <w:t xml:space="preserve">:  </w:t>
      </w:r>
    </w:p>
    <w:p w:rsidR="00C15694" w:rsidRDefault="00C15694" w:rsidP="007B3019">
      <w:pPr>
        <w:ind w:left="720" w:firstLine="720"/>
        <w:rPr>
          <w:rtl/>
        </w:rPr>
      </w:pPr>
      <w:r>
        <w:rPr>
          <w:rtl/>
        </w:rPr>
        <w:t xml:space="preserve">כִּי כָל הַנֶּפֶשׁ אֲשֶׁר לֹא תְעֻנֶּה בְּעֶצֶם הַיּוֹם הַזֶּה </w:t>
      </w:r>
      <w:r w:rsidRPr="007B3019">
        <w:rPr>
          <w:b/>
          <w:bCs/>
          <w:rtl/>
        </w:rPr>
        <w:t>וְנִכְרְתָה מֵעַמֶּיהָ</w:t>
      </w:r>
      <w:r>
        <w:rPr>
          <w:rtl/>
        </w:rPr>
        <w:t xml:space="preserve">:  </w:t>
      </w:r>
    </w:p>
    <w:p w:rsidR="00C15694" w:rsidRDefault="00C15694" w:rsidP="007B3019">
      <w:pPr>
        <w:ind w:left="720" w:firstLine="720"/>
        <w:rPr>
          <w:rtl/>
        </w:rPr>
      </w:pPr>
      <w:r>
        <w:rPr>
          <w:rtl/>
        </w:rPr>
        <w:t xml:space="preserve">וְכָל הַנֶּפֶשׁ אֲשֶׁר תַּעֲשֶׂה כָּל מְלָאכָה בְּעֶצֶם הַיּוֹם הַזֶּה </w:t>
      </w:r>
      <w:proofErr w:type="spellStart"/>
      <w:r w:rsidRPr="007B3019">
        <w:rPr>
          <w:b/>
          <w:bCs/>
          <w:rtl/>
        </w:rPr>
        <w:t>וְהַאֲבַדְתִּי</w:t>
      </w:r>
      <w:proofErr w:type="spellEnd"/>
      <w:r w:rsidRPr="007B3019">
        <w:rPr>
          <w:b/>
          <w:bCs/>
          <w:rtl/>
        </w:rPr>
        <w:t xml:space="preserve"> אֶת הַנֶּפֶשׁ הַהִוא מִקֶּרֶב עַמָּהּ:</w:t>
      </w:r>
      <w:r>
        <w:rPr>
          <w:rtl/>
        </w:rPr>
        <w:t xml:space="preserve">  </w:t>
      </w:r>
    </w:p>
    <w:p w:rsidR="00C15694" w:rsidRDefault="00C15694" w:rsidP="007B3019">
      <w:pPr>
        <w:ind w:firstLine="720"/>
        <w:rPr>
          <w:rtl/>
        </w:rPr>
      </w:pPr>
      <w:r w:rsidRPr="007B3019">
        <w:rPr>
          <w:b/>
          <w:bCs/>
          <w:rtl/>
        </w:rPr>
        <w:t>כָּל מְלָאכָה לֹא תַעֲשׂוּ</w:t>
      </w:r>
      <w:r>
        <w:rPr>
          <w:rtl/>
        </w:rPr>
        <w:t xml:space="preserve"> </w:t>
      </w:r>
      <w:proofErr w:type="spellStart"/>
      <w:r>
        <w:rPr>
          <w:rtl/>
        </w:rPr>
        <w:t>חֻקַּת</w:t>
      </w:r>
      <w:proofErr w:type="spellEnd"/>
      <w:r>
        <w:rPr>
          <w:rtl/>
        </w:rPr>
        <w:t xml:space="preserve"> עוֹלָם </w:t>
      </w:r>
      <w:proofErr w:type="spellStart"/>
      <w:r>
        <w:rPr>
          <w:rtl/>
        </w:rPr>
        <w:t>לְדֹרֹתֵיכֶם</w:t>
      </w:r>
      <w:proofErr w:type="spellEnd"/>
      <w:r>
        <w:rPr>
          <w:rtl/>
        </w:rPr>
        <w:t xml:space="preserve"> בְּכֹל מֹשְׁבֹתֵיכֶם:  </w:t>
      </w:r>
    </w:p>
    <w:p w:rsidR="00C15694" w:rsidRDefault="00C15694" w:rsidP="00C15694">
      <w:pPr>
        <w:rPr>
          <w:rtl/>
        </w:rPr>
      </w:pPr>
      <w:r>
        <w:rPr>
          <w:rtl/>
        </w:rPr>
        <w:t xml:space="preserve">שַׁבַּת שַׁבָּתוֹן הוּא לָכֶם </w:t>
      </w:r>
      <w:r w:rsidRPr="007B3019">
        <w:rPr>
          <w:b/>
          <w:bCs/>
          <w:rtl/>
        </w:rPr>
        <w:t xml:space="preserve">וְעִנִּיתֶם אֶת </w:t>
      </w:r>
      <w:proofErr w:type="spellStart"/>
      <w:r w:rsidRPr="007B3019">
        <w:rPr>
          <w:b/>
          <w:bCs/>
          <w:rtl/>
        </w:rPr>
        <w:t>נַפְשֹׁתֵיכֶם</w:t>
      </w:r>
      <w:proofErr w:type="spellEnd"/>
      <w:r>
        <w:rPr>
          <w:rtl/>
        </w:rPr>
        <w:t xml:space="preserve"> בְּתִשְׁעָה לַחֹדֶשׁ בָּעֶרֶב מֵעֶרֶב עַד עֶרֶב תִּשְׁבְּתוּ שַׁבַּתְּכֶם:</w:t>
      </w:r>
    </w:p>
    <w:p w:rsidR="00C15694" w:rsidRDefault="00C15694">
      <w:pPr>
        <w:rPr>
          <w:rtl/>
        </w:rPr>
      </w:pPr>
    </w:p>
    <w:p w:rsidR="007B3019" w:rsidRPr="00964070" w:rsidRDefault="007B3019" w:rsidP="007B3019">
      <w:pPr>
        <w:rPr>
          <w:b/>
          <w:bCs/>
          <w:rtl/>
        </w:rPr>
      </w:pPr>
      <w:r w:rsidRPr="00964070">
        <w:rPr>
          <w:b/>
          <w:bCs/>
          <w:rtl/>
        </w:rPr>
        <w:t>תלמוד בבלי מסכת יומא דף עד עמוד ב</w:t>
      </w:r>
    </w:p>
    <w:p w:rsidR="007B3019" w:rsidRDefault="007B3019" w:rsidP="007B3019">
      <w:pPr>
        <w:rPr>
          <w:rFonts w:hint="cs"/>
          <w:rtl/>
        </w:rPr>
      </w:pPr>
      <w:r w:rsidRPr="00964070">
        <w:rPr>
          <w:rtl/>
        </w:rPr>
        <w:t xml:space="preserve">תנו רבנן: תענו את </w:t>
      </w:r>
      <w:proofErr w:type="spellStart"/>
      <w:r w:rsidRPr="00964070">
        <w:rPr>
          <w:rtl/>
        </w:rPr>
        <w:t>נפשתיכם</w:t>
      </w:r>
      <w:proofErr w:type="spellEnd"/>
      <w:r w:rsidRPr="00964070">
        <w:rPr>
          <w:rtl/>
        </w:rPr>
        <w:t xml:space="preserve">, יכול ישב בחמה או </w:t>
      </w:r>
      <w:proofErr w:type="spellStart"/>
      <w:r w:rsidRPr="00964070">
        <w:rPr>
          <w:rtl/>
        </w:rPr>
        <w:t>בצנה</w:t>
      </w:r>
      <w:proofErr w:type="spellEnd"/>
      <w:r w:rsidRPr="00964070">
        <w:rPr>
          <w:rtl/>
        </w:rPr>
        <w:t xml:space="preserve"> כדי שיצט</w:t>
      </w:r>
      <w:bookmarkStart w:id="0" w:name="_GoBack"/>
      <w:bookmarkEnd w:id="0"/>
      <w:r w:rsidRPr="00964070">
        <w:rPr>
          <w:rtl/>
        </w:rPr>
        <w:t xml:space="preserve">ער, תלמוד לומר וכל מלאכה לא תעשו. מה מלאכה - שב ואל תעשה, אף </w:t>
      </w:r>
      <w:proofErr w:type="spellStart"/>
      <w:r w:rsidRPr="00964070">
        <w:rPr>
          <w:rtl/>
        </w:rPr>
        <w:t>ענוי</w:t>
      </w:r>
      <w:proofErr w:type="spellEnd"/>
      <w:r w:rsidRPr="00964070">
        <w:rPr>
          <w:rtl/>
        </w:rPr>
        <w:t xml:space="preserve"> נפש - שב ואל תעשה.</w:t>
      </w:r>
      <w:r>
        <w:rPr>
          <w:rFonts w:hint="cs"/>
          <w:rtl/>
        </w:rPr>
        <w:t>..</w:t>
      </w:r>
      <w:r w:rsidRPr="00964070">
        <w:rPr>
          <w:rtl/>
        </w:rPr>
        <w:t xml:space="preserve"> </w:t>
      </w:r>
    </w:p>
    <w:p w:rsidR="007B3019" w:rsidRDefault="007B3019" w:rsidP="007B3019">
      <w:pPr>
        <w:rPr>
          <w:rtl/>
        </w:rPr>
      </w:pPr>
      <w:r w:rsidRPr="00964070">
        <w:rPr>
          <w:rtl/>
        </w:rPr>
        <w:t xml:space="preserve">תניא </w:t>
      </w:r>
      <w:proofErr w:type="spellStart"/>
      <w:r w:rsidRPr="00964070">
        <w:rPr>
          <w:rtl/>
        </w:rPr>
        <w:t>אידך</w:t>
      </w:r>
      <w:proofErr w:type="spellEnd"/>
      <w:r w:rsidRPr="00964070">
        <w:rPr>
          <w:rtl/>
        </w:rPr>
        <w:t xml:space="preserve">: תענו את </w:t>
      </w:r>
      <w:proofErr w:type="spellStart"/>
      <w:r w:rsidRPr="00964070">
        <w:rPr>
          <w:rtl/>
        </w:rPr>
        <w:t>נפשתיכם</w:t>
      </w:r>
      <w:proofErr w:type="spellEnd"/>
      <w:r w:rsidRPr="00964070">
        <w:rPr>
          <w:rtl/>
        </w:rPr>
        <w:t xml:space="preserve"> יכול ישב בחמה </w:t>
      </w:r>
      <w:proofErr w:type="spellStart"/>
      <w:r w:rsidRPr="00964070">
        <w:rPr>
          <w:rtl/>
        </w:rPr>
        <w:t>ובצנה</w:t>
      </w:r>
      <w:proofErr w:type="spellEnd"/>
      <w:r w:rsidRPr="00964070">
        <w:rPr>
          <w:rtl/>
        </w:rPr>
        <w:t xml:space="preserve"> ויצטער - תלמוד לומר וכל מלאכה לא תעשו, מה מל</w:t>
      </w:r>
      <w:r>
        <w:rPr>
          <w:rtl/>
        </w:rPr>
        <w:t xml:space="preserve">אכה - דבר </w:t>
      </w:r>
      <w:proofErr w:type="spellStart"/>
      <w:r>
        <w:rPr>
          <w:rtl/>
        </w:rPr>
        <w:t>שחייבין</w:t>
      </w:r>
      <w:proofErr w:type="spellEnd"/>
      <w:r>
        <w:rPr>
          <w:rtl/>
        </w:rPr>
        <w:t xml:space="preserve"> עליו במקום אח</w:t>
      </w:r>
      <w:r>
        <w:rPr>
          <w:rFonts w:hint="cs"/>
          <w:rtl/>
        </w:rPr>
        <w:t>ר...</w:t>
      </w:r>
      <w:r w:rsidRPr="00964070">
        <w:rPr>
          <w:rtl/>
        </w:rPr>
        <w:t xml:space="preserve"> </w:t>
      </w:r>
    </w:p>
    <w:p w:rsidR="007B3019" w:rsidRDefault="007B3019" w:rsidP="007B3019">
      <w:pPr>
        <w:rPr>
          <w:rtl/>
        </w:rPr>
      </w:pPr>
      <w:r w:rsidRPr="00964070">
        <w:rPr>
          <w:rtl/>
        </w:rPr>
        <w:t xml:space="preserve">ואם נפשך לומר: הרי הוא אומר </w:t>
      </w:r>
      <w:proofErr w:type="spellStart"/>
      <w:r w:rsidRPr="00964070">
        <w:rPr>
          <w:rtl/>
        </w:rPr>
        <w:t>והאבדתי</w:t>
      </w:r>
      <w:proofErr w:type="spellEnd"/>
      <w:r w:rsidRPr="00964070">
        <w:rPr>
          <w:rtl/>
        </w:rPr>
        <w:t xml:space="preserve"> את הנפש ההיא - </w:t>
      </w:r>
      <w:proofErr w:type="spellStart"/>
      <w:r w:rsidRPr="00964070">
        <w:rPr>
          <w:rtl/>
        </w:rPr>
        <w:t>ענוי</w:t>
      </w:r>
      <w:proofErr w:type="spellEnd"/>
      <w:r w:rsidRPr="00964070">
        <w:rPr>
          <w:rtl/>
        </w:rPr>
        <w:t xml:space="preserve"> שהוא </w:t>
      </w:r>
      <w:proofErr w:type="spellStart"/>
      <w:r w:rsidRPr="00964070">
        <w:rPr>
          <w:rtl/>
        </w:rPr>
        <w:t>אבידת</w:t>
      </w:r>
      <w:proofErr w:type="spellEnd"/>
      <w:r w:rsidRPr="00964070">
        <w:rPr>
          <w:rtl/>
        </w:rPr>
        <w:t xml:space="preserve"> הנפש, ואיזה זה - זה אכילה ושתיה. מאי ואם נפשך לומר? - וכי </w:t>
      </w:r>
      <w:proofErr w:type="spellStart"/>
      <w:r w:rsidRPr="00964070">
        <w:rPr>
          <w:rtl/>
        </w:rPr>
        <w:t>תימא</w:t>
      </w:r>
      <w:proofErr w:type="spellEnd"/>
      <w:r w:rsidRPr="00964070">
        <w:rPr>
          <w:rtl/>
        </w:rPr>
        <w:t xml:space="preserve">: בעריות </w:t>
      </w:r>
      <w:proofErr w:type="spellStart"/>
      <w:r w:rsidRPr="00964070">
        <w:rPr>
          <w:rtl/>
        </w:rPr>
        <w:t>קא</w:t>
      </w:r>
      <w:proofErr w:type="spellEnd"/>
      <w:r w:rsidRPr="00964070">
        <w:rPr>
          <w:rtl/>
        </w:rPr>
        <w:t xml:space="preserve"> </w:t>
      </w:r>
      <w:proofErr w:type="spellStart"/>
      <w:r w:rsidRPr="00964070">
        <w:rPr>
          <w:rtl/>
        </w:rPr>
        <w:t>מישתעי</w:t>
      </w:r>
      <w:proofErr w:type="spellEnd"/>
      <w:r w:rsidRPr="00964070">
        <w:rPr>
          <w:rtl/>
        </w:rPr>
        <w:t xml:space="preserve"> קרא - הרי הוא אומר </w:t>
      </w:r>
      <w:proofErr w:type="spellStart"/>
      <w:r w:rsidRPr="00964070">
        <w:rPr>
          <w:rtl/>
        </w:rPr>
        <w:t>והאבדתי</w:t>
      </w:r>
      <w:proofErr w:type="spellEnd"/>
      <w:r w:rsidRPr="00964070">
        <w:rPr>
          <w:rtl/>
        </w:rPr>
        <w:t xml:space="preserve"> הנפש </w:t>
      </w:r>
      <w:proofErr w:type="spellStart"/>
      <w:r w:rsidRPr="00964070">
        <w:rPr>
          <w:rtl/>
        </w:rPr>
        <w:t>ענוי</w:t>
      </w:r>
      <w:proofErr w:type="spellEnd"/>
      <w:r w:rsidRPr="00964070">
        <w:rPr>
          <w:rtl/>
        </w:rPr>
        <w:t xml:space="preserve"> שיש בו </w:t>
      </w:r>
      <w:proofErr w:type="spellStart"/>
      <w:r w:rsidRPr="00964070">
        <w:rPr>
          <w:rtl/>
        </w:rPr>
        <w:t>אבידת</w:t>
      </w:r>
      <w:proofErr w:type="spellEnd"/>
      <w:r w:rsidRPr="00964070">
        <w:rPr>
          <w:rtl/>
        </w:rPr>
        <w:t xml:space="preserve"> נפש, ואי זה </w:t>
      </w:r>
      <w:proofErr w:type="spellStart"/>
      <w:r w:rsidRPr="00964070">
        <w:rPr>
          <w:rtl/>
        </w:rPr>
        <w:t>זה</w:t>
      </w:r>
      <w:proofErr w:type="spellEnd"/>
      <w:r w:rsidRPr="00964070">
        <w:rPr>
          <w:rtl/>
        </w:rPr>
        <w:t xml:space="preserve"> - זה אכילה ושתיה. </w:t>
      </w:r>
    </w:p>
    <w:p w:rsidR="007B3019" w:rsidRPr="00964070" w:rsidRDefault="007B3019" w:rsidP="007B3019">
      <w:pPr>
        <w:rPr>
          <w:rtl/>
        </w:rPr>
      </w:pPr>
      <w:r w:rsidRPr="00964070">
        <w:rPr>
          <w:rtl/>
        </w:rPr>
        <w:t xml:space="preserve">דבי רבי ישמעאל תנא: נאמר כאן </w:t>
      </w:r>
      <w:proofErr w:type="spellStart"/>
      <w:r w:rsidRPr="00964070">
        <w:rPr>
          <w:rtl/>
        </w:rPr>
        <w:t>ענוי</w:t>
      </w:r>
      <w:proofErr w:type="spellEnd"/>
      <w:r w:rsidRPr="00964070">
        <w:rPr>
          <w:rtl/>
        </w:rPr>
        <w:t xml:space="preserve"> ונאמר להלן </w:t>
      </w:r>
      <w:proofErr w:type="spellStart"/>
      <w:r w:rsidRPr="00964070">
        <w:rPr>
          <w:rtl/>
        </w:rPr>
        <w:t>ענוי</w:t>
      </w:r>
      <w:proofErr w:type="spellEnd"/>
      <w:r w:rsidRPr="00964070">
        <w:rPr>
          <w:rtl/>
        </w:rPr>
        <w:t xml:space="preserve">, מה להלן </w:t>
      </w:r>
      <w:proofErr w:type="spellStart"/>
      <w:r w:rsidRPr="00964070">
        <w:rPr>
          <w:rtl/>
        </w:rPr>
        <w:t>ענוי</w:t>
      </w:r>
      <w:proofErr w:type="spellEnd"/>
      <w:r w:rsidRPr="00964070">
        <w:rPr>
          <w:rtl/>
        </w:rPr>
        <w:t xml:space="preserve"> רעבון - אף כאן </w:t>
      </w:r>
      <w:proofErr w:type="spellStart"/>
      <w:r w:rsidRPr="00964070">
        <w:rPr>
          <w:rtl/>
        </w:rPr>
        <w:t>ענוי</w:t>
      </w:r>
      <w:proofErr w:type="spellEnd"/>
      <w:r w:rsidRPr="00964070">
        <w:rPr>
          <w:rtl/>
        </w:rPr>
        <w:t xml:space="preserve"> רעבון, - </w:t>
      </w:r>
      <w:proofErr w:type="spellStart"/>
      <w:r w:rsidRPr="00964070">
        <w:rPr>
          <w:rtl/>
        </w:rPr>
        <w:t>ונילף</w:t>
      </w:r>
      <w:proofErr w:type="spellEnd"/>
      <w:r w:rsidRPr="00964070">
        <w:rPr>
          <w:rtl/>
        </w:rPr>
        <w:t xml:space="preserve"> מאם תענה את בנתי! - </w:t>
      </w:r>
      <w:proofErr w:type="spellStart"/>
      <w:r w:rsidRPr="00964070">
        <w:rPr>
          <w:rtl/>
        </w:rPr>
        <w:t>דנין</w:t>
      </w:r>
      <w:proofErr w:type="spellEnd"/>
      <w:r w:rsidRPr="00964070">
        <w:rPr>
          <w:rtl/>
        </w:rPr>
        <w:t xml:space="preserve"> </w:t>
      </w:r>
      <w:proofErr w:type="spellStart"/>
      <w:r w:rsidRPr="00964070">
        <w:rPr>
          <w:rtl/>
        </w:rPr>
        <w:t>ענוי</w:t>
      </w:r>
      <w:proofErr w:type="spellEnd"/>
      <w:r w:rsidRPr="00964070">
        <w:rPr>
          <w:rtl/>
        </w:rPr>
        <w:t xml:space="preserve"> דרבים </w:t>
      </w:r>
      <w:proofErr w:type="spellStart"/>
      <w:r w:rsidRPr="00964070">
        <w:rPr>
          <w:rtl/>
        </w:rPr>
        <w:t>מענוי</w:t>
      </w:r>
      <w:proofErr w:type="spellEnd"/>
      <w:r w:rsidRPr="00964070">
        <w:rPr>
          <w:rtl/>
        </w:rPr>
        <w:t xml:space="preserve"> דרבים, ואין </w:t>
      </w:r>
      <w:proofErr w:type="spellStart"/>
      <w:r w:rsidRPr="00964070">
        <w:rPr>
          <w:rtl/>
        </w:rPr>
        <w:t>דנין</w:t>
      </w:r>
      <w:proofErr w:type="spellEnd"/>
      <w:r w:rsidRPr="00964070">
        <w:rPr>
          <w:rtl/>
        </w:rPr>
        <w:t xml:space="preserve"> </w:t>
      </w:r>
      <w:proofErr w:type="spellStart"/>
      <w:r w:rsidRPr="00964070">
        <w:rPr>
          <w:rtl/>
        </w:rPr>
        <w:t>ענוי</w:t>
      </w:r>
      <w:proofErr w:type="spellEnd"/>
      <w:r w:rsidRPr="00964070">
        <w:rPr>
          <w:rtl/>
        </w:rPr>
        <w:t xml:space="preserve"> דרבים </w:t>
      </w:r>
      <w:proofErr w:type="spellStart"/>
      <w:r w:rsidRPr="00964070">
        <w:rPr>
          <w:rtl/>
        </w:rPr>
        <w:t>מענוי</w:t>
      </w:r>
      <w:proofErr w:type="spellEnd"/>
      <w:r w:rsidRPr="00964070">
        <w:rPr>
          <w:rtl/>
        </w:rPr>
        <w:t xml:space="preserve"> </w:t>
      </w:r>
      <w:proofErr w:type="spellStart"/>
      <w:r w:rsidRPr="00964070">
        <w:rPr>
          <w:rtl/>
        </w:rPr>
        <w:t>דיחיד</w:t>
      </w:r>
      <w:proofErr w:type="spellEnd"/>
      <w:r w:rsidRPr="00964070">
        <w:rPr>
          <w:rtl/>
        </w:rPr>
        <w:t xml:space="preserve">. - </w:t>
      </w:r>
      <w:proofErr w:type="spellStart"/>
      <w:r w:rsidRPr="00964070">
        <w:rPr>
          <w:rtl/>
        </w:rPr>
        <w:t>ונילף</w:t>
      </w:r>
      <w:proofErr w:type="spellEnd"/>
      <w:r w:rsidRPr="00964070">
        <w:rPr>
          <w:rtl/>
        </w:rPr>
        <w:t xml:space="preserve"> </w:t>
      </w:r>
      <w:proofErr w:type="spellStart"/>
      <w:r w:rsidRPr="00964070">
        <w:rPr>
          <w:rtl/>
        </w:rPr>
        <w:t>מענוי</w:t>
      </w:r>
      <w:proofErr w:type="spellEnd"/>
      <w:r w:rsidRPr="00964070">
        <w:rPr>
          <w:rtl/>
        </w:rPr>
        <w:t xml:space="preserve"> </w:t>
      </w:r>
      <w:proofErr w:type="spellStart"/>
      <w:r w:rsidRPr="00964070">
        <w:rPr>
          <w:rtl/>
        </w:rPr>
        <w:t>דמצרים</w:t>
      </w:r>
      <w:proofErr w:type="spellEnd"/>
      <w:r w:rsidRPr="00964070">
        <w:rPr>
          <w:rtl/>
        </w:rPr>
        <w:t xml:space="preserve">, </w:t>
      </w:r>
      <w:proofErr w:type="spellStart"/>
      <w:r w:rsidRPr="00964070">
        <w:rPr>
          <w:rtl/>
        </w:rPr>
        <w:t>דכתיב</w:t>
      </w:r>
      <w:proofErr w:type="spellEnd"/>
      <w:r w:rsidRPr="00964070">
        <w:rPr>
          <w:rtl/>
        </w:rPr>
        <w:t xml:space="preserve"> וירא את ענינו </w:t>
      </w:r>
      <w:proofErr w:type="spellStart"/>
      <w:r w:rsidRPr="00964070">
        <w:rPr>
          <w:rtl/>
        </w:rPr>
        <w:t>ואמרינן</w:t>
      </w:r>
      <w:proofErr w:type="spellEnd"/>
      <w:r w:rsidRPr="00964070">
        <w:rPr>
          <w:rtl/>
        </w:rPr>
        <w:t xml:space="preserve">: זו פרישות דרך ארץ! - אלא, </w:t>
      </w:r>
      <w:proofErr w:type="spellStart"/>
      <w:r w:rsidRPr="00964070">
        <w:rPr>
          <w:rtl/>
        </w:rPr>
        <w:t>דנין</w:t>
      </w:r>
      <w:proofErr w:type="spellEnd"/>
      <w:r w:rsidRPr="00964070">
        <w:rPr>
          <w:rtl/>
        </w:rPr>
        <w:t xml:space="preserve"> </w:t>
      </w:r>
      <w:proofErr w:type="spellStart"/>
      <w:r w:rsidRPr="00964070">
        <w:rPr>
          <w:rtl/>
        </w:rPr>
        <w:t>ענוי</w:t>
      </w:r>
      <w:proofErr w:type="spellEnd"/>
      <w:r w:rsidRPr="00964070">
        <w:rPr>
          <w:rtl/>
        </w:rPr>
        <w:t xml:space="preserve"> בידי שמים </w:t>
      </w:r>
      <w:proofErr w:type="spellStart"/>
      <w:r w:rsidRPr="00964070">
        <w:rPr>
          <w:rtl/>
        </w:rPr>
        <w:t>מענוי</w:t>
      </w:r>
      <w:proofErr w:type="spellEnd"/>
      <w:r w:rsidRPr="00964070">
        <w:rPr>
          <w:rtl/>
        </w:rPr>
        <w:t xml:space="preserve"> בידי שמים, ואין </w:t>
      </w:r>
      <w:proofErr w:type="spellStart"/>
      <w:r w:rsidRPr="00964070">
        <w:rPr>
          <w:rtl/>
        </w:rPr>
        <w:t>דנין</w:t>
      </w:r>
      <w:proofErr w:type="spellEnd"/>
      <w:r w:rsidRPr="00964070">
        <w:rPr>
          <w:rtl/>
        </w:rPr>
        <w:t xml:space="preserve"> </w:t>
      </w:r>
      <w:proofErr w:type="spellStart"/>
      <w:r w:rsidRPr="00964070">
        <w:rPr>
          <w:rtl/>
        </w:rPr>
        <w:t>ענוי</w:t>
      </w:r>
      <w:proofErr w:type="spellEnd"/>
      <w:r w:rsidRPr="00964070">
        <w:rPr>
          <w:rtl/>
        </w:rPr>
        <w:t xml:space="preserve"> בידי שמים </w:t>
      </w:r>
      <w:proofErr w:type="spellStart"/>
      <w:r w:rsidRPr="00964070">
        <w:rPr>
          <w:rtl/>
        </w:rPr>
        <w:t>מענוי</w:t>
      </w:r>
      <w:proofErr w:type="spellEnd"/>
      <w:r w:rsidRPr="00964070">
        <w:rPr>
          <w:rtl/>
        </w:rPr>
        <w:t xml:space="preserve"> בידי אדם. </w:t>
      </w:r>
    </w:p>
    <w:p w:rsidR="007B3019" w:rsidRDefault="007B3019" w:rsidP="00C15694">
      <w:pPr>
        <w:rPr>
          <w:rFonts w:hint="cs"/>
          <w:b/>
          <w:bCs/>
          <w:rtl/>
        </w:rPr>
      </w:pPr>
    </w:p>
    <w:p w:rsidR="007B3019" w:rsidRDefault="007B3019" w:rsidP="00C15694">
      <w:pPr>
        <w:rPr>
          <w:rFonts w:hint="cs"/>
          <w:b/>
          <w:bCs/>
          <w:rtl/>
        </w:rPr>
      </w:pPr>
      <w:r>
        <w:rPr>
          <w:rFonts w:hint="cs"/>
          <w:b/>
          <w:bCs/>
          <w:rtl/>
        </w:rPr>
        <w:t>אכילת המן</w:t>
      </w:r>
    </w:p>
    <w:p w:rsidR="007B3019" w:rsidRDefault="007B3019" w:rsidP="007B3019">
      <w:pPr>
        <w:rPr>
          <w:rtl/>
        </w:rPr>
      </w:pPr>
      <w:proofErr w:type="spellStart"/>
      <w:r w:rsidRPr="00964070">
        <w:rPr>
          <w:rtl/>
        </w:rPr>
        <w:t>המאכלך</w:t>
      </w:r>
      <w:proofErr w:type="spellEnd"/>
      <w:r w:rsidRPr="00964070">
        <w:rPr>
          <w:rtl/>
        </w:rPr>
        <w:t xml:space="preserve"> מן במדבר למען </w:t>
      </w:r>
      <w:proofErr w:type="spellStart"/>
      <w:r w:rsidRPr="00964070">
        <w:rPr>
          <w:rtl/>
        </w:rPr>
        <w:t>ענתך</w:t>
      </w:r>
      <w:proofErr w:type="spellEnd"/>
      <w:r w:rsidRPr="00964070">
        <w:rPr>
          <w:rtl/>
        </w:rPr>
        <w:t xml:space="preserve">, רבי אמי ורבי אסי; חד אמר: אינו דומה מי שיש לו פת בסלו למי שאין לו פת בסלו, וחד אמר: אינו דומה מי שרואה ואוכל למי שאינו רואה ואוכל. אמר רב יוסף: מכאן רמז </w:t>
      </w:r>
      <w:proofErr w:type="spellStart"/>
      <w:r w:rsidRPr="00964070">
        <w:rPr>
          <w:rtl/>
        </w:rPr>
        <w:t>לסומין</w:t>
      </w:r>
      <w:proofErr w:type="spellEnd"/>
      <w:r w:rsidRPr="00964070">
        <w:rPr>
          <w:rtl/>
        </w:rPr>
        <w:t xml:space="preserve"> </w:t>
      </w:r>
      <w:proofErr w:type="spellStart"/>
      <w:r w:rsidRPr="00964070">
        <w:rPr>
          <w:rtl/>
        </w:rPr>
        <w:t>שאוכלין</w:t>
      </w:r>
      <w:proofErr w:type="spellEnd"/>
      <w:r w:rsidRPr="00964070">
        <w:rPr>
          <w:rtl/>
        </w:rPr>
        <w:t xml:space="preserve"> ואין שבעין. </w:t>
      </w:r>
    </w:p>
    <w:p w:rsidR="007B3019" w:rsidRDefault="007B3019" w:rsidP="007B3019">
      <w:pPr>
        <w:rPr>
          <w:rFonts w:hint="cs"/>
          <w:rtl/>
        </w:rPr>
      </w:pPr>
      <w:r w:rsidRPr="00964070">
        <w:rPr>
          <w:rtl/>
        </w:rPr>
        <w:t xml:space="preserve">אמר </w:t>
      </w:r>
      <w:proofErr w:type="spellStart"/>
      <w:r w:rsidRPr="00964070">
        <w:rPr>
          <w:rtl/>
        </w:rPr>
        <w:t>אביי</w:t>
      </w:r>
      <w:proofErr w:type="spellEnd"/>
      <w:r w:rsidRPr="00964070">
        <w:rPr>
          <w:rtl/>
        </w:rPr>
        <w:t xml:space="preserve">: הלכך, מאן דאית ליה </w:t>
      </w:r>
      <w:proofErr w:type="spellStart"/>
      <w:r w:rsidRPr="00964070">
        <w:rPr>
          <w:rtl/>
        </w:rPr>
        <w:t>סעודתא</w:t>
      </w:r>
      <w:proofErr w:type="spellEnd"/>
      <w:r w:rsidRPr="00964070">
        <w:rPr>
          <w:rtl/>
        </w:rPr>
        <w:t xml:space="preserve"> - לא </w:t>
      </w:r>
      <w:proofErr w:type="spellStart"/>
      <w:r w:rsidRPr="00964070">
        <w:rPr>
          <w:rtl/>
        </w:rPr>
        <w:t>ליכלה</w:t>
      </w:r>
      <w:proofErr w:type="spellEnd"/>
      <w:r w:rsidRPr="00964070">
        <w:rPr>
          <w:rtl/>
        </w:rPr>
        <w:t xml:space="preserve"> אלא </w:t>
      </w:r>
      <w:proofErr w:type="spellStart"/>
      <w:r w:rsidRPr="00964070">
        <w:rPr>
          <w:rtl/>
        </w:rPr>
        <w:t>ביממא</w:t>
      </w:r>
      <w:proofErr w:type="spellEnd"/>
      <w:r w:rsidRPr="00964070">
        <w:rPr>
          <w:rtl/>
        </w:rPr>
        <w:t xml:space="preserve">. אמר רבי </w:t>
      </w:r>
      <w:proofErr w:type="spellStart"/>
      <w:r w:rsidRPr="00964070">
        <w:rPr>
          <w:rtl/>
        </w:rPr>
        <w:t>זירא</w:t>
      </w:r>
      <w:proofErr w:type="spellEnd"/>
      <w:r w:rsidRPr="00964070">
        <w:rPr>
          <w:rtl/>
        </w:rPr>
        <w:t xml:space="preserve">: מאי קרא - טוב מראה </w:t>
      </w:r>
      <w:proofErr w:type="spellStart"/>
      <w:r w:rsidRPr="00964070">
        <w:rPr>
          <w:rtl/>
        </w:rPr>
        <w:t>עינים</w:t>
      </w:r>
      <w:proofErr w:type="spellEnd"/>
      <w:r w:rsidRPr="00964070">
        <w:rPr>
          <w:rtl/>
        </w:rPr>
        <w:t xml:space="preserve"> מהלך נפש. אמר ריש לקיש: טוב מראה </w:t>
      </w:r>
      <w:proofErr w:type="spellStart"/>
      <w:r w:rsidRPr="00964070">
        <w:rPr>
          <w:rtl/>
        </w:rPr>
        <w:t>עינים</w:t>
      </w:r>
      <w:proofErr w:type="spellEnd"/>
      <w:r w:rsidRPr="00964070">
        <w:rPr>
          <w:rtl/>
        </w:rPr>
        <w:t xml:space="preserve"> באשה יותר מגופו של מעשה, שנאמר טוב מראה </w:t>
      </w:r>
      <w:proofErr w:type="spellStart"/>
      <w:r w:rsidRPr="00964070">
        <w:rPr>
          <w:rtl/>
        </w:rPr>
        <w:t>עינים</w:t>
      </w:r>
      <w:proofErr w:type="spellEnd"/>
      <w:r w:rsidRPr="00964070">
        <w:rPr>
          <w:rtl/>
        </w:rPr>
        <w:t xml:space="preserve"> מהלך נפש.</w:t>
      </w:r>
      <w:r>
        <w:rPr>
          <w:rFonts w:hint="cs"/>
          <w:rtl/>
        </w:rPr>
        <w:t>..</w:t>
      </w:r>
    </w:p>
    <w:p w:rsidR="007B3019" w:rsidRDefault="007B3019" w:rsidP="007B3019">
      <w:pPr>
        <w:rPr>
          <w:rtl/>
        </w:rPr>
      </w:pPr>
      <w:r w:rsidRPr="00964070">
        <w:rPr>
          <w:rtl/>
        </w:rPr>
        <w:t xml:space="preserve">תניא </w:t>
      </w:r>
      <w:proofErr w:type="spellStart"/>
      <w:r w:rsidRPr="00964070">
        <w:rPr>
          <w:rtl/>
        </w:rPr>
        <w:t>אידך</w:t>
      </w:r>
      <w:proofErr w:type="spellEnd"/>
      <w:r w:rsidRPr="00964070">
        <w:rPr>
          <w:rtl/>
        </w:rPr>
        <w:t xml:space="preserve">: גד - שמגיד להם לישראל אי בן תשעה לראשון ואי בן שבעה לאחרון. </w:t>
      </w:r>
    </w:p>
    <w:p w:rsidR="007B3019" w:rsidRDefault="007B3019" w:rsidP="007B3019">
      <w:pPr>
        <w:rPr>
          <w:rtl/>
        </w:rPr>
      </w:pPr>
      <w:r w:rsidRPr="00964070">
        <w:rPr>
          <w:rtl/>
        </w:rPr>
        <w:t xml:space="preserve">לבן - שמלבין עונותיהן של ישראל. </w:t>
      </w:r>
    </w:p>
    <w:p w:rsidR="007B3019" w:rsidRDefault="007B3019" w:rsidP="007B3019">
      <w:pPr>
        <w:rPr>
          <w:rtl/>
        </w:rPr>
      </w:pPr>
      <w:r w:rsidRPr="00964070">
        <w:rPr>
          <w:rtl/>
        </w:rPr>
        <w:t xml:space="preserve">תניא, רבי יוסי אומר: כשם שהנביא היה מגיד להם לישראל מה </w:t>
      </w:r>
      <w:proofErr w:type="spellStart"/>
      <w:r w:rsidRPr="00964070">
        <w:rPr>
          <w:rtl/>
        </w:rPr>
        <w:t>שבחורין</w:t>
      </w:r>
      <w:proofErr w:type="spellEnd"/>
      <w:r w:rsidRPr="00964070">
        <w:rPr>
          <w:rtl/>
        </w:rPr>
        <w:t xml:space="preserve"> ומה </w:t>
      </w:r>
      <w:proofErr w:type="spellStart"/>
      <w:r w:rsidRPr="00964070">
        <w:rPr>
          <w:rtl/>
        </w:rPr>
        <w:t>שבסדקין</w:t>
      </w:r>
      <w:proofErr w:type="spellEnd"/>
      <w:r w:rsidRPr="00964070">
        <w:rPr>
          <w:rtl/>
        </w:rPr>
        <w:t xml:space="preserve">, כך המן מגיד להם לישראל מה </w:t>
      </w:r>
      <w:proofErr w:type="spellStart"/>
      <w:r w:rsidRPr="00964070">
        <w:rPr>
          <w:rtl/>
        </w:rPr>
        <w:t>שבחורין</w:t>
      </w:r>
      <w:proofErr w:type="spellEnd"/>
      <w:r w:rsidRPr="00964070">
        <w:rPr>
          <w:rtl/>
        </w:rPr>
        <w:t xml:space="preserve"> ומה </w:t>
      </w:r>
      <w:proofErr w:type="spellStart"/>
      <w:r w:rsidRPr="00964070">
        <w:rPr>
          <w:rtl/>
        </w:rPr>
        <w:t>שבסדקין</w:t>
      </w:r>
      <w:proofErr w:type="spellEnd"/>
      <w:r w:rsidRPr="00964070">
        <w:rPr>
          <w:rtl/>
        </w:rPr>
        <w:t>. כיצד? שנים שבאו לפני משה לדין זה אומר: עבדי גנבת, וזה אומר: אתה מכרתו לי. אמר להם משה: לבוקר משפט. למחר אם נמצא עומרו בבית רבו ראשון - בידוע שזה גנבו, אם נמצא עומרו בבית רבו שני בידוע שזה מכרו לו.</w:t>
      </w:r>
    </w:p>
    <w:p w:rsidR="007B3019" w:rsidRDefault="007B3019" w:rsidP="007B3019">
      <w:pPr>
        <w:rPr>
          <w:rFonts w:hint="cs"/>
          <w:rtl/>
        </w:rPr>
      </w:pPr>
      <w:r w:rsidRPr="00964070">
        <w:rPr>
          <w:rtl/>
        </w:rPr>
        <w:t xml:space="preserve"> וכן איש ואשה שבאו לפני משה לדין. זה אומר: היא סרחה עלי, והיא אומרת: הוא סרח עלי. אמר להם משה: לבקר משפט. למחר, אם נמצא עומרה בבית בעלה - בידוע שהיא סרחה עליו, נמצא עומרה בבית אביה - בידוע שהוא סרח עליה.</w:t>
      </w:r>
      <w:r>
        <w:rPr>
          <w:rFonts w:hint="cs"/>
          <w:rtl/>
        </w:rPr>
        <w:t>..</w:t>
      </w:r>
    </w:p>
    <w:p w:rsidR="007B3019" w:rsidRDefault="007B3019" w:rsidP="007B3019">
      <w:pPr>
        <w:rPr>
          <w:rFonts w:hint="cs"/>
          <w:rtl/>
        </w:rPr>
      </w:pPr>
      <w:r w:rsidRPr="00964070">
        <w:rPr>
          <w:rtl/>
        </w:rPr>
        <w:lastRenderedPageBreak/>
        <w:t xml:space="preserve">והיה טעמו כטעם לשד השמן אמר רבי </w:t>
      </w:r>
      <w:proofErr w:type="spellStart"/>
      <w:r w:rsidRPr="00964070">
        <w:rPr>
          <w:rtl/>
        </w:rPr>
        <w:t>אבהו</w:t>
      </w:r>
      <w:proofErr w:type="spellEnd"/>
      <w:r w:rsidRPr="00964070">
        <w:rPr>
          <w:rtl/>
        </w:rPr>
        <w:t xml:space="preserve">: מה שד זה תינוק טועם בה כמה טעמים - אף המן כל זמן שישראל </w:t>
      </w:r>
      <w:proofErr w:type="spellStart"/>
      <w:r w:rsidRPr="00964070">
        <w:rPr>
          <w:rtl/>
        </w:rPr>
        <w:t>אוכלין</w:t>
      </w:r>
      <w:proofErr w:type="spellEnd"/>
      <w:r w:rsidRPr="00964070">
        <w:rPr>
          <w:rtl/>
        </w:rPr>
        <w:t xml:space="preserve"> אותו - </w:t>
      </w:r>
      <w:proofErr w:type="spellStart"/>
      <w:r w:rsidRPr="00964070">
        <w:rPr>
          <w:rtl/>
        </w:rPr>
        <w:t>מוצאין</w:t>
      </w:r>
      <w:proofErr w:type="spellEnd"/>
      <w:r w:rsidRPr="00964070">
        <w:rPr>
          <w:rtl/>
        </w:rPr>
        <w:t xml:space="preserve"> בו כמה טעמים. איכא </w:t>
      </w:r>
      <w:proofErr w:type="spellStart"/>
      <w:r w:rsidRPr="00964070">
        <w:rPr>
          <w:rtl/>
        </w:rPr>
        <w:t>דאמרי</w:t>
      </w:r>
      <w:proofErr w:type="spellEnd"/>
      <w:r w:rsidRPr="00964070">
        <w:rPr>
          <w:rtl/>
        </w:rPr>
        <w:t>: לשד ממש, מה שד זה מתהפך לכמה גוונין - אף המן מתהפך לכמה טעמים.</w:t>
      </w:r>
      <w:r>
        <w:rPr>
          <w:rFonts w:hint="cs"/>
          <w:rtl/>
        </w:rPr>
        <w:t>..</w:t>
      </w:r>
    </w:p>
    <w:p w:rsidR="007B3019" w:rsidRDefault="007B3019" w:rsidP="006A21F3">
      <w:pPr>
        <w:rPr>
          <w:rtl/>
        </w:rPr>
      </w:pPr>
      <w:r>
        <w:rPr>
          <w:rtl/>
        </w:rPr>
        <w:t xml:space="preserve">תנו רבנן: לחם אבירים אכל איש - לחם שמלאכי השרת </w:t>
      </w:r>
      <w:proofErr w:type="spellStart"/>
      <w:r>
        <w:rPr>
          <w:rtl/>
        </w:rPr>
        <w:t>אוכלין</w:t>
      </w:r>
      <w:proofErr w:type="spellEnd"/>
      <w:r>
        <w:rPr>
          <w:rtl/>
        </w:rPr>
        <w:t xml:space="preserve"> אותו, דברי רבי עקיבא. וכשנאמרו דברים לפני רבי ישמעאל אמר להם: צאו ואמרו לו לעקיבא: עקיבא טעית! וכי מלאכי השרת </w:t>
      </w:r>
      <w:proofErr w:type="spellStart"/>
      <w:r>
        <w:rPr>
          <w:rtl/>
        </w:rPr>
        <w:t>אוכלין</w:t>
      </w:r>
      <w:proofErr w:type="spellEnd"/>
      <w:r>
        <w:rPr>
          <w:rtl/>
        </w:rPr>
        <w:t xml:space="preserve"> לחם? והלא כבר נאמר לחם לא אכלתי ומים לא שתיתי אלא מה אני מקיים אבירים - לחם שנבלע </w:t>
      </w:r>
      <w:proofErr w:type="spellStart"/>
      <w:r>
        <w:rPr>
          <w:rtl/>
        </w:rPr>
        <w:t>במאתים</w:t>
      </w:r>
      <w:proofErr w:type="spellEnd"/>
      <w:r>
        <w:rPr>
          <w:rtl/>
        </w:rPr>
        <w:t xml:space="preserve"> וארבעים ושמונה אברים. אלא מה אני מקיים ויתד תהיה לך על </w:t>
      </w:r>
      <w:proofErr w:type="spellStart"/>
      <w:r>
        <w:rPr>
          <w:rtl/>
        </w:rPr>
        <w:t>אזנך</w:t>
      </w:r>
      <w:proofErr w:type="spellEnd"/>
      <w:r>
        <w:rPr>
          <w:rtl/>
        </w:rPr>
        <w:t xml:space="preserve"> (ויצאת שמה חוץ) - דברים שתגרי אומות העולם </w:t>
      </w:r>
      <w:proofErr w:type="spellStart"/>
      <w:r>
        <w:rPr>
          <w:rtl/>
        </w:rPr>
        <w:t>מוכרין</w:t>
      </w:r>
      <w:proofErr w:type="spellEnd"/>
      <w:r>
        <w:rPr>
          <w:rtl/>
        </w:rPr>
        <w:t xml:space="preserve"> אותן להם.</w:t>
      </w:r>
      <w:r w:rsidR="006A21F3">
        <w:rPr>
          <w:rFonts w:hint="cs"/>
          <w:rtl/>
        </w:rPr>
        <w:t>..</w:t>
      </w:r>
      <w:r>
        <w:rPr>
          <w:rtl/>
        </w:rPr>
        <w:t xml:space="preserve"> </w:t>
      </w:r>
      <w:r w:rsidRPr="00964070">
        <w:rPr>
          <w:rtl/>
        </w:rPr>
        <w:t xml:space="preserve"> </w:t>
      </w:r>
    </w:p>
    <w:p w:rsidR="007B3019" w:rsidRDefault="007B3019" w:rsidP="007B3019">
      <w:pPr>
        <w:rPr>
          <w:rtl/>
        </w:rPr>
      </w:pPr>
      <w:r>
        <w:rPr>
          <w:rtl/>
        </w:rPr>
        <w:t xml:space="preserve">שאלו תלמידיו את רבי שמעון בן יוחי: מפני מה לא ירד להם לישראל מן פעם אחת בשנה? אמר להם: אמשול לכם משל: למה הדבר דומה - למלך בשר ודם שיש לו בן אחד. פסק לו מזונותיו פעם אחת בשנה, ולא היה מקביל פני אביו אלא פעם אחת בשנה. עמד ופסק מזונותיו בכל יום, והיה מקביל פני אביו כל יום. אף ישראל, מי שיש לו ארבעה וחמשה בנים היה דואג ואומר: שמא לא ירד מן למחר ונמצאו כולן מתים ברעב, נמצאו כולן מכוונים את לבם לאביהן שבשמים. דבר אחר: שהיו </w:t>
      </w:r>
      <w:proofErr w:type="spellStart"/>
      <w:r>
        <w:rPr>
          <w:rtl/>
        </w:rPr>
        <w:t>אוכלין</w:t>
      </w:r>
      <w:proofErr w:type="spellEnd"/>
      <w:r>
        <w:rPr>
          <w:rtl/>
        </w:rPr>
        <w:t xml:space="preserve"> אותו כשהוא חם, דבר אחר: מפני </w:t>
      </w:r>
      <w:proofErr w:type="spellStart"/>
      <w:r>
        <w:rPr>
          <w:rtl/>
        </w:rPr>
        <w:t>משאוי</w:t>
      </w:r>
      <w:proofErr w:type="spellEnd"/>
      <w:r>
        <w:rPr>
          <w:rtl/>
        </w:rPr>
        <w:t xml:space="preserve"> הדרך. </w:t>
      </w:r>
    </w:p>
    <w:p w:rsidR="007B3019" w:rsidRDefault="007B3019" w:rsidP="007B3019">
      <w:pPr>
        <w:rPr>
          <w:rFonts w:hint="cs"/>
          <w:rtl/>
        </w:rPr>
      </w:pPr>
    </w:p>
    <w:p w:rsidR="007B3019" w:rsidRDefault="007B3019" w:rsidP="007B3019">
      <w:pPr>
        <w:rPr>
          <w:rFonts w:hint="cs"/>
          <w:b/>
          <w:bCs/>
          <w:rtl/>
        </w:rPr>
      </w:pPr>
      <w:r w:rsidRPr="007B3019">
        <w:rPr>
          <w:rFonts w:hint="cs"/>
          <w:b/>
          <w:bCs/>
          <w:rtl/>
        </w:rPr>
        <w:t>האכילה במצרים</w:t>
      </w:r>
      <w:r w:rsidRPr="007B3019">
        <w:rPr>
          <w:b/>
          <w:bCs/>
          <w:rtl/>
        </w:rPr>
        <w:t xml:space="preserve"> </w:t>
      </w:r>
    </w:p>
    <w:p w:rsidR="007B3019" w:rsidRDefault="007B3019" w:rsidP="007B3019">
      <w:pPr>
        <w:rPr>
          <w:rtl/>
        </w:rPr>
      </w:pPr>
      <w:r w:rsidRPr="00964070">
        <w:rPr>
          <w:rtl/>
        </w:rPr>
        <w:t xml:space="preserve">זכרנו את הדגה אשר נאכל במצרים חנם, רב ושמואל; חד אמר: דגים, וחד אמר: עריות. מאן </w:t>
      </w:r>
      <w:proofErr w:type="spellStart"/>
      <w:r w:rsidRPr="00964070">
        <w:rPr>
          <w:rtl/>
        </w:rPr>
        <w:t>דאמר</w:t>
      </w:r>
      <w:proofErr w:type="spellEnd"/>
      <w:r w:rsidRPr="00964070">
        <w:rPr>
          <w:rtl/>
        </w:rPr>
        <w:t xml:space="preserve"> דגים - </w:t>
      </w:r>
      <w:proofErr w:type="spellStart"/>
      <w:r w:rsidRPr="00964070">
        <w:rPr>
          <w:rtl/>
        </w:rPr>
        <w:t>דכתיב</w:t>
      </w:r>
      <w:proofErr w:type="spellEnd"/>
      <w:r w:rsidRPr="00964070">
        <w:rPr>
          <w:rtl/>
        </w:rPr>
        <w:t xml:space="preserve"> נאכל, ומאן </w:t>
      </w:r>
      <w:proofErr w:type="spellStart"/>
      <w:r w:rsidRPr="00964070">
        <w:rPr>
          <w:rtl/>
        </w:rPr>
        <w:t>דאמר</w:t>
      </w:r>
      <w:proofErr w:type="spellEnd"/>
      <w:r w:rsidRPr="00964070">
        <w:rPr>
          <w:rtl/>
        </w:rPr>
        <w:t xml:space="preserve"> עריות - </w:t>
      </w:r>
      <w:proofErr w:type="spellStart"/>
      <w:r w:rsidRPr="00964070">
        <w:rPr>
          <w:rtl/>
        </w:rPr>
        <w:t>דכתיב</w:t>
      </w:r>
      <w:proofErr w:type="spellEnd"/>
      <w:r w:rsidRPr="00964070">
        <w:rPr>
          <w:rtl/>
        </w:rPr>
        <w:t xml:space="preserve"> חנם. </w:t>
      </w:r>
    </w:p>
    <w:p w:rsidR="007B3019" w:rsidRDefault="007B3019" w:rsidP="007B3019">
      <w:pPr>
        <w:rPr>
          <w:rtl/>
        </w:rPr>
      </w:pPr>
      <w:r w:rsidRPr="00964070">
        <w:rPr>
          <w:rtl/>
        </w:rPr>
        <w:t xml:space="preserve">ולמאן </w:t>
      </w:r>
      <w:proofErr w:type="spellStart"/>
      <w:r w:rsidRPr="00964070">
        <w:rPr>
          <w:rtl/>
        </w:rPr>
        <w:t>דאמר</w:t>
      </w:r>
      <w:proofErr w:type="spellEnd"/>
      <w:r w:rsidRPr="00964070">
        <w:rPr>
          <w:rtl/>
        </w:rPr>
        <w:t xml:space="preserve"> עריות - הא כתיב נאכל! - לישנא </w:t>
      </w:r>
      <w:proofErr w:type="spellStart"/>
      <w:r w:rsidRPr="00964070">
        <w:rPr>
          <w:rtl/>
        </w:rPr>
        <w:t>מעליא</w:t>
      </w:r>
      <w:proofErr w:type="spellEnd"/>
      <w:r w:rsidRPr="00964070">
        <w:rPr>
          <w:rtl/>
        </w:rPr>
        <w:t xml:space="preserve"> נקט, </w:t>
      </w:r>
      <w:proofErr w:type="spellStart"/>
      <w:r w:rsidRPr="00964070">
        <w:rPr>
          <w:rtl/>
        </w:rPr>
        <w:t>דכתיב</w:t>
      </w:r>
      <w:proofErr w:type="spellEnd"/>
      <w:r w:rsidRPr="00964070">
        <w:rPr>
          <w:rtl/>
        </w:rPr>
        <w:t xml:space="preserve"> אכלה ומחתה פיה ואמרה לא פעלתי און. ולמאן </w:t>
      </w:r>
      <w:proofErr w:type="spellStart"/>
      <w:r w:rsidRPr="00964070">
        <w:rPr>
          <w:rtl/>
        </w:rPr>
        <w:t>דאמר</w:t>
      </w:r>
      <w:proofErr w:type="spellEnd"/>
      <w:r w:rsidRPr="00964070">
        <w:rPr>
          <w:rtl/>
        </w:rPr>
        <w:t xml:space="preserve"> דגים, מאי חנם? </w:t>
      </w:r>
      <w:proofErr w:type="spellStart"/>
      <w:r w:rsidRPr="00964070">
        <w:rPr>
          <w:rtl/>
        </w:rPr>
        <w:t>דהוו</w:t>
      </w:r>
      <w:proofErr w:type="spellEnd"/>
      <w:r w:rsidRPr="00964070">
        <w:rPr>
          <w:rtl/>
        </w:rPr>
        <w:t xml:space="preserve"> </w:t>
      </w:r>
      <w:proofErr w:type="spellStart"/>
      <w:r w:rsidRPr="00964070">
        <w:rPr>
          <w:rtl/>
        </w:rPr>
        <w:t>מייתין</w:t>
      </w:r>
      <w:proofErr w:type="spellEnd"/>
      <w:r w:rsidRPr="00964070">
        <w:rPr>
          <w:rtl/>
        </w:rPr>
        <w:t xml:space="preserve"> להו </w:t>
      </w:r>
      <w:proofErr w:type="spellStart"/>
      <w:r w:rsidRPr="00964070">
        <w:rPr>
          <w:rtl/>
        </w:rPr>
        <w:t>מהפקירא</w:t>
      </w:r>
      <w:proofErr w:type="spellEnd"/>
      <w:r w:rsidRPr="00964070">
        <w:rPr>
          <w:rtl/>
        </w:rPr>
        <w:t xml:space="preserve">. </w:t>
      </w:r>
      <w:proofErr w:type="spellStart"/>
      <w:r w:rsidRPr="00964070">
        <w:rPr>
          <w:rtl/>
        </w:rPr>
        <w:t>דאמר</w:t>
      </w:r>
      <w:proofErr w:type="spellEnd"/>
      <w:r w:rsidRPr="00964070">
        <w:rPr>
          <w:rtl/>
        </w:rPr>
        <w:t xml:space="preserve"> מר: כשהיו ישראל </w:t>
      </w:r>
      <w:proofErr w:type="spellStart"/>
      <w:r w:rsidRPr="00964070">
        <w:rPr>
          <w:rtl/>
        </w:rPr>
        <w:t>שואבין</w:t>
      </w:r>
      <w:proofErr w:type="spellEnd"/>
      <w:r w:rsidRPr="00964070">
        <w:rPr>
          <w:rtl/>
        </w:rPr>
        <w:t xml:space="preserve"> מים הקדוש ברוך הוא מזמין להם בתוך המים דגים קטנים בכדיהן. </w:t>
      </w:r>
    </w:p>
    <w:p w:rsidR="007B3019" w:rsidRDefault="007B3019" w:rsidP="007B3019">
      <w:pPr>
        <w:rPr>
          <w:rFonts w:hint="cs"/>
          <w:rtl/>
        </w:rPr>
      </w:pPr>
      <w:r>
        <w:rPr>
          <w:rFonts w:hint="cs"/>
          <w:rtl/>
        </w:rPr>
        <w:t>...</w:t>
      </w:r>
      <w:proofErr w:type="spellStart"/>
      <w:r w:rsidRPr="00964070">
        <w:rPr>
          <w:rtl/>
        </w:rPr>
        <w:t>בשלמא</w:t>
      </w:r>
      <w:proofErr w:type="spellEnd"/>
      <w:r w:rsidRPr="00964070">
        <w:rPr>
          <w:rtl/>
        </w:rPr>
        <w:t xml:space="preserve"> למאן </w:t>
      </w:r>
      <w:proofErr w:type="spellStart"/>
      <w:r w:rsidRPr="00964070">
        <w:rPr>
          <w:rtl/>
        </w:rPr>
        <w:t>דאמר</w:t>
      </w:r>
      <w:proofErr w:type="spellEnd"/>
      <w:r w:rsidRPr="00964070">
        <w:rPr>
          <w:rtl/>
        </w:rPr>
        <w:t xml:space="preserve"> עריות היינו </w:t>
      </w:r>
      <w:proofErr w:type="spellStart"/>
      <w:r w:rsidRPr="00964070">
        <w:rPr>
          <w:rtl/>
        </w:rPr>
        <w:t>דכתיב</w:t>
      </w:r>
      <w:proofErr w:type="spellEnd"/>
      <w:r w:rsidRPr="00964070">
        <w:rPr>
          <w:rtl/>
        </w:rPr>
        <w:t xml:space="preserve"> וישמע משה את העם בכה למשפחותיו - על עסקי משפחותיו שנאסרו להם לשכב אצלם, אלא למאן </w:t>
      </w:r>
      <w:proofErr w:type="spellStart"/>
      <w:r w:rsidRPr="00964070">
        <w:rPr>
          <w:rtl/>
        </w:rPr>
        <w:t>דאמר</w:t>
      </w:r>
      <w:proofErr w:type="spellEnd"/>
      <w:r w:rsidRPr="00964070">
        <w:rPr>
          <w:rtl/>
        </w:rPr>
        <w:t xml:space="preserve"> דגים - מאי בוכה למשפחותיו? הא והא </w:t>
      </w:r>
      <w:proofErr w:type="spellStart"/>
      <w:r w:rsidRPr="00964070">
        <w:rPr>
          <w:rtl/>
        </w:rPr>
        <w:t>הואי</w:t>
      </w:r>
      <w:proofErr w:type="spellEnd"/>
      <w:r w:rsidRPr="00964070">
        <w:rPr>
          <w:rtl/>
        </w:rPr>
        <w:t>.</w:t>
      </w:r>
      <w:r>
        <w:rPr>
          <w:rFonts w:hint="cs"/>
          <w:rtl/>
        </w:rPr>
        <w:t>...</w:t>
      </w:r>
      <w:r w:rsidRPr="00964070">
        <w:rPr>
          <w:rtl/>
        </w:rPr>
        <w:t xml:space="preserve"> </w:t>
      </w:r>
    </w:p>
    <w:p w:rsidR="007B3019" w:rsidRDefault="007B3019" w:rsidP="007B3019">
      <w:pPr>
        <w:rPr>
          <w:rtl/>
        </w:rPr>
      </w:pPr>
      <w:r w:rsidRPr="00964070">
        <w:rPr>
          <w:rtl/>
        </w:rPr>
        <w:t xml:space="preserve">את </w:t>
      </w:r>
      <w:proofErr w:type="spellStart"/>
      <w:r w:rsidRPr="00964070">
        <w:rPr>
          <w:rtl/>
        </w:rPr>
        <w:t>הקשאים</w:t>
      </w:r>
      <w:proofErr w:type="spellEnd"/>
      <w:r w:rsidRPr="00964070">
        <w:rPr>
          <w:rtl/>
        </w:rPr>
        <w:t xml:space="preserve"> ואת </w:t>
      </w:r>
      <w:proofErr w:type="spellStart"/>
      <w:r w:rsidRPr="00964070">
        <w:rPr>
          <w:rtl/>
        </w:rPr>
        <w:t>האבטחים</w:t>
      </w:r>
      <w:proofErr w:type="spellEnd"/>
      <w:r w:rsidRPr="00964070">
        <w:rPr>
          <w:rtl/>
        </w:rPr>
        <w:t xml:space="preserve">, רבי אמי ורבי אסי: חד אמר: טעם כל </w:t>
      </w:r>
      <w:proofErr w:type="spellStart"/>
      <w:r w:rsidRPr="00964070">
        <w:rPr>
          <w:rtl/>
        </w:rPr>
        <w:t>המינין</w:t>
      </w:r>
      <w:proofErr w:type="spellEnd"/>
      <w:r w:rsidRPr="00964070">
        <w:rPr>
          <w:rtl/>
        </w:rPr>
        <w:t xml:space="preserve"> טעמו במן, טעם חמשת </w:t>
      </w:r>
      <w:proofErr w:type="spellStart"/>
      <w:r w:rsidRPr="00964070">
        <w:rPr>
          <w:rtl/>
        </w:rPr>
        <w:t>המינין</w:t>
      </w:r>
      <w:proofErr w:type="spellEnd"/>
      <w:r w:rsidRPr="00964070">
        <w:rPr>
          <w:rtl/>
        </w:rPr>
        <w:t xml:space="preserve"> הללו לא טעמו בו. וחד אמר: טעם כל </w:t>
      </w:r>
      <w:proofErr w:type="spellStart"/>
      <w:r w:rsidRPr="00964070">
        <w:rPr>
          <w:rtl/>
        </w:rPr>
        <w:t>המינין</w:t>
      </w:r>
      <w:proofErr w:type="spellEnd"/>
      <w:r w:rsidRPr="00964070">
        <w:rPr>
          <w:rtl/>
        </w:rPr>
        <w:t xml:space="preserve"> טעמו טעמן וממשן, והללו - טעמן ולא ממשן.</w:t>
      </w:r>
    </w:p>
    <w:p w:rsidR="007B3019" w:rsidRDefault="007B3019" w:rsidP="00C15694">
      <w:pPr>
        <w:rPr>
          <w:rFonts w:hint="cs"/>
          <w:b/>
          <w:bCs/>
          <w:rtl/>
        </w:rPr>
      </w:pPr>
    </w:p>
    <w:p w:rsidR="003D6E67" w:rsidRPr="003D6E67" w:rsidRDefault="007B3019" w:rsidP="003D6E67">
      <w:pPr>
        <w:rPr>
          <w:b/>
          <w:bCs/>
          <w:rtl/>
        </w:rPr>
      </w:pPr>
      <w:r>
        <w:rPr>
          <w:rFonts w:hint="cs"/>
          <w:b/>
          <w:bCs/>
          <w:rtl/>
        </w:rPr>
        <w:t>הצום והקולות הפנימיים</w:t>
      </w:r>
      <w:r w:rsidR="003D6E67">
        <w:rPr>
          <w:rFonts w:hint="cs"/>
          <w:b/>
          <w:bCs/>
          <w:rtl/>
        </w:rPr>
        <w:t xml:space="preserve"> </w:t>
      </w:r>
      <w:r w:rsidR="003D6E67" w:rsidRPr="003D6E67">
        <w:rPr>
          <w:rtl/>
        </w:rPr>
        <w:t>שער הכוונות</w:t>
      </w:r>
      <w:r w:rsidR="006A21F3">
        <w:rPr>
          <w:rFonts w:hint="cs"/>
          <w:rtl/>
        </w:rPr>
        <w:t>, דרושי יום הכיפורים דרוש א</w:t>
      </w:r>
      <w:r w:rsidR="003D6E67" w:rsidRPr="003D6E67">
        <w:rPr>
          <w:rtl/>
        </w:rPr>
        <w:t xml:space="preserve"> </w:t>
      </w:r>
    </w:p>
    <w:p w:rsidR="003D6E67" w:rsidRPr="003D6E67" w:rsidRDefault="003D6E67" w:rsidP="003D6E67">
      <w:pPr>
        <w:rPr>
          <w:rtl/>
        </w:rPr>
      </w:pPr>
      <w:r w:rsidRPr="003D6E67">
        <w:rPr>
          <w:rtl/>
        </w:rPr>
        <w:t xml:space="preserve">לפי שהתענית נקרא </w:t>
      </w:r>
      <w:proofErr w:type="spellStart"/>
      <w:r w:rsidRPr="003D6E67">
        <w:rPr>
          <w:rtl/>
        </w:rPr>
        <w:t>צו"ם</w:t>
      </w:r>
      <w:proofErr w:type="spellEnd"/>
      <w:r w:rsidRPr="003D6E67">
        <w:rPr>
          <w:rtl/>
        </w:rPr>
        <w:t xml:space="preserve"> וצום בגי' קול כי הוא ממשיך ה' קולות הפנימיים העליונים ע"י ה' צומות אלו מאכילה ושתיה וכו' הגופניים.... </w:t>
      </w:r>
    </w:p>
    <w:p w:rsidR="003D6E67" w:rsidRPr="003D6E67" w:rsidRDefault="003D6E67" w:rsidP="003D6E67">
      <w:pPr>
        <w:rPr>
          <w:rtl/>
        </w:rPr>
      </w:pPr>
      <w:r w:rsidRPr="003D6E67">
        <w:rPr>
          <w:rtl/>
        </w:rPr>
        <w:t xml:space="preserve">והנה זה עצמו הוא סוד התענית כנודע </w:t>
      </w:r>
      <w:proofErr w:type="spellStart"/>
      <w:r w:rsidRPr="003D6E67">
        <w:rPr>
          <w:rtl/>
        </w:rPr>
        <w:t>מס"ה</w:t>
      </w:r>
      <w:proofErr w:type="spellEnd"/>
      <w:r w:rsidRPr="003D6E67">
        <w:rPr>
          <w:rtl/>
        </w:rPr>
        <w:t xml:space="preserve"> פ' תרומה כי ביום התענית כל האברים </w:t>
      </w:r>
      <w:proofErr w:type="spellStart"/>
      <w:r w:rsidRPr="003D6E67">
        <w:rPr>
          <w:rtl/>
        </w:rPr>
        <w:t>נזונים</w:t>
      </w:r>
      <w:proofErr w:type="spellEnd"/>
      <w:r w:rsidRPr="003D6E67">
        <w:rPr>
          <w:rtl/>
        </w:rPr>
        <w:t xml:space="preserve"> ממזון שמשלח המוח בהם נמצא כי ע"י התעני' </w:t>
      </w:r>
      <w:proofErr w:type="spellStart"/>
      <w:r w:rsidRPr="003D6E67">
        <w:rPr>
          <w:rtl/>
        </w:rPr>
        <w:t>וענוים</w:t>
      </w:r>
      <w:proofErr w:type="spellEnd"/>
      <w:r w:rsidRPr="003D6E67">
        <w:rPr>
          <w:rtl/>
        </w:rPr>
        <w:t xml:space="preserve"> הה' אלו </w:t>
      </w:r>
      <w:proofErr w:type="spellStart"/>
      <w:r w:rsidRPr="003D6E67">
        <w:rPr>
          <w:rtl/>
        </w:rPr>
        <w:t>נמשכין</w:t>
      </w:r>
      <w:proofErr w:type="spellEnd"/>
      <w:r w:rsidRPr="003D6E67">
        <w:rPr>
          <w:rtl/>
        </w:rPr>
        <w:t xml:space="preserve"> אליה ה' קולות ומזונות </w:t>
      </w:r>
      <w:proofErr w:type="spellStart"/>
      <w:r w:rsidRPr="003D6E67">
        <w:rPr>
          <w:rtl/>
        </w:rPr>
        <w:t>רוחנים</w:t>
      </w:r>
      <w:proofErr w:type="spellEnd"/>
      <w:r w:rsidRPr="003D6E67">
        <w:rPr>
          <w:rtl/>
        </w:rPr>
        <w:t xml:space="preserve"> שהם הה' תפלות מן המוחי' אשר בה' קצוות אימא ממש כמו שיתבאר עניינם לקמן בע"ה. </w:t>
      </w:r>
    </w:p>
    <w:p w:rsidR="003D6E67" w:rsidRPr="003D6E67" w:rsidRDefault="003D6E67" w:rsidP="003D6E67">
      <w:pPr>
        <w:rPr>
          <w:rtl/>
        </w:rPr>
      </w:pPr>
      <w:proofErr w:type="spellStart"/>
      <w:r w:rsidRPr="003D6E67">
        <w:rPr>
          <w:rtl/>
        </w:rPr>
        <w:t>וז"ס</w:t>
      </w:r>
      <w:proofErr w:type="spellEnd"/>
      <w:r w:rsidRPr="003D6E67">
        <w:rPr>
          <w:rtl/>
        </w:rPr>
        <w:t xml:space="preserve"> </w:t>
      </w:r>
      <w:proofErr w:type="spellStart"/>
      <w:r w:rsidRPr="003D6E67">
        <w:rPr>
          <w:rtl/>
        </w:rPr>
        <w:t>מ"ש</w:t>
      </w:r>
      <w:proofErr w:type="spellEnd"/>
      <w:r w:rsidRPr="003D6E67">
        <w:rPr>
          <w:rtl/>
        </w:rPr>
        <w:t xml:space="preserve"> הכתוב כי לא על הלחם לבדו יחיה האדם </w:t>
      </w:r>
      <w:proofErr w:type="spellStart"/>
      <w:r w:rsidRPr="003D6E67">
        <w:rPr>
          <w:rtl/>
        </w:rPr>
        <w:t>כו</w:t>
      </w:r>
      <w:proofErr w:type="spellEnd"/>
      <w:r w:rsidRPr="003D6E67">
        <w:rPr>
          <w:rtl/>
        </w:rPr>
        <w:t xml:space="preserve">' ר"ל כי בשאר ימות השנה </w:t>
      </w:r>
      <w:proofErr w:type="spellStart"/>
      <w:r w:rsidRPr="003D6E67">
        <w:rPr>
          <w:rtl/>
        </w:rPr>
        <w:t>זו"ן</w:t>
      </w:r>
      <w:proofErr w:type="spellEnd"/>
      <w:r w:rsidRPr="003D6E67">
        <w:rPr>
          <w:rtl/>
        </w:rPr>
        <w:t xml:space="preserve"> נק' אדם חיים וניזונים ע"י הלחם הגופני שהוא סוד ג' </w:t>
      </w:r>
      <w:proofErr w:type="spellStart"/>
      <w:r w:rsidRPr="003D6E67">
        <w:rPr>
          <w:rtl/>
        </w:rPr>
        <w:t>הויו</w:t>
      </w:r>
      <w:proofErr w:type="spellEnd"/>
      <w:r w:rsidRPr="003D6E67">
        <w:rPr>
          <w:rtl/>
        </w:rPr>
        <w:t xml:space="preserve">' העולים בגי' לחם כמבואר </w:t>
      </w:r>
      <w:proofErr w:type="spellStart"/>
      <w:r w:rsidRPr="003D6E67">
        <w:rPr>
          <w:rtl/>
        </w:rPr>
        <w:t>אצלינו</w:t>
      </w:r>
      <w:proofErr w:type="spellEnd"/>
      <w:r w:rsidRPr="003D6E67">
        <w:rPr>
          <w:rtl/>
        </w:rPr>
        <w:t xml:space="preserve"> בסוד המוציא לחם מן הארץ בסעודות שבת אבל אינו על הלחם הגופני לבדו רק בשיתוף מוצא פי ה' שהוא </w:t>
      </w:r>
      <w:proofErr w:type="spellStart"/>
      <w:r w:rsidRPr="003D6E67">
        <w:rPr>
          <w:rtl/>
        </w:rPr>
        <w:t>פנימיו</w:t>
      </w:r>
      <w:proofErr w:type="spellEnd"/>
      <w:r w:rsidRPr="003D6E67">
        <w:rPr>
          <w:rtl/>
        </w:rPr>
        <w:t xml:space="preserve">' </w:t>
      </w:r>
      <w:proofErr w:type="spellStart"/>
      <w:r w:rsidRPr="003D6E67">
        <w:rPr>
          <w:rtl/>
        </w:rPr>
        <w:t>ורוחניו</w:t>
      </w:r>
      <w:proofErr w:type="spellEnd"/>
      <w:r w:rsidRPr="003D6E67">
        <w:rPr>
          <w:rtl/>
        </w:rPr>
        <w:t xml:space="preserve">' </w:t>
      </w:r>
      <w:proofErr w:type="spellStart"/>
      <w:r w:rsidRPr="003D6E67">
        <w:rPr>
          <w:rtl/>
        </w:rPr>
        <w:t>בסו</w:t>
      </w:r>
      <w:proofErr w:type="spellEnd"/>
      <w:r w:rsidRPr="003D6E67">
        <w:rPr>
          <w:rtl/>
        </w:rPr>
        <w:t xml:space="preserve">' הבל היוצא מפי ה' המשתתף עמו </w:t>
      </w:r>
    </w:p>
    <w:p w:rsidR="007B3019" w:rsidRPr="003D6E67" w:rsidRDefault="003D6E67" w:rsidP="003D6E67">
      <w:proofErr w:type="spellStart"/>
      <w:r w:rsidRPr="003D6E67">
        <w:rPr>
          <w:rtl/>
        </w:rPr>
        <w:t>וזמ"ש</w:t>
      </w:r>
      <w:proofErr w:type="spellEnd"/>
      <w:r w:rsidRPr="003D6E67">
        <w:rPr>
          <w:rtl/>
        </w:rPr>
        <w:t xml:space="preserve"> כי לא על הלחם לבדו והוסיף מלת לבדו לשלול שאינו לבדו רק בשיתוף מוצא פי ה' אבל ביוה"כ אין בו אכילת לחם רק מוצא פי הה' קולות הרוחניים הפנימיים </w:t>
      </w:r>
      <w:proofErr w:type="spellStart"/>
      <w:r w:rsidRPr="003D6E67">
        <w:rPr>
          <w:rtl/>
        </w:rPr>
        <w:t>הנז</w:t>
      </w:r>
      <w:proofErr w:type="spellEnd"/>
      <w:r w:rsidRPr="003D6E67">
        <w:rPr>
          <w:rtl/>
        </w:rPr>
        <w:t xml:space="preserve">'. גם רמז באומרו מוצא כי הוא </w:t>
      </w:r>
      <w:proofErr w:type="spellStart"/>
      <w:r w:rsidRPr="003D6E67">
        <w:rPr>
          <w:rtl/>
        </w:rPr>
        <w:t>אותיו</w:t>
      </w:r>
      <w:proofErr w:type="spellEnd"/>
      <w:r w:rsidRPr="003D6E67">
        <w:rPr>
          <w:rtl/>
        </w:rPr>
        <w:t xml:space="preserve">' </w:t>
      </w:r>
      <w:proofErr w:type="spellStart"/>
      <w:r w:rsidRPr="003D6E67">
        <w:rPr>
          <w:rtl/>
        </w:rPr>
        <w:t>צומ"א</w:t>
      </w:r>
      <w:proofErr w:type="spellEnd"/>
      <w:r w:rsidRPr="003D6E67">
        <w:rPr>
          <w:rtl/>
        </w:rPr>
        <w:t xml:space="preserve"> שהו' תרגומו של תענית כי ע"י התעני' ניזון ממוצא פי ה' שהו' אכיל' פנימית ורוחנית בסוד </w:t>
      </w:r>
      <w:proofErr w:type="spellStart"/>
      <w:r w:rsidRPr="003D6E67">
        <w:rPr>
          <w:rtl/>
        </w:rPr>
        <w:t>קו"ל</w:t>
      </w:r>
      <w:proofErr w:type="spellEnd"/>
      <w:r w:rsidRPr="003D6E67">
        <w:rPr>
          <w:rtl/>
        </w:rPr>
        <w:t xml:space="preserve"> והבל היוצא מפה העליון </w:t>
      </w:r>
      <w:proofErr w:type="spellStart"/>
      <w:r w:rsidRPr="003D6E67">
        <w:rPr>
          <w:rtl/>
        </w:rPr>
        <w:t>כנז</w:t>
      </w:r>
      <w:proofErr w:type="spellEnd"/>
      <w:r w:rsidRPr="003D6E67">
        <w:rPr>
          <w:rtl/>
        </w:rPr>
        <w:t>'.</w:t>
      </w:r>
    </w:p>
    <w:sectPr w:rsidR="007B3019" w:rsidRPr="003D6E67" w:rsidSect="00CD75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F1141"/>
    <w:multiLevelType w:val="hybridMultilevel"/>
    <w:tmpl w:val="464AFB0C"/>
    <w:lvl w:ilvl="0" w:tplc="96FA7AE6">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69"/>
    <w:rsid w:val="0002065B"/>
    <w:rsid w:val="00091047"/>
    <w:rsid w:val="003D6E67"/>
    <w:rsid w:val="0058493B"/>
    <w:rsid w:val="006A21F3"/>
    <w:rsid w:val="006A6292"/>
    <w:rsid w:val="006C2EAD"/>
    <w:rsid w:val="007B3019"/>
    <w:rsid w:val="007B60AA"/>
    <w:rsid w:val="00914E23"/>
    <w:rsid w:val="00964070"/>
    <w:rsid w:val="00A4366D"/>
    <w:rsid w:val="00B04B7D"/>
    <w:rsid w:val="00B05EE8"/>
    <w:rsid w:val="00BC7371"/>
    <w:rsid w:val="00C15694"/>
    <w:rsid w:val="00CD7505"/>
    <w:rsid w:val="00DC2D69"/>
    <w:rsid w:val="00E11015"/>
    <w:rsid w:val="00E26868"/>
    <w:rsid w:val="00E33EC5"/>
    <w:rsid w:val="00ED545C"/>
    <w:rsid w:val="00F04DF0"/>
    <w:rsid w:val="00FF06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AA"/>
    <w:pPr>
      <w:bidi/>
      <w:spacing w:after="0" w:line="360" w:lineRule="auto"/>
      <w:jc w:val="both"/>
    </w:pPr>
    <w:rPr>
      <w:rFonts w:eastAsiaTheme="minorEastAsia" w:cs="FrankRuehl"/>
      <w:szCs w:val="24"/>
    </w:rPr>
  </w:style>
  <w:style w:type="paragraph" w:styleId="2">
    <w:name w:val="heading 2"/>
    <w:basedOn w:val="a"/>
    <w:next w:val="a"/>
    <w:link w:val="20"/>
    <w:uiPriority w:val="9"/>
    <w:unhideWhenUsed/>
    <w:qFormat/>
    <w:rsid w:val="007B30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link w:val="a4"/>
    <w:autoRedefine/>
    <w:qFormat/>
    <w:rsid w:val="00FF068F"/>
    <w:pPr>
      <w:spacing w:line="260" w:lineRule="exact"/>
      <w:ind w:left="851"/>
    </w:pPr>
    <w:rPr>
      <w:rFonts w:ascii="Times New Roman" w:eastAsia="Times New Roman" w:hAnsi="Times New Roman" w:cstheme="minorBidi"/>
      <w:iCs/>
      <w:sz w:val="24"/>
      <w:szCs w:val="20"/>
    </w:rPr>
  </w:style>
  <w:style w:type="character" w:customStyle="1" w:styleId="a4">
    <w:name w:val="ציטוט תו"/>
    <w:basedOn w:val="a0"/>
    <w:link w:val="a3"/>
    <w:rsid w:val="00FF068F"/>
    <w:rPr>
      <w:rFonts w:ascii="Times New Roman" w:eastAsia="Times New Roman" w:hAnsi="Times New Roman"/>
      <w:iCs/>
      <w:sz w:val="24"/>
      <w:szCs w:val="20"/>
    </w:rPr>
  </w:style>
  <w:style w:type="paragraph" w:styleId="a5">
    <w:name w:val="List Paragraph"/>
    <w:basedOn w:val="a"/>
    <w:uiPriority w:val="34"/>
    <w:qFormat/>
    <w:rsid w:val="00DC2D69"/>
    <w:pPr>
      <w:ind w:left="720"/>
      <w:contextualSpacing/>
    </w:pPr>
  </w:style>
  <w:style w:type="character" w:customStyle="1" w:styleId="20">
    <w:name w:val="כותרת 2 תו"/>
    <w:basedOn w:val="a0"/>
    <w:link w:val="2"/>
    <w:uiPriority w:val="9"/>
    <w:rsid w:val="007B30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AA"/>
    <w:pPr>
      <w:bidi/>
      <w:spacing w:after="0" w:line="360" w:lineRule="auto"/>
      <w:jc w:val="both"/>
    </w:pPr>
    <w:rPr>
      <w:rFonts w:eastAsiaTheme="minorEastAsia" w:cs="FrankRuehl"/>
      <w:szCs w:val="24"/>
    </w:rPr>
  </w:style>
  <w:style w:type="paragraph" w:styleId="2">
    <w:name w:val="heading 2"/>
    <w:basedOn w:val="a"/>
    <w:next w:val="a"/>
    <w:link w:val="20"/>
    <w:uiPriority w:val="9"/>
    <w:unhideWhenUsed/>
    <w:qFormat/>
    <w:rsid w:val="007B30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link w:val="a4"/>
    <w:autoRedefine/>
    <w:qFormat/>
    <w:rsid w:val="00FF068F"/>
    <w:pPr>
      <w:spacing w:line="260" w:lineRule="exact"/>
      <w:ind w:left="851"/>
    </w:pPr>
    <w:rPr>
      <w:rFonts w:ascii="Times New Roman" w:eastAsia="Times New Roman" w:hAnsi="Times New Roman" w:cstheme="minorBidi"/>
      <w:iCs/>
      <w:sz w:val="24"/>
      <w:szCs w:val="20"/>
    </w:rPr>
  </w:style>
  <w:style w:type="character" w:customStyle="1" w:styleId="a4">
    <w:name w:val="ציטוט תו"/>
    <w:basedOn w:val="a0"/>
    <w:link w:val="a3"/>
    <w:rsid w:val="00FF068F"/>
    <w:rPr>
      <w:rFonts w:ascii="Times New Roman" w:eastAsia="Times New Roman" w:hAnsi="Times New Roman"/>
      <w:iCs/>
      <w:sz w:val="24"/>
      <w:szCs w:val="20"/>
    </w:rPr>
  </w:style>
  <w:style w:type="paragraph" w:styleId="a5">
    <w:name w:val="List Paragraph"/>
    <w:basedOn w:val="a"/>
    <w:uiPriority w:val="34"/>
    <w:qFormat/>
    <w:rsid w:val="00DC2D69"/>
    <w:pPr>
      <w:ind w:left="720"/>
      <w:contextualSpacing/>
    </w:pPr>
  </w:style>
  <w:style w:type="character" w:customStyle="1" w:styleId="20">
    <w:name w:val="כותרת 2 תו"/>
    <w:basedOn w:val="a0"/>
    <w:link w:val="2"/>
    <w:uiPriority w:val="9"/>
    <w:rsid w:val="007B30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917</Words>
  <Characters>4585</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3</cp:revision>
  <dcterms:created xsi:type="dcterms:W3CDTF">2019-10-02T10:35:00Z</dcterms:created>
  <dcterms:modified xsi:type="dcterms:W3CDTF">2019-10-02T10:42:00Z</dcterms:modified>
</cp:coreProperties>
</file>