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41" w:rsidRDefault="000E33E4" w:rsidP="00945C41">
      <w:pPr>
        <w:pStyle w:val="a3"/>
        <w:rPr>
          <w:rFonts w:hint="cs"/>
          <w:rtl/>
        </w:rPr>
      </w:pPr>
      <w:bookmarkStart w:id="0" w:name="_GoBack"/>
      <w:r>
        <w:rPr>
          <w:rFonts w:hint="cs"/>
          <w:rtl/>
        </w:rPr>
        <w:t xml:space="preserve">לדמותו של </w:t>
      </w:r>
      <w:r w:rsidR="00945C41">
        <w:rPr>
          <w:rFonts w:hint="cs"/>
          <w:rtl/>
        </w:rPr>
        <w:t>יונה הנביא</w:t>
      </w:r>
    </w:p>
    <w:bookmarkEnd w:id="0"/>
    <w:p w:rsidR="00945C41" w:rsidRDefault="00C71E67" w:rsidP="00093714">
      <w:pPr>
        <w:pStyle w:val="2"/>
        <w:spacing w:line="240" w:lineRule="auto"/>
        <w:rPr>
          <w:rFonts w:hint="cs"/>
          <w:rtl/>
        </w:rPr>
      </w:pPr>
      <w:r>
        <w:rPr>
          <w:rFonts w:hint="cs"/>
          <w:rtl/>
        </w:rPr>
        <w:t>מי הוא יונה</w:t>
      </w:r>
    </w:p>
    <w:p w:rsidR="00945C41" w:rsidRDefault="00945C41" w:rsidP="00945C41">
      <w:pPr>
        <w:pStyle w:val="3"/>
        <w:rPr>
          <w:rFonts w:hint="cs"/>
          <w:rtl/>
        </w:rPr>
      </w:pPr>
      <w:r>
        <w:rPr>
          <w:rtl/>
        </w:rPr>
        <w:t xml:space="preserve">ספר מלכים א פרק יז </w:t>
      </w:r>
    </w:p>
    <w:p w:rsidR="00945C41" w:rsidRDefault="00945C41" w:rsidP="00945C41">
      <w:pPr>
        <w:rPr>
          <w:rtl/>
        </w:rPr>
      </w:pPr>
      <w:r>
        <w:rPr>
          <w:rtl/>
        </w:rPr>
        <w:t>(יז) וַיְהִי אַחַר הַדְּבָרִים הָאֵלֶּה חָלָה בֶּן הָאִשָּׁה בַּעֲלַת הַבָּיִת וַיְהִי חָלְיוֹ חָזָק מְאֹד עַד אֲשֶׁר לֹא נוֹתְרָה בּוֹ נְשָׁמָה:</w:t>
      </w:r>
    </w:p>
    <w:p w:rsidR="00945C41" w:rsidRDefault="00945C41" w:rsidP="00945C41">
      <w:pPr>
        <w:rPr>
          <w:rtl/>
        </w:rPr>
      </w:pPr>
      <w:r>
        <w:rPr>
          <w:rtl/>
        </w:rPr>
        <w:t>(יח) וַתֹּאמֶר אֶל אֵלִיָּהוּ מַה לִּי וָלָךְ אִישׁ הָאֱלֹהִים בָּאתָ אֵלַי לְהַזְכִּיר אֶת עֲוֹנִי וּלְהָמִית אֶת בְּנִי:</w:t>
      </w:r>
    </w:p>
    <w:p w:rsidR="00945C41" w:rsidRDefault="00945C41" w:rsidP="00945C41">
      <w:pPr>
        <w:rPr>
          <w:rFonts w:hint="cs"/>
          <w:rtl/>
        </w:rPr>
      </w:pPr>
      <w:r>
        <w:rPr>
          <w:rtl/>
        </w:rPr>
        <w:t>(יט) וַיֹּאמֶר אֵלֶיהָ תְּנִי לִי אֶת בְּנֵךְ וַיִּקָּחֵהוּ מֵחֵיקָהּ וַיַּעֲלֵהוּ אֶל הָעֲלִיָּה אֲשֶׁר הוּא יֹשֵׁב שָׁם וַיַּשְׁכִּבֵהוּ עַל מִטָּתוֹ:</w:t>
      </w:r>
    </w:p>
    <w:p w:rsidR="00945C41" w:rsidRDefault="00945C41" w:rsidP="00945C41">
      <w:pPr>
        <w:rPr>
          <w:rtl/>
        </w:rPr>
      </w:pPr>
      <w:r>
        <w:rPr>
          <w:rtl/>
        </w:rPr>
        <w:t>(כ) וַיִּקְרָא אֶל יְהֹוָה וַיֹּאמַר יְהֹוָה אֱלֹהָי הֲגַם עַל הָאַלְמָנָה אֲשֶׁר אֲנִי מִתְגּוֹרֵר עִמָּהּ הֲרֵעוֹתָ לְהָמִית אֶת בְּנָהּ:</w:t>
      </w:r>
    </w:p>
    <w:p w:rsidR="00945C41" w:rsidRPr="00216587" w:rsidRDefault="00945C41" w:rsidP="00945C41">
      <w:pPr>
        <w:rPr>
          <w:rFonts w:hint="cs"/>
          <w:rtl/>
        </w:rPr>
      </w:pPr>
      <w:r>
        <w:rPr>
          <w:rtl/>
        </w:rPr>
        <w:t>(כא) וַיִּתְמֹדֵד עַל הַיֶּלֶד שָׁלֹשׁ פְּעָמִים וַיִּקְרָא אֶל יְהֹוָה וַיֹּאמַר יְהֹוָה אֱלֹהָי תָּשָׁב נָא נֶפֶשׁ הַיֶּלֶד הַזֶּה עַל קִרְבּוֹ:</w:t>
      </w:r>
    </w:p>
    <w:p w:rsidR="00945C41" w:rsidRDefault="00945C41" w:rsidP="00945C41">
      <w:pPr>
        <w:rPr>
          <w:rtl/>
        </w:rPr>
      </w:pPr>
      <w:r>
        <w:rPr>
          <w:rtl/>
        </w:rPr>
        <w:t>(כב) וַיִּשְׁמַע יְהֹוָה בְּקוֹל אֵלִיָּהוּ וַתָּשָׁב נֶפֶשׁ הַיֶּלֶד עַל קִרְבּוֹ וַיֶּחִי:</w:t>
      </w:r>
    </w:p>
    <w:p w:rsidR="00945C41" w:rsidRDefault="00945C41" w:rsidP="00945C41">
      <w:pPr>
        <w:rPr>
          <w:rtl/>
        </w:rPr>
      </w:pPr>
      <w:r>
        <w:rPr>
          <w:rtl/>
        </w:rPr>
        <w:t>(כג) וַיִּקַּח אֵלִיָּהוּ אֶת הַיֶּלֶד וַיֹּרִדֵהוּ מִן הָעֲלִיָּה הַבַּיְתָה וַיִּתְּנֵהוּ לְאִמּוֹ וַיֹּאמֶר אֵלִיָּהוּ רְאִי חַי בְּנֵךְ:</w:t>
      </w:r>
    </w:p>
    <w:p w:rsidR="00945C41" w:rsidRDefault="00945C41" w:rsidP="00945C41">
      <w:pPr>
        <w:rPr>
          <w:rFonts w:hint="cs"/>
          <w:rtl/>
        </w:rPr>
      </w:pPr>
      <w:r>
        <w:rPr>
          <w:rtl/>
        </w:rPr>
        <w:t xml:space="preserve">(כד) וַתֹּאמֶר הָאִשָּׁה אֶל אֵלִיָּהוּ עַתָּה זֶה יָדַעְתִּי כִּי אִישׁ אֱלֹהִים אָתָּה </w:t>
      </w:r>
      <w:r w:rsidRPr="003928EA">
        <w:rPr>
          <w:b/>
          <w:bCs/>
          <w:rtl/>
        </w:rPr>
        <w:t>וּדְבַר יְהֹוָה בְּפִיךָ אֱמֶת</w:t>
      </w:r>
      <w:r w:rsidRPr="00B94B13">
        <w:rPr>
          <w:rtl/>
        </w:rPr>
        <w:t>:</w:t>
      </w:r>
    </w:p>
    <w:p w:rsidR="005E27A9" w:rsidRDefault="005E27A9" w:rsidP="005E27A9">
      <w:pPr>
        <w:pStyle w:val="3"/>
        <w:rPr>
          <w:rFonts w:hint="cs"/>
          <w:rtl/>
        </w:rPr>
      </w:pPr>
      <w:r>
        <w:rPr>
          <w:rtl/>
        </w:rPr>
        <w:t>זוהר שמות פרשת ויקהל דף קצז</w:t>
      </w:r>
      <w:r>
        <w:rPr>
          <w:rFonts w:hint="cs"/>
          <w:rtl/>
        </w:rPr>
        <w:t>.</w:t>
      </w:r>
    </w:p>
    <w:p w:rsidR="005E27A9" w:rsidRPr="00A96225" w:rsidRDefault="005E27A9" w:rsidP="005E27A9">
      <w:pPr>
        <w:rPr>
          <w:rFonts w:hint="cs"/>
          <w:sz w:val="20"/>
          <w:szCs w:val="20"/>
          <w:rtl/>
        </w:rPr>
      </w:pPr>
      <w:r w:rsidRPr="00A96225">
        <w:rPr>
          <w:rFonts w:hint="cs"/>
          <w:b/>
          <w:bCs/>
          <w:sz w:val="16"/>
          <w:szCs w:val="16"/>
          <w:rtl/>
        </w:rPr>
        <w:t>(</w:t>
      </w:r>
      <w:r w:rsidRPr="00A96225">
        <w:rPr>
          <w:b/>
          <w:bCs/>
          <w:sz w:val="16"/>
          <w:szCs w:val="16"/>
          <w:rtl/>
        </w:rPr>
        <w:t xml:space="preserve">משלי ל </w:t>
      </w:r>
      <w:r w:rsidRPr="00A96225">
        <w:rPr>
          <w:rFonts w:hint="cs"/>
          <w:b/>
          <w:bCs/>
          <w:sz w:val="16"/>
          <w:szCs w:val="16"/>
          <w:rtl/>
        </w:rPr>
        <w:t xml:space="preserve">ד) </w:t>
      </w:r>
      <w:r w:rsidRPr="00A96225">
        <w:rPr>
          <w:rFonts w:hint="cs"/>
          <w:sz w:val="20"/>
          <w:szCs w:val="20"/>
          <w:rtl/>
        </w:rPr>
        <w:t>"מ</w:t>
      </w:r>
      <w:r w:rsidRPr="00A96225">
        <w:rPr>
          <w:sz w:val="20"/>
          <w:szCs w:val="20"/>
          <w:rtl/>
        </w:rPr>
        <w:t>ִי עָלָה שָׁמַיִם</w:t>
      </w:r>
      <w:r w:rsidRPr="00A96225">
        <w:rPr>
          <w:rFonts w:hint="cs"/>
          <w:sz w:val="20"/>
          <w:szCs w:val="20"/>
          <w:rtl/>
        </w:rPr>
        <w:t>"</w:t>
      </w:r>
      <w:r w:rsidRPr="00A96225">
        <w:rPr>
          <w:sz w:val="20"/>
          <w:szCs w:val="20"/>
          <w:rtl/>
        </w:rPr>
        <w:t xml:space="preserve"> </w:t>
      </w:r>
      <w:r w:rsidRPr="00A96225">
        <w:rPr>
          <w:rFonts w:hint="cs"/>
          <w:sz w:val="20"/>
          <w:szCs w:val="20"/>
          <w:rtl/>
        </w:rPr>
        <w:t xml:space="preserve">- </w:t>
      </w:r>
      <w:r w:rsidRPr="00A96225">
        <w:rPr>
          <w:sz w:val="20"/>
          <w:szCs w:val="20"/>
          <w:rtl/>
        </w:rPr>
        <w:t xml:space="preserve">דא אליהו, </w:t>
      </w:r>
      <w:r w:rsidRPr="00A96225">
        <w:rPr>
          <w:rFonts w:hint="cs"/>
          <w:sz w:val="20"/>
          <w:szCs w:val="20"/>
          <w:rtl/>
        </w:rPr>
        <w:t>"</w:t>
      </w:r>
      <w:r w:rsidRPr="00A96225">
        <w:rPr>
          <w:sz w:val="20"/>
          <w:szCs w:val="20"/>
          <w:rtl/>
        </w:rPr>
        <w:t>וַיֵּרַד</w:t>
      </w:r>
      <w:r w:rsidRPr="00A96225">
        <w:rPr>
          <w:rFonts w:hint="cs"/>
          <w:sz w:val="20"/>
          <w:szCs w:val="20"/>
          <w:rtl/>
        </w:rPr>
        <w:t>"</w:t>
      </w:r>
      <w:r w:rsidRPr="00A96225">
        <w:rPr>
          <w:sz w:val="20"/>
          <w:szCs w:val="20"/>
          <w:rtl/>
        </w:rPr>
        <w:t xml:space="preserve"> </w:t>
      </w:r>
      <w:r w:rsidRPr="00A96225">
        <w:rPr>
          <w:rFonts w:hint="cs"/>
          <w:sz w:val="20"/>
          <w:szCs w:val="20"/>
          <w:rtl/>
        </w:rPr>
        <w:t xml:space="preserve">- </w:t>
      </w:r>
      <w:r w:rsidRPr="00A96225">
        <w:rPr>
          <w:sz w:val="20"/>
          <w:szCs w:val="20"/>
          <w:rtl/>
        </w:rPr>
        <w:t>דא יונה דנחת ליה נונא גו תהומי לעמקי ימא</w:t>
      </w:r>
      <w:r w:rsidRPr="00A96225">
        <w:rPr>
          <w:rFonts w:hint="cs"/>
          <w:sz w:val="20"/>
          <w:szCs w:val="20"/>
          <w:rtl/>
        </w:rPr>
        <w:t>.</w:t>
      </w:r>
      <w:r w:rsidRPr="00A96225">
        <w:rPr>
          <w:sz w:val="20"/>
          <w:szCs w:val="20"/>
          <w:rtl/>
        </w:rPr>
        <w:t xml:space="preserve"> יונה מחילא דאליהו קא אתא</w:t>
      </w:r>
      <w:r w:rsidRPr="00A96225">
        <w:rPr>
          <w:rFonts w:hint="cs"/>
          <w:sz w:val="20"/>
          <w:szCs w:val="20"/>
          <w:rtl/>
        </w:rPr>
        <w:t>.</w:t>
      </w:r>
      <w:r w:rsidRPr="00A96225">
        <w:rPr>
          <w:sz w:val="20"/>
          <w:szCs w:val="20"/>
          <w:rtl/>
        </w:rPr>
        <w:t xml:space="preserve"> אליהו סליק</w:t>
      </w:r>
      <w:r w:rsidRPr="00A96225">
        <w:rPr>
          <w:rFonts w:hint="cs"/>
          <w:sz w:val="20"/>
          <w:szCs w:val="20"/>
          <w:rtl/>
        </w:rPr>
        <w:t>,</w:t>
      </w:r>
      <w:r w:rsidRPr="00A96225">
        <w:rPr>
          <w:sz w:val="20"/>
          <w:szCs w:val="20"/>
          <w:rtl/>
        </w:rPr>
        <w:t xml:space="preserve"> יונה נחית</w:t>
      </w:r>
      <w:r w:rsidRPr="00A96225">
        <w:rPr>
          <w:rFonts w:hint="cs"/>
          <w:sz w:val="20"/>
          <w:szCs w:val="20"/>
          <w:rtl/>
        </w:rPr>
        <w:t>.</w:t>
      </w:r>
      <w:r w:rsidRPr="00A96225">
        <w:rPr>
          <w:sz w:val="20"/>
          <w:szCs w:val="20"/>
          <w:rtl/>
        </w:rPr>
        <w:t xml:space="preserve"> דא שאיל נפשיה למימת</w:t>
      </w:r>
      <w:r w:rsidRPr="00A96225">
        <w:rPr>
          <w:rFonts w:hint="cs"/>
          <w:sz w:val="20"/>
          <w:szCs w:val="20"/>
          <w:rtl/>
        </w:rPr>
        <w:t>,</w:t>
      </w:r>
      <w:r w:rsidRPr="00A96225">
        <w:rPr>
          <w:sz w:val="20"/>
          <w:szCs w:val="20"/>
          <w:rtl/>
        </w:rPr>
        <w:t xml:space="preserve"> ודא שאיל נפשיה למימת</w:t>
      </w:r>
      <w:r w:rsidRPr="00A96225">
        <w:rPr>
          <w:rFonts w:hint="cs"/>
          <w:sz w:val="20"/>
          <w:szCs w:val="20"/>
          <w:rtl/>
        </w:rPr>
        <w:t>,</w:t>
      </w:r>
      <w:r w:rsidRPr="00A96225">
        <w:rPr>
          <w:sz w:val="20"/>
          <w:szCs w:val="20"/>
          <w:rtl/>
        </w:rPr>
        <w:t xml:space="preserve"> ובגין כך אקרי בן אמתי, וכתיב (מלכים א יז) ודבר יי' בפיך אמת</w:t>
      </w:r>
      <w:r w:rsidRPr="00A96225">
        <w:rPr>
          <w:rFonts w:hint="cs"/>
          <w:sz w:val="20"/>
          <w:szCs w:val="20"/>
          <w:rtl/>
        </w:rPr>
        <w:t>.</w:t>
      </w:r>
    </w:p>
    <w:p w:rsidR="00945C41" w:rsidRDefault="00945C41" w:rsidP="00945C41">
      <w:pPr>
        <w:pStyle w:val="3"/>
        <w:rPr>
          <w:rFonts w:hint="cs"/>
          <w:rtl/>
        </w:rPr>
      </w:pPr>
      <w:r>
        <w:rPr>
          <w:rtl/>
        </w:rPr>
        <w:t>מדרש תהלים (בובר) מזמור כו</w:t>
      </w:r>
    </w:p>
    <w:p w:rsidR="00945C41" w:rsidRDefault="00945C41" w:rsidP="00945C41">
      <w:pPr>
        <w:rPr>
          <w:rFonts w:hint="cs"/>
          <w:rtl/>
        </w:rPr>
      </w:pPr>
      <w:r>
        <w:rPr>
          <w:rtl/>
        </w:rPr>
        <w:t>ויגע האיש בעצמות אלישע ויחי ויקם על רגליו (מלכים ב</w:t>
      </w:r>
      <w:r>
        <w:rPr>
          <w:rFonts w:hint="cs"/>
          <w:rtl/>
        </w:rPr>
        <w:t xml:space="preserve"> </w:t>
      </w:r>
      <w:r>
        <w:rPr>
          <w:rtl/>
        </w:rPr>
        <w:t>יג כא)</w:t>
      </w:r>
      <w:r>
        <w:rPr>
          <w:rFonts w:hint="cs"/>
          <w:rtl/>
        </w:rPr>
        <w:t xml:space="preserve"> </w:t>
      </w:r>
      <w:r>
        <w:rPr>
          <w:rtl/>
        </w:rPr>
        <w:t>– תני</w:t>
      </w:r>
      <w:r>
        <w:rPr>
          <w:rFonts w:hint="cs"/>
          <w:rtl/>
        </w:rPr>
        <w:t>:</w:t>
      </w:r>
      <w:r>
        <w:rPr>
          <w:rtl/>
        </w:rPr>
        <w:t xml:space="preserve"> על רגליו עמד ולביתו לא הלך, אלא מת ונקבר במקום אחר, משום שנאמר </w:t>
      </w:r>
      <w:r>
        <w:rPr>
          <w:rFonts w:hint="cs"/>
          <w:rtl/>
        </w:rPr>
        <w:t>"</w:t>
      </w:r>
      <w:r>
        <w:rPr>
          <w:rtl/>
        </w:rPr>
        <w:t>אל תאסוף עם חטאים נפשי</w:t>
      </w:r>
      <w:r>
        <w:rPr>
          <w:rFonts w:hint="cs"/>
          <w:rtl/>
        </w:rPr>
        <w:t>".</w:t>
      </w:r>
      <w:r>
        <w:rPr>
          <w:rtl/>
        </w:rPr>
        <w:t xml:space="preserve"> ומי היה זה</w:t>
      </w:r>
      <w:r>
        <w:rPr>
          <w:rFonts w:hint="cs"/>
          <w:rtl/>
        </w:rPr>
        <w:t>?</w:t>
      </w:r>
      <w:r>
        <w:rPr>
          <w:rtl/>
        </w:rPr>
        <w:t xml:space="preserve"> בנה של שונמית, שנאמר </w:t>
      </w:r>
      <w:r>
        <w:rPr>
          <w:rFonts w:hint="cs"/>
          <w:rtl/>
        </w:rPr>
        <w:t>"</w:t>
      </w:r>
      <w:r>
        <w:rPr>
          <w:rtl/>
        </w:rPr>
        <w:t>ויגדל הילד ויהי היום ויצא אל אביו</w:t>
      </w:r>
      <w:r>
        <w:rPr>
          <w:rFonts w:hint="cs"/>
          <w:rtl/>
        </w:rPr>
        <w:t>"</w:t>
      </w:r>
      <w:r>
        <w:rPr>
          <w:rtl/>
        </w:rPr>
        <w:t xml:space="preserve"> (מלכים ב</w:t>
      </w:r>
      <w:r>
        <w:rPr>
          <w:rFonts w:hint="cs"/>
          <w:rtl/>
        </w:rPr>
        <w:t xml:space="preserve"> </w:t>
      </w:r>
      <w:r>
        <w:rPr>
          <w:rtl/>
        </w:rPr>
        <w:t>ד יח), והשליכו אותו במותו פעם שנייה בקבר אלישע שיחיה, וחזר וחיה וקם ומת, פעם שלישית קברוהו במקום אחר</w:t>
      </w:r>
      <w:r>
        <w:rPr>
          <w:rFonts w:hint="cs"/>
          <w:rtl/>
        </w:rPr>
        <w:t>.</w:t>
      </w:r>
      <w:r>
        <w:rPr>
          <w:rtl/>
        </w:rPr>
        <w:t xml:space="preserve"> ולמה מת</w:t>
      </w:r>
      <w:r>
        <w:rPr>
          <w:rFonts w:hint="cs"/>
          <w:rtl/>
        </w:rPr>
        <w:t>?</w:t>
      </w:r>
      <w:r>
        <w:rPr>
          <w:rtl/>
        </w:rPr>
        <w:t xml:space="preserve"> לפי שהיה רשע</w:t>
      </w:r>
      <w:r>
        <w:rPr>
          <w:rFonts w:hint="cs"/>
          <w:rtl/>
        </w:rPr>
        <w:t>.</w:t>
      </w:r>
      <w:r>
        <w:rPr>
          <w:rtl/>
        </w:rPr>
        <w:t xml:space="preserve"> אבל בן צרפת האלמנה, הוא יונה בן אמתי, היה צדיק גמור, נצרף בבליעת דגים ובמצולות ימים, ולא מת, אלא </w:t>
      </w:r>
      <w:r>
        <w:rPr>
          <w:rFonts w:hint="cs"/>
          <w:rtl/>
        </w:rPr>
        <w:t>"</w:t>
      </w:r>
      <w:r>
        <w:rPr>
          <w:rtl/>
        </w:rPr>
        <w:t>ויאמר ה' לדג ויקא את יונה אל היבשה</w:t>
      </w:r>
      <w:r>
        <w:rPr>
          <w:rFonts w:hint="cs"/>
          <w:rtl/>
        </w:rPr>
        <w:t>"</w:t>
      </w:r>
      <w:r>
        <w:rPr>
          <w:rtl/>
        </w:rPr>
        <w:t xml:space="preserve"> (יונה ב יא), ונכנס בחייו בכבודו לגן עדן.</w:t>
      </w:r>
    </w:p>
    <w:p w:rsidR="007E6124" w:rsidRDefault="007E6124" w:rsidP="00093714">
      <w:pPr>
        <w:pStyle w:val="2"/>
        <w:spacing w:line="240" w:lineRule="auto"/>
        <w:rPr>
          <w:rtl/>
        </w:rPr>
      </w:pPr>
      <w:r>
        <w:rPr>
          <w:rFonts w:hint="cs"/>
          <w:rtl/>
        </w:rPr>
        <w:t xml:space="preserve">יונה מבטל </w:t>
      </w:r>
      <w:r w:rsidR="000E33E4">
        <w:rPr>
          <w:rFonts w:hint="cs"/>
          <w:rtl/>
        </w:rPr>
        <w:t>את שליחות ה'</w:t>
      </w:r>
    </w:p>
    <w:p w:rsidR="000E33E4" w:rsidRDefault="000E33E4" w:rsidP="000E33E4">
      <w:pPr>
        <w:pStyle w:val="3"/>
        <w:rPr>
          <w:rtl/>
        </w:rPr>
      </w:pPr>
      <w:r>
        <w:rPr>
          <w:rtl/>
        </w:rPr>
        <w:t>יונה פרק א</w:t>
      </w:r>
      <w:r>
        <w:rPr>
          <w:rFonts w:hint="cs"/>
          <w:rtl/>
        </w:rPr>
        <w:t xml:space="preserve"> פסוק ג</w:t>
      </w:r>
    </w:p>
    <w:p w:rsidR="000E33E4" w:rsidRPr="000E33E4" w:rsidRDefault="000E33E4" w:rsidP="000E33E4">
      <w:pPr>
        <w:rPr>
          <w:rFonts w:hint="cs"/>
          <w:b/>
          <w:bCs/>
          <w:sz w:val="22"/>
          <w:szCs w:val="22"/>
          <w:rtl/>
        </w:rPr>
      </w:pPr>
      <w:r w:rsidRPr="000E33E4">
        <w:rPr>
          <w:b/>
          <w:bCs/>
          <w:sz w:val="22"/>
          <w:szCs w:val="22"/>
          <w:rtl/>
        </w:rPr>
        <w:t>וַיָּקָם יוֹנָה לִבְרֹחַ תַּרְשִׁישָׁה מִלִּפְנֵי ה' וַיֵּרֶד יָפוֹ וַיִּמְצָא אֳנִיָּה בָּאָה תַרְשִׁישׁ וַיִּתֵּן שְׂכָרָהּ וַיֵּרֶד בָּהּ לָבוֹא עִמָּהֶם תַּרְשִׁישָׁה מִלִּפְנֵי ה':</w:t>
      </w:r>
    </w:p>
    <w:p w:rsidR="007E6124" w:rsidRDefault="007E6124" w:rsidP="007E6124">
      <w:pPr>
        <w:pStyle w:val="3"/>
        <w:rPr>
          <w:rtl/>
        </w:rPr>
      </w:pPr>
      <w:r>
        <w:rPr>
          <w:rtl/>
        </w:rPr>
        <w:t xml:space="preserve">פרקי דרבי אליעזר פרק ט </w:t>
      </w:r>
    </w:p>
    <w:p w:rsidR="007E6124" w:rsidRDefault="007E6124" w:rsidP="007E6124">
      <w:pPr>
        <w:rPr>
          <w:rFonts w:hint="cs"/>
          <w:rtl/>
        </w:rPr>
      </w:pPr>
      <w:r>
        <w:rPr>
          <w:rtl/>
        </w:rPr>
        <w:t>בחמישי ברח יונה מפני אלהיו</w:t>
      </w:r>
      <w:r>
        <w:rPr>
          <w:rFonts w:hint="cs"/>
          <w:rtl/>
        </w:rPr>
        <w:t xml:space="preserve">... </w:t>
      </w:r>
      <w:r>
        <w:rPr>
          <w:rtl/>
        </w:rPr>
        <w:t>ירד לו יונה אל יפו, ולא מצא מרכב אניה לירד בה, והאניה שירד בה יונה היתה רחוקה מיפו מהלך ב' ימים לנסות את יונה</w:t>
      </w:r>
      <w:r>
        <w:rPr>
          <w:rFonts w:hint="cs"/>
          <w:rtl/>
        </w:rPr>
        <w:t>.</w:t>
      </w:r>
      <w:r>
        <w:rPr>
          <w:rtl/>
        </w:rPr>
        <w:t xml:space="preserve"> מה עשה ה</w:t>
      </w:r>
      <w:r>
        <w:rPr>
          <w:rFonts w:hint="cs"/>
          <w:rtl/>
        </w:rPr>
        <w:t>ק</w:t>
      </w:r>
      <w:r>
        <w:rPr>
          <w:rtl/>
        </w:rPr>
        <w:t>ב"ה</w:t>
      </w:r>
      <w:r>
        <w:rPr>
          <w:rFonts w:hint="cs"/>
          <w:rtl/>
        </w:rPr>
        <w:t>?</w:t>
      </w:r>
      <w:r>
        <w:rPr>
          <w:rtl/>
        </w:rPr>
        <w:t xml:space="preserve"> הביא עליה סער גדול והחזירה אל יפו, וראה יונה ושמח לבו, ואמר עכשו אני יודע שדרכי מיושרת לפני, אמ</w:t>
      </w:r>
      <w:r>
        <w:rPr>
          <w:rFonts w:hint="cs"/>
          <w:rtl/>
        </w:rPr>
        <w:t>ר</w:t>
      </w:r>
      <w:r>
        <w:rPr>
          <w:rtl/>
        </w:rPr>
        <w:t xml:space="preserve"> להם אבוא עמכם באניה, אמרו לו הרי אנו הולכים לאיי ים תרשישה, אמ</w:t>
      </w:r>
      <w:r>
        <w:rPr>
          <w:rFonts w:hint="cs"/>
          <w:rtl/>
        </w:rPr>
        <w:t>ר</w:t>
      </w:r>
      <w:r>
        <w:rPr>
          <w:rtl/>
        </w:rPr>
        <w:t xml:space="preserve"> להם</w:t>
      </w:r>
      <w:r>
        <w:rPr>
          <w:rFonts w:hint="cs"/>
          <w:rtl/>
        </w:rPr>
        <w:t>:</w:t>
      </w:r>
      <w:r>
        <w:rPr>
          <w:rtl/>
        </w:rPr>
        <w:t xml:space="preserve"> אבוא עמכם</w:t>
      </w:r>
      <w:r>
        <w:rPr>
          <w:rFonts w:hint="cs"/>
          <w:rtl/>
        </w:rPr>
        <w:t>.</w:t>
      </w:r>
      <w:r>
        <w:rPr>
          <w:rtl/>
        </w:rPr>
        <w:t xml:space="preserve"> ודרך כל אניות כשאדם יוצא מהן הוא נותן שכר, </w:t>
      </w:r>
      <w:r w:rsidRPr="003928EA">
        <w:rPr>
          <w:u w:val="single"/>
          <w:rtl/>
        </w:rPr>
        <w:t>ויונה בשמחת לבו הקדים ונתן שכר</w:t>
      </w:r>
      <w:r>
        <w:rPr>
          <w:rtl/>
        </w:rPr>
        <w:t>, שנ' ויקם יונה לברוח תרשישה מלפני ה'</w:t>
      </w:r>
      <w:r>
        <w:rPr>
          <w:rFonts w:hint="cs"/>
          <w:rtl/>
        </w:rPr>
        <w:t>.</w:t>
      </w:r>
    </w:p>
    <w:p w:rsidR="007E6124" w:rsidRDefault="007E6124" w:rsidP="007E6124">
      <w:pPr>
        <w:rPr>
          <w:rFonts w:hint="cs"/>
          <w:rtl/>
        </w:rPr>
      </w:pPr>
      <w:r>
        <w:rPr>
          <w:rtl/>
        </w:rPr>
        <w:t>פרשו מהלך יום אחד</w:t>
      </w:r>
      <w:r>
        <w:rPr>
          <w:rFonts w:hint="cs"/>
          <w:rtl/>
        </w:rPr>
        <w:t>,</w:t>
      </w:r>
      <w:r>
        <w:rPr>
          <w:rtl/>
        </w:rPr>
        <w:t xml:space="preserve"> ובא עליהם סער גדול בים מימינם ומשמאלם, ושאר כל האניות עוברות ושבות בשלום בשתיקת הים, והאניה שירד בה יונה היתה בצרה גדולה וחשבה להשבר, שנ' וה' הטיל רוח גדולה אל הים</w:t>
      </w:r>
      <w:r>
        <w:rPr>
          <w:rFonts w:hint="cs"/>
          <w:rtl/>
        </w:rPr>
        <w:t>.</w:t>
      </w:r>
      <w:r>
        <w:rPr>
          <w:rtl/>
        </w:rPr>
        <w:t xml:space="preserve"> ר' חנינא אומ</w:t>
      </w:r>
      <w:r>
        <w:rPr>
          <w:rFonts w:hint="cs"/>
          <w:rtl/>
        </w:rPr>
        <w:t>ר:</w:t>
      </w:r>
      <w:r>
        <w:rPr>
          <w:rtl/>
        </w:rPr>
        <w:t xml:space="preserve"> משבעים לשונות היו באניה וכל אחד ואחד היו אלהיו בידו, ואומ</w:t>
      </w:r>
      <w:r>
        <w:rPr>
          <w:rFonts w:hint="cs"/>
          <w:rtl/>
        </w:rPr>
        <w:t>ר</w:t>
      </w:r>
      <w:r>
        <w:rPr>
          <w:rtl/>
        </w:rPr>
        <w:t xml:space="preserve"> והיה האלהים אשר יענה ויציל אותנו מן הצרה הזאת הוא האלהים ועמדו וקראו בשם ה' אלהיו ולא הועילו מאומה, יונה בצרת נפשו נרדם וישן לו, בא אליו רב החובל אמר לו</w:t>
      </w:r>
      <w:r>
        <w:rPr>
          <w:rFonts w:hint="cs"/>
          <w:rtl/>
        </w:rPr>
        <w:t>:</w:t>
      </w:r>
      <w:r>
        <w:rPr>
          <w:rtl/>
        </w:rPr>
        <w:t xml:space="preserve"> הרי אנו עומדין בין מות לחיים ואתה נרדם וישן, מאי זה עם אתה, אמר להם עברי אנכי, אמרו לו והלא שמענו שאלהי העברים גדול, קום קרא אל אלהיך אולי יעשה לנו כ</w:t>
      </w:r>
      <w:r w:rsidR="000E33E4">
        <w:rPr>
          <w:rtl/>
        </w:rPr>
        <w:t>כל פלאותיו כמו שעשה לכם בים סוף</w:t>
      </w:r>
      <w:r w:rsidR="000E33E4">
        <w:rPr>
          <w:rFonts w:hint="cs"/>
          <w:rtl/>
        </w:rPr>
        <w:t>.</w:t>
      </w:r>
      <w:r>
        <w:rPr>
          <w:rtl/>
        </w:rPr>
        <w:t xml:space="preserve"> </w:t>
      </w:r>
      <w:r>
        <w:rPr>
          <w:u w:val="single"/>
          <w:rtl/>
        </w:rPr>
        <w:t>אמ</w:t>
      </w:r>
      <w:r>
        <w:rPr>
          <w:rFonts w:hint="cs"/>
          <w:u w:val="single"/>
          <w:rtl/>
        </w:rPr>
        <w:t>ר</w:t>
      </w:r>
      <w:r w:rsidRPr="00CF6F70">
        <w:rPr>
          <w:u w:val="single"/>
          <w:rtl/>
        </w:rPr>
        <w:t xml:space="preserve"> להם</w:t>
      </w:r>
      <w:r>
        <w:rPr>
          <w:rFonts w:hint="cs"/>
          <w:u w:val="single"/>
          <w:rtl/>
        </w:rPr>
        <w:t>:</w:t>
      </w:r>
      <w:r w:rsidRPr="00CF6F70">
        <w:rPr>
          <w:u w:val="single"/>
          <w:rtl/>
        </w:rPr>
        <w:t xml:space="preserve"> בשבילי באה לכם הצרה הזאת עליכם, שאוני והטילוני אל הים וישתוק הים מעליכם</w:t>
      </w:r>
      <w:r>
        <w:rPr>
          <w:rtl/>
        </w:rPr>
        <w:t>, ר' שמעון אומ'</w:t>
      </w:r>
      <w:r>
        <w:rPr>
          <w:rFonts w:hint="cs"/>
          <w:rtl/>
        </w:rPr>
        <w:t>:</w:t>
      </w:r>
      <w:r>
        <w:rPr>
          <w:rtl/>
        </w:rPr>
        <w:t xml:space="preserve"> לא קבלו האנשים עליהם להשליך יונה לים והפילו גורלות עליהם ונפל הגורל על יונה, מה עשו נטלו כל הכלים אשר </w:t>
      </w:r>
      <w:r>
        <w:rPr>
          <w:rtl/>
        </w:rPr>
        <w:lastRenderedPageBreak/>
        <w:t>באניה והשליכו אותם לים להקל מעליהם ולא הועילו מאומה, בקשו לחזור ליבשה ולא יכלו, מה עשו נטלו את יונה ועמדו על גבי הספינה ואמרו אלהי עולם ה' אל תתן עלינו דם נקי שאין אנו יודעין מה טיבו של איש זה, הוא אומ' בפיו בשבילו באה הצרה הזאת עלינו, הטילו אותו עד ארכובותיו ועמד הים מזעפו, לקחו אותו אצלן והים היה הולך וסוער עליהם, הטילו אותו עד צוארו ועמד הים מזעפו, לקחו אותו אצלן והים הולך וסוער עליהם עד שהטילוהו כלו לים, ומיד שתק הים מזעפו, שנ' וישאו את יונה ויטילוהו אל הים</w:t>
      </w:r>
      <w:r>
        <w:rPr>
          <w:rFonts w:hint="cs"/>
          <w:rtl/>
        </w:rPr>
        <w:t>.</w:t>
      </w:r>
    </w:p>
    <w:p w:rsidR="007E6124" w:rsidRDefault="007E6124" w:rsidP="007E6124">
      <w:pPr>
        <w:pStyle w:val="3"/>
        <w:rPr>
          <w:rtl/>
        </w:rPr>
      </w:pPr>
      <w:r>
        <w:rPr>
          <w:rtl/>
        </w:rPr>
        <w:t xml:space="preserve">ספר יונה פרק ב </w:t>
      </w:r>
    </w:p>
    <w:p w:rsidR="007E6124" w:rsidRDefault="007E6124" w:rsidP="007E6124">
      <w:pPr>
        <w:rPr>
          <w:rtl/>
        </w:rPr>
      </w:pPr>
      <w:r>
        <w:rPr>
          <w:rtl/>
        </w:rPr>
        <w:t>(א) וַיְמַן יְהֹוָה דָּג גָּדוֹל לִבְלֹעַ אֶת יוֹנָה וַיְהִי יוֹנָה בִּמְעֵי הַדָּג שְׁלשָׁה יָמִים וּשְׁלשָׁה לֵילוֹת:</w:t>
      </w:r>
    </w:p>
    <w:p w:rsidR="007E6124" w:rsidRDefault="007E6124" w:rsidP="007E6124">
      <w:pPr>
        <w:rPr>
          <w:rFonts w:hint="cs"/>
          <w:rtl/>
        </w:rPr>
      </w:pPr>
      <w:r>
        <w:rPr>
          <w:rtl/>
        </w:rPr>
        <w:t>(ב) וַיִּתְפַּלֵּל יוֹנָה אֶל יְהֹוָה אֱלֹהָיו מִמְּעֵי הַדָּגָה:</w:t>
      </w:r>
    </w:p>
    <w:p w:rsidR="007E6124" w:rsidRDefault="007E6124" w:rsidP="007E6124">
      <w:pPr>
        <w:pStyle w:val="3"/>
        <w:rPr>
          <w:rtl/>
        </w:rPr>
      </w:pPr>
      <w:r>
        <w:rPr>
          <w:rtl/>
        </w:rPr>
        <w:t xml:space="preserve">מצודות דוד </w:t>
      </w:r>
      <w:r>
        <w:rPr>
          <w:rFonts w:hint="cs"/>
          <w:rtl/>
        </w:rPr>
        <w:t>שם</w:t>
      </w:r>
      <w:r>
        <w:rPr>
          <w:rtl/>
        </w:rPr>
        <w:t xml:space="preserve"> </w:t>
      </w:r>
    </w:p>
    <w:p w:rsidR="007E6124" w:rsidRPr="00CD172E" w:rsidRDefault="007E6124" w:rsidP="007E6124">
      <w:pPr>
        <w:rPr>
          <w:rFonts w:hint="cs"/>
          <w:rtl/>
        </w:rPr>
      </w:pPr>
      <w:r>
        <w:rPr>
          <w:rtl/>
        </w:rPr>
        <w:t>ממעי הדגה - ארז"ל בתחילה בלעו דג זכר</w:t>
      </w:r>
      <w:r>
        <w:rPr>
          <w:rFonts w:hint="cs"/>
          <w:rtl/>
        </w:rPr>
        <w:t>,</w:t>
      </w:r>
      <w:r>
        <w:rPr>
          <w:rtl/>
        </w:rPr>
        <w:t xml:space="preserve"> ועמד שם בריוח ולא נתן דעתו להתפלל</w:t>
      </w:r>
      <w:r>
        <w:rPr>
          <w:rFonts w:hint="cs"/>
          <w:rtl/>
        </w:rPr>
        <w:t>,</w:t>
      </w:r>
      <w:r>
        <w:rPr>
          <w:rtl/>
        </w:rPr>
        <w:t xml:space="preserve"> ורמז המקום להדג והקיאו אל פי הדגה</w:t>
      </w:r>
      <w:r>
        <w:rPr>
          <w:rFonts w:hint="cs"/>
          <w:rtl/>
        </w:rPr>
        <w:t>,</w:t>
      </w:r>
      <w:r>
        <w:rPr>
          <w:rtl/>
        </w:rPr>
        <w:t xml:space="preserve"> </w:t>
      </w:r>
      <w:r w:rsidRPr="003928EA">
        <w:rPr>
          <w:u w:val="single"/>
          <w:rtl/>
        </w:rPr>
        <w:t>ושם עמד בדוחק מפני העוברים והתפלל מתוך הדחק</w:t>
      </w:r>
      <w:r>
        <w:rPr>
          <w:rtl/>
        </w:rPr>
        <w:t>:</w:t>
      </w:r>
    </w:p>
    <w:p w:rsidR="007E6124" w:rsidRDefault="007E6124" w:rsidP="007E6124">
      <w:pPr>
        <w:pStyle w:val="3"/>
        <w:rPr>
          <w:rtl/>
        </w:rPr>
      </w:pPr>
      <w:r>
        <w:rPr>
          <w:rtl/>
        </w:rPr>
        <w:t xml:space="preserve">ספרי דברים פיסקא קעז </w:t>
      </w:r>
    </w:p>
    <w:p w:rsidR="007E6124" w:rsidRDefault="007E6124" w:rsidP="007E6124">
      <w:pPr>
        <w:rPr>
          <w:rFonts w:hint="cs"/>
          <w:rtl/>
        </w:rPr>
      </w:pPr>
      <w:r w:rsidRPr="001644B8">
        <w:rPr>
          <w:rFonts w:hint="cs"/>
          <w:sz w:val="20"/>
          <w:szCs w:val="20"/>
          <w:rtl/>
        </w:rPr>
        <w:t>(</w:t>
      </w:r>
      <w:r w:rsidRPr="001644B8">
        <w:rPr>
          <w:sz w:val="20"/>
          <w:szCs w:val="20"/>
          <w:rtl/>
        </w:rPr>
        <w:t>דברים יח יט)</w:t>
      </w:r>
      <w:r>
        <w:rPr>
          <w:rtl/>
        </w:rPr>
        <w:t xml:space="preserve"> </w:t>
      </w:r>
      <w:r>
        <w:rPr>
          <w:rFonts w:hint="cs"/>
          <w:rtl/>
        </w:rPr>
        <w:t>"</w:t>
      </w:r>
      <w:r>
        <w:rPr>
          <w:rtl/>
        </w:rPr>
        <w:t>וְהָיָה הָאִישׁ אֲשֶׁר לֹא יִשְׁמַע אֶל דְּבָרַי אֲשֶׁר יְדַבֵּר בִּשְׁמִי אָנֹכִי אֶדְרשׁ מֵעִמּוֹ</w:t>
      </w:r>
      <w:r>
        <w:rPr>
          <w:rFonts w:hint="cs"/>
          <w:rtl/>
        </w:rPr>
        <w:t xml:space="preserve">" - </w:t>
      </w:r>
      <w:r>
        <w:rPr>
          <w:rtl/>
        </w:rPr>
        <w:t>שלשה מיתתם בידי שמים</w:t>
      </w:r>
      <w:r>
        <w:rPr>
          <w:rFonts w:hint="cs"/>
          <w:rtl/>
        </w:rPr>
        <w:t>:</w:t>
      </w:r>
      <w:r>
        <w:rPr>
          <w:rtl/>
        </w:rPr>
        <w:t xml:space="preserve"> הכובש נבואתו כיונה בן אמיתי</w:t>
      </w:r>
      <w:r>
        <w:rPr>
          <w:rFonts w:hint="cs"/>
          <w:rtl/>
        </w:rPr>
        <w:t>,</w:t>
      </w:r>
      <w:r>
        <w:rPr>
          <w:rtl/>
        </w:rPr>
        <w:t xml:space="preserve"> והמ</w:t>
      </w:r>
      <w:r>
        <w:rPr>
          <w:rFonts w:hint="cs"/>
          <w:rtl/>
        </w:rPr>
        <w:t>ו</w:t>
      </w:r>
      <w:r>
        <w:rPr>
          <w:rtl/>
        </w:rPr>
        <w:t>ותר על דברי נביא</w:t>
      </w:r>
      <w:r>
        <w:rPr>
          <w:rFonts w:hint="cs"/>
          <w:rtl/>
        </w:rPr>
        <w:t xml:space="preserve">, </w:t>
      </w:r>
      <w:r>
        <w:rPr>
          <w:rtl/>
        </w:rPr>
        <w:t>ונביא שעבר על דברי עצמו</w:t>
      </w:r>
      <w:r>
        <w:rPr>
          <w:rFonts w:hint="cs"/>
          <w:rtl/>
        </w:rPr>
        <w:t>...</w:t>
      </w:r>
    </w:p>
    <w:p w:rsidR="007E6124" w:rsidRDefault="007E6124" w:rsidP="007E6124">
      <w:pPr>
        <w:pStyle w:val="3"/>
        <w:rPr>
          <w:rtl/>
        </w:rPr>
      </w:pPr>
      <w:r>
        <w:rPr>
          <w:rtl/>
        </w:rPr>
        <w:t>מסכת יבמות דף צח</w:t>
      </w:r>
      <w:r>
        <w:rPr>
          <w:rFonts w:hint="cs"/>
          <w:rtl/>
        </w:rPr>
        <w:t>.</w:t>
      </w:r>
    </w:p>
    <w:p w:rsidR="007E6124" w:rsidRDefault="007E6124" w:rsidP="00B7200E">
      <w:pPr>
        <w:rPr>
          <w:rFonts w:hint="cs"/>
          <w:rtl/>
        </w:rPr>
      </w:pPr>
      <w:r>
        <w:rPr>
          <w:rtl/>
        </w:rPr>
        <w:t>על ספסל זה ישב ר' עקיבא ואמר</w:t>
      </w:r>
      <w:r w:rsidR="00B7200E">
        <w:rPr>
          <w:rFonts w:hint="cs"/>
          <w:rtl/>
        </w:rPr>
        <w:t>...</w:t>
      </w:r>
      <w:r>
        <w:rPr>
          <w:rFonts w:hint="cs"/>
          <w:rtl/>
        </w:rPr>
        <w:t xml:space="preserve"> </w:t>
      </w:r>
      <w:r w:rsidR="00B7200E">
        <w:rPr>
          <w:rFonts w:hint="cs"/>
          <w:rtl/>
        </w:rPr>
        <w:t>"</w:t>
      </w:r>
      <w:r>
        <w:rPr>
          <w:rtl/>
        </w:rPr>
        <w:t>ויהי דבר ה' אל יונה שנית לאמר</w:t>
      </w:r>
      <w:r w:rsidR="00B7200E">
        <w:rPr>
          <w:rFonts w:hint="cs"/>
          <w:rtl/>
        </w:rPr>
        <w:t>"</w:t>
      </w:r>
      <w:r>
        <w:rPr>
          <w:rtl/>
        </w:rPr>
        <w:t xml:space="preserve"> - שנית דברה עמו שכינה, שלישית לא דברה עמו שכינה</w:t>
      </w:r>
      <w:r>
        <w:rPr>
          <w:rFonts w:hint="cs"/>
          <w:rtl/>
        </w:rPr>
        <w:t>.</w:t>
      </w:r>
    </w:p>
    <w:p w:rsidR="00945C41" w:rsidRDefault="00945C41" w:rsidP="004E3D3A">
      <w:pPr>
        <w:pStyle w:val="2"/>
        <w:spacing w:line="240" w:lineRule="auto"/>
        <w:rPr>
          <w:rFonts w:hint="cs"/>
          <w:rtl/>
        </w:rPr>
      </w:pPr>
      <w:r>
        <w:rPr>
          <w:rFonts w:hint="cs"/>
          <w:rtl/>
        </w:rPr>
        <w:t>יונה אוהב</w:t>
      </w:r>
      <w:r w:rsidR="004E3D3A">
        <w:rPr>
          <w:rFonts w:hint="cs"/>
          <w:rtl/>
        </w:rPr>
        <w:t>ן</w:t>
      </w:r>
      <w:r>
        <w:rPr>
          <w:rFonts w:hint="cs"/>
          <w:rtl/>
        </w:rPr>
        <w:t xml:space="preserve"> </w:t>
      </w:r>
      <w:r w:rsidR="004E3D3A">
        <w:rPr>
          <w:rFonts w:hint="cs"/>
          <w:rtl/>
        </w:rPr>
        <w:t xml:space="preserve">של </w:t>
      </w:r>
      <w:r>
        <w:rPr>
          <w:rFonts w:hint="cs"/>
          <w:rtl/>
        </w:rPr>
        <w:t>ישראל</w:t>
      </w:r>
    </w:p>
    <w:p w:rsidR="00945C41" w:rsidRDefault="00945C41" w:rsidP="00945C41">
      <w:pPr>
        <w:pStyle w:val="3"/>
        <w:rPr>
          <w:rtl/>
        </w:rPr>
      </w:pPr>
      <w:r>
        <w:rPr>
          <w:rtl/>
        </w:rPr>
        <w:t xml:space="preserve">תלמוד ירושלמי מסכת סנהדרין פרק יא הלכה ה </w:t>
      </w:r>
    </w:p>
    <w:p w:rsidR="00945C41" w:rsidRDefault="00945C41" w:rsidP="00945C41">
      <w:pPr>
        <w:rPr>
          <w:rFonts w:hint="cs"/>
          <w:rtl/>
        </w:rPr>
      </w:pPr>
      <w:r>
        <w:rPr>
          <w:rtl/>
        </w:rPr>
        <w:t>אמר רבי יונה</w:t>
      </w:r>
      <w:r>
        <w:rPr>
          <w:rFonts w:hint="cs"/>
          <w:rtl/>
        </w:rPr>
        <w:t>:</w:t>
      </w:r>
      <w:r>
        <w:rPr>
          <w:rtl/>
        </w:rPr>
        <w:t xml:space="preserve"> יונה בן אמיתי נביא אמת היה</w:t>
      </w:r>
      <w:r>
        <w:rPr>
          <w:rFonts w:hint="cs"/>
          <w:rtl/>
        </w:rPr>
        <w:t>.</w:t>
      </w:r>
      <w:r>
        <w:rPr>
          <w:rtl/>
        </w:rPr>
        <w:t xml:space="preserve"> את מוצא בשעה שאמר לו הקב"ה</w:t>
      </w:r>
      <w:r>
        <w:rPr>
          <w:rFonts w:hint="cs"/>
          <w:rtl/>
        </w:rPr>
        <w:t>:</w:t>
      </w:r>
      <w:r>
        <w:rPr>
          <w:rtl/>
        </w:rPr>
        <w:t xml:space="preserve"> קום לך אל נינוה העיר הגדולה וקרא עליה כי עלתה רעתם לפני</w:t>
      </w:r>
      <w:r>
        <w:rPr>
          <w:rFonts w:hint="cs"/>
          <w:rtl/>
        </w:rPr>
        <w:t>,</w:t>
      </w:r>
      <w:r>
        <w:rPr>
          <w:rtl/>
        </w:rPr>
        <w:t xml:space="preserve"> אמר יונה</w:t>
      </w:r>
      <w:r>
        <w:rPr>
          <w:rFonts w:hint="cs"/>
          <w:rtl/>
        </w:rPr>
        <w:t>:</w:t>
      </w:r>
      <w:r>
        <w:rPr>
          <w:rtl/>
        </w:rPr>
        <w:t xml:space="preserve"> יודע אני שהגוים קרובי תשובה הן</w:t>
      </w:r>
      <w:r>
        <w:rPr>
          <w:rFonts w:hint="cs"/>
          <w:rtl/>
        </w:rPr>
        <w:t>,</w:t>
      </w:r>
      <w:r>
        <w:rPr>
          <w:rtl/>
        </w:rPr>
        <w:t xml:space="preserve"> והריני הולך ומתנבא עליהם והם עושין תשובה</w:t>
      </w:r>
      <w:r>
        <w:rPr>
          <w:rFonts w:hint="cs"/>
          <w:rtl/>
        </w:rPr>
        <w:t>,</w:t>
      </w:r>
      <w:r>
        <w:rPr>
          <w:rtl/>
        </w:rPr>
        <w:t xml:space="preserve"> והקב"ה בא ופורע משונאיהן של ישראל</w:t>
      </w:r>
      <w:r>
        <w:rPr>
          <w:rFonts w:hint="cs"/>
          <w:rtl/>
        </w:rPr>
        <w:t>.</w:t>
      </w:r>
      <w:r>
        <w:rPr>
          <w:rtl/>
        </w:rPr>
        <w:t xml:space="preserve"> ומה עלי לעשות</w:t>
      </w:r>
      <w:r>
        <w:rPr>
          <w:rFonts w:hint="cs"/>
          <w:rtl/>
        </w:rPr>
        <w:t>?</w:t>
      </w:r>
      <w:r>
        <w:rPr>
          <w:rtl/>
        </w:rPr>
        <w:t xml:space="preserve"> לברוח</w:t>
      </w:r>
      <w:r>
        <w:rPr>
          <w:rFonts w:hint="cs"/>
          <w:rtl/>
        </w:rPr>
        <w:t>.</w:t>
      </w:r>
      <w:r>
        <w:rPr>
          <w:rtl/>
        </w:rPr>
        <w:t xml:space="preserve"> ויקם יונה לברוח תרשישה מלפני יי' וירד יפו וימצא אניה באה תרשיש ויתן שכרה וירד בה וגו'</w:t>
      </w:r>
      <w:r>
        <w:rPr>
          <w:rFonts w:hint="cs"/>
          <w:rtl/>
        </w:rPr>
        <w:t>.</w:t>
      </w:r>
    </w:p>
    <w:p w:rsidR="00945C41" w:rsidRDefault="00945C41" w:rsidP="00945C41">
      <w:pPr>
        <w:pStyle w:val="3"/>
        <w:rPr>
          <w:rFonts w:hint="cs"/>
          <w:rtl/>
        </w:rPr>
      </w:pPr>
      <w:r>
        <w:rPr>
          <w:rtl/>
        </w:rPr>
        <w:t>מסכת אבות דרבי נתן פרק מז</w:t>
      </w:r>
    </w:p>
    <w:p w:rsidR="00945C41" w:rsidRDefault="00945C41" w:rsidP="002A6321">
      <w:pPr>
        <w:rPr>
          <w:rFonts w:hint="cs"/>
          <w:rtl/>
        </w:rPr>
      </w:pPr>
      <w:r>
        <w:rPr>
          <w:rtl/>
        </w:rPr>
        <w:t>שלשה נביאים הם. אחד תבע כבוד האב ולא תבע כבוד הבן</w:t>
      </w:r>
      <w:r>
        <w:rPr>
          <w:rFonts w:hint="cs"/>
          <w:rtl/>
        </w:rPr>
        <w:t>,</w:t>
      </w:r>
      <w:r>
        <w:rPr>
          <w:rtl/>
        </w:rPr>
        <w:t xml:space="preserve"> ואחד תבע כבוד הבן ולא תבע כבוד האב</w:t>
      </w:r>
      <w:r>
        <w:rPr>
          <w:rFonts w:hint="cs"/>
          <w:rtl/>
        </w:rPr>
        <w:t>,</w:t>
      </w:r>
      <w:r>
        <w:rPr>
          <w:rtl/>
        </w:rPr>
        <w:t xml:space="preserve"> ואחד תבע כבוד הבן וכבוד האב. אליהו תבע כבוד האב ולא תבע כבוד הבן</w:t>
      </w:r>
      <w:r>
        <w:rPr>
          <w:rFonts w:hint="cs"/>
          <w:rtl/>
        </w:rPr>
        <w:t>,</w:t>
      </w:r>
      <w:r>
        <w:rPr>
          <w:rtl/>
        </w:rPr>
        <w:t xml:space="preserve"> שנאמר</w:t>
      </w:r>
      <w:r w:rsidR="002A6321">
        <w:rPr>
          <w:rtl/>
        </w:rPr>
        <w:t xml:space="preserve"> </w:t>
      </w:r>
      <w:r w:rsidR="002A6321" w:rsidRPr="00BD53FB">
        <w:rPr>
          <w:sz w:val="20"/>
          <w:szCs w:val="20"/>
          <w:rtl/>
        </w:rPr>
        <w:t>(מלכים א</w:t>
      </w:r>
      <w:r w:rsidR="002A6321" w:rsidRPr="00BD53FB">
        <w:rPr>
          <w:rFonts w:hint="cs"/>
          <w:sz w:val="20"/>
          <w:szCs w:val="20"/>
          <w:rtl/>
        </w:rPr>
        <w:t xml:space="preserve"> </w:t>
      </w:r>
      <w:r w:rsidR="002A6321" w:rsidRPr="00BD53FB">
        <w:rPr>
          <w:sz w:val="20"/>
          <w:szCs w:val="20"/>
          <w:rtl/>
        </w:rPr>
        <w:t>יט י)</w:t>
      </w:r>
      <w:r>
        <w:rPr>
          <w:rtl/>
        </w:rPr>
        <w:t xml:space="preserve"> קנא קנאתי לה' אלהי צבאות. </w:t>
      </w:r>
      <w:r w:rsidRPr="00F8526C">
        <w:rPr>
          <w:b/>
          <w:bCs/>
          <w:u w:val="single"/>
          <w:rtl/>
        </w:rPr>
        <w:t>יונה תבע כבוד הבן ולא תבע כבוד האב</w:t>
      </w:r>
      <w:r>
        <w:rPr>
          <w:rFonts w:hint="cs"/>
          <w:rtl/>
        </w:rPr>
        <w:t>,</w:t>
      </w:r>
      <w:r>
        <w:rPr>
          <w:rtl/>
        </w:rPr>
        <w:t xml:space="preserve"> שנאמר </w:t>
      </w:r>
      <w:r w:rsidR="002A6321" w:rsidRPr="002A6321">
        <w:rPr>
          <w:sz w:val="20"/>
          <w:szCs w:val="20"/>
          <w:rtl/>
        </w:rPr>
        <w:t>(יונה א ג)</w:t>
      </w:r>
      <w:r w:rsidR="002A6321">
        <w:rPr>
          <w:rFonts w:hint="cs"/>
          <w:rtl/>
        </w:rPr>
        <w:t xml:space="preserve"> </w:t>
      </w:r>
      <w:r>
        <w:rPr>
          <w:rtl/>
        </w:rPr>
        <w:t>ויקם יונה לברוח תרשישה מלפני ה'. ירמיה תבע כבוד האב וכבוד הבן</w:t>
      </w:r>
      <w:r>
        <w:rPr>
          <w:rFonts w:hint="cs"/>
          <w:rtl/>
        </w:rPr>
        <w:t>,</w:t>
      </w:r>
      <w:r>
        <w:rPr>
          <w:rtl/>
        </w:rPr>
        <w:t xml:space="preserve"> שנאמר</w:t>
      </w:r>
      <w:r w:rsidR="002A6321">
        <w:rPr>
          <w:rtl/>
        </w:rPr>
        <w:t xml:space="preserve"> </w:t>
      </w:r>
      <w:r w:rsidR="002A6321" w:rsidRPr="002A6321">
        <w:rPr>
          <w:sz w:val="20"/>
          <w:szCs w:val="20"/>
          <w:rtl/>
        </w:rPr>
        <w:t>(איכה ג מב)</w:t>
      </w:r>
      <w:r>
        <w:rPr>
          <w:rtl/>
        </w:rPr>
        <w:t xml:space="preserve"> נחנו פשענו ומרינו אתה לא סלחת:</w:t>
      </w:r>
    </w:p>
    <w:p w:rsidR="00945C41" w:rsidRDefault="00945C41" w:rsidP="00945C41">
      <w:pPr>
        <w:pStyle w:val="3"/>
        <w:rPr>
          <w:rtl/>
        </w:rPr>
      </w:pPr>
      <w:r>
        <w:rPr>
          <w:rtl/>
        </w:rPr>
        <w:t xml:space="preserve">ילקוט שמעוני יונה - פרק א - רמז תקנ </w:t>
      </w:r>
    </w:p>
    <w:p w:rsidR="00945C41" w:rsidRDefault="00945C41" w:rsidP="00945C41">
      <w:pPr>
        <w:rPr>
          <w:rFonts w:hint="cs"/>
          <w:rtl/>
        </w:rPr>
      </w:pPr>
      <w:r>
        <w:rPr>
          <w:rtl/>
        </w:rPr>
        <w:t>א"ר נתן</w:t>
      </w:r>
      <w:r>
        <w:rPr>
          <w:rFonts w:hint="cs"/>
          <w:rtl/>
        </w:rPr>
        <w:t>:</w:t>
      </w:r>
      <w:r>
        <w:rPr>
          <w:rtl/>
        </w:rPr>
        <w:t xml:space="preserve"> לא הלך יונה אלא לאבד עצמו בים</w:t>
      </w:r>
      <w:r>
        <w:rPr>
          <w:rFonts w:hint="cs"/>
          <w:rtl/>
        </w:rPr>
        <w:t>,</w:t>
      </w:r>
      <w:r>
        <w:rPr>
          <w:rtl/>
        </w:rPr>
        <w:t xml:space="preserve"> שנאמר </w:t>
      </w:r>
      <w:r>
        <w:rPr>
          <w:rFonts w:hint="cs"/>
          <w:rtl/>
        </w:rPr>
        <w:t>"</w:t>
      </w:r>
      <w:r>
        <w:rPr>
          <w:rtl/>
        </w:rPr>
        <w:t>שאוני ונטילוני אל הים</w:t>
      </w:r>
      <w:r>
        <w:rPr>
          <w:rFonts w:hint="cs"/>
          <w:rtl/>
        </w:rPr>
        <w:t>".</w:t>
      </w:r>
      <w:r>
        <w:rPr>
          <w:rtl/>
        </w:rPr>
        <w:t xml:space="preserve"> </w:t>
      </w:r>
      <w:r w:rsidRPr="00F8526C">
        <w:rPr>
          <w:b/>
          <w:bCs/>
          <w:u w:val="single"/>
          <w:rtl/>
        </w:rPr>
        <w:t>וכן אתה מוצא באבות ובנביאים שנתנו נפשם על ישראל</w:t>
      </w:r>
      <w:r w:rsidRPr="00F8526C">
        <w:rPr>
          <w:rFonts w:hint="cs"/>
          <w:b/>
          <w:bCs/>
          <w:rtl/>
        </w:rPr>
        <w:t>.</w:t>
      </w:r>
      <w:r>
        <w:rPr>
          <w:rtl/>
        </w:rPr>
        <w:t xml:space="preserve"> במשה מהו אומר</w:t>
      </w:r>
      <w:r>
        <w:rPr>
          <w:rFonts w:hint="cs"/>
          <w:rtl/>
        </w:rPr>
        <w:t>?</w:t>
      </w:r>
      <w:r>
        <w:rPr>
          <w:rtl/>
        </w:rPr>
        <w:t xml:space="preserve"> ועתה אם תשא חטאתם וגו' ואם ככה את עושה לי הרגני</w:t>
      </w:r>
      <w:r>
        <w:rPr>
          <w:rFonts w:hint="cs"/>
          <w:rtl/>
        </w:rPr>
        <w:t>.</w:t>
      </w:r>
      <w:r>
        <w:rPr>
          <w:rtl/>
        </w:rPr>
        <w:t xml:space="preserve"> בדוד אומר </w:t>
      </w:r>
      <w:r>
        <w:rPr>
          <w:rFonts w:hint="cs"/>
          <w:rtl/>
        </w:rPr>
        <w:t>"</w:t>
      </w:r>
      <w:r>
        <w:rPr>
          <w:rtl/>
        </w:rPr>
        <w:t>ויאמר דוד אל ה' הנה אנכי חטאתי ואלה הצאן מה עשו</w:t>
      </w:r>
      <w:r>
        <w:rPr>
          <w:rFonts w:hint="cs"/>
          <w:rtl/>
        </w:rPr>
        <w:t>"</w:t>
      </w:r>
      <w:r>
        <w:rPr>
          <w:rtl/>
        </w:rPr>
        <w:t xml:space="preserve"> וגו'. נמצא כל מקום האבות והנביאים נתנו נפשם על ישראל</w:t>
      </w:r>
      <w:r>
        <w:rPr>
          <w:rFonts w:hint="cs"/>
          <w:rtl/>
        </w:rPr>
        <w:t>.</w:t>
      </w:r>
    </w:p>
    <w:p w:rsidR="00945C41" w:rsidRDefault="00945C41" w:rsidP="00945C41">
      <w:pPr>
        <w:pStyle w:val="3"/>
        <w:rPr>
          <w:rtl/>
        </w:rPr>
      </w:pPr>
      <w:r>
        <w:rPr>
          <w:rtl/>
        </w:rPr>
        <w:t xml:space="preserve">רש"י מלכים ב פרק יד פסוק כה </w:t>
      </w:r>
    </w:p>
    <w:p w:rsidR="00945C41" w:rsidRDefault="00945C41" w:rsidP="0077622A">
      <w:pPr>
        <w:rPr>
          <w:rFonts w:hint="cs"/>
          <w:rtl/>
        </w:rPr>
      </w:pPr>
      <w:r>
        <w:rPr>
          <w:rtl/>
        </w:rPr>
        <w:t>רבותינו דקדקו</w:t>
      </w:r>
      <w:r w:rsidR="009E3F7D">
        <w:rPr>
          <w:rFonts w:hint="cs"/>
          <w:rtl/>
        </w:rPr>
        <w:t>: "</w:t>
      </w:r>
      <w:r>
        <w:rPr>
          <w:rtl/>
        </w:rPr>
        <w:t>ויהי דבר ה' אל יונה שנית</w:t>
      </w:r>
      <w:r w:rsidR="009E3F7D">
        <w:rPr>
          <w:rFonts w:hint="cs"/>
          <w:rtl/>
        </w:rPr>
        <w:t>"</w:t>
      </w:r>
      <w:r w:rsidR="0077622A">
        <w:rPr>
          <w:rFonts w:hint="cs"/>
          <w:rtl/>
        </w:rPr>
        <w:t xml:space="preserve"> -</w:t>
      </w:r>
      <w:r>
        <w:rPr>
          <w:rtl/>
        </w:rPr>
        <w:t xml:space="preserve"> ולא שלישית, לפי שתבע כבוד הבן, ולא תבע כבוד האב</w:t>
      </w:r>
      <w:r w:rsidR="009E3F7D">
        <w:rPr>
          <w:rFonts w:hint="cs"/>
          <w:rtl/>
        </w:rPr>
        <w:t>.</w:t>
      </w:r>
    </w:p>
    <w:sectPr w:rsidR="00945C41" w:rsidSect="00DB61DC">
      <w:headerReference w:type="even" r:id="rId6"/>
      <w:headerReference w:type="default" r:id="rId7"/>
      <w:pgSz w:w="11907" w:h="16840" w:code="9"/>
      <w:pgMar w:top="567" w:right="1134" w:bottom="426" w:left="1134" w:header="624" w:footer="720" w:gutter="0"/>
      <w:cols w:space="708"/>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DC" w:rsidRDefault="004161DC" w:rsidP="0061788F">
      <w:pPr>
        <w:spacing w:line="240" w:lineRule="auto"/>
      </w:pPr>
      <w:r>
        <w:separator/>
      </w:r>
    </w:p>
  </w:endnote>
  <w:endnote w:type="continuationSeparator" w:id="0">
    <w:p w:rsidR="004161DC" w:rsidRDefault="004161DC" w:rsidP="00617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DC" w:rsidRDefault="004161DC" w:rsidP="0061788F">
      <w:pPr>
        <w:spacing w:line="240" w:lineRule="auto"/>
      </w:pPr>
      <w:r>
        <w:separator/>
      </w:r>
    </w:p>
  </w:footnote>
  <w:footnote w:type="continuationSeparator" w:id="0">
    <w:p w:rsidR="004161DC" w:rsidRDefault="004161DC" w:rsidP="006178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90" w:rsidRDefault="00E25990" w:rsidP="00AC6DFF">
    <w:pPr>
      <w:pStyle w:val="a4"/>
      <w:framePr w:wrap="around" w:vAnchor="text" w:hAnchor="text" w:y="1"/>
      <w:rPr>
        <w:rStyle w:val="ae"/>
      </w:rPr>
    </w:pPr>
    <w:r>
      <w:rPr>
        <w:rStyle w:val="ae"/>
        <w:rtl/>
      </w:rPr>
      <w:fldChar w:fldCharType="begin"/>
    </w:r>
    <w:r>
      <w:rPr>
        <w:rStyle w:val="ae"/>
      </w:rPr>
      <w:instrText xml:space="preserve">PAGE  </w:instrText>
    </w:r>
    <w:r>
      <w:rPr>
        <w:rStyle w:val="ae"/>
        <w:rtl/>
      </w:rPr>
      <w:fldChar w:fldCharType="end"/>
    </w:r>
  </w:p>
  <w:p w:rsidR="00E25990" w:rsidRDefault="00E25990" w:rsidP="00E2599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90" w:rsidRDefault="00E25990" w:rsidP="00AC6DFF">
    <w:pPr>
      <w:pStyle w:val="a4"/>
      <w:framePr w:wrap="around" w:vAnchor="text" w:hAnchor="text" w:y="1"/>
      <w:rPr>
        <w:rStyle w:val="ae"/>
      </w:rPr>
    </w:pPr>
    <w:r>
      <w:rPr>
        <w:rStyle w:val="ae"/>
        <w:rtl/>
      </w:rPr>
      <w:fldChar w:fldCharType="begin"/>
    </w:r>
    <w:r>
      <w:rPr>
        <w:rStyle w:val="ae"/>
      </w:rPr>
      <w:instrText xml:space="preserve">PAGE  </w:instrText>
    </w:r>
    <w:r>
      <w:rPr>
        <w:rStyle w:val="ae"/>
        <w:rtl/>
      </w:rPr>
      <w:fldChar w:fldCharType="separate"/>
    </w:r>
    <w:r w:rsidR="00924AD3">
      <w:rPr>
        <w:rStyle w:val="ae"/>
        <w:noProof/>
        <w:rtl/>
      </w:rPr>
      <w:t>2</w:t>
    </w:r>
    <w:r>
      <w:rPr>
        <w:rStyle w:val="ae"/>
        <w:rtl/>
      </w:rPr>
      <w:fldChar w:fldCharType="end"/>
    </w:r>
  </w:p>
  <w:p w:rsidR="00F80783" w:rsidRPr="00E25990" w:rsidRDefault="00E25990" w:rsidP="00E25990">
    <w:pPr>
      <w:pStyle w:val="a4"/>
      <w:tabs>
        <w:tab w:val="clear" w:pos="4153"/>
        <w:tab w:val="clear" w:pos="8306"/>
        <w:tab w:val="center" w:pos="4819"/>
        <w:tab w:val="right" w:pos="9638"/>
      </w:tabs>
      <w:ind w:right="360"/>
      <w:rPr>
        <w:rFonts w:asciiTheme="minorHAnsi" w:hAnsiTheme="minorHAnsi" w:cs="Guttman Rashi"/>
        <w:bCs/>
        <w:spacing w:val="40"/>
        <w:szCs w:val="22"/>
        <w:u w:val="single"/>
      </w:rPr>
    </w:pPr>
    <w:r w:rsidRPr="00E25990">
      <w:rPr>
        <w:rFonts w:asciiTheme="minorHAnsi" w:hAnsiTheme="minorHAnsi" w:cs="Guttman Rashi"/>
        <w:bCs/>
        <w:spacing w:val="40"/>
        <w:szCs w:val="22"/>
        <w:u w:val="single"/>
        <w:rtl/>
      </w:rPr>
      <w:tab/>
    </w:r>
    <w:r w:rsidRPr="00E25990">
      <w:rPr>
        <w:rFonts w:asciiTheme="minorHAnsi" w:hAnsiTheme="minorHAnsi" w:cs="Guttman Rashi" w:hint="cs"/>
        <w:bCs/>
        <w:spacing w:val="40"/>
        <w:szCs w:val="22"/>
        <w:u w:val="single"/>
        <w:rtl/>
      </w:rPr>
      <w:t>יונה הנביא</w:t>
    </w:r>
    <w:r w:rsidRPr="00E25990">
      <w:rPr>
        <w:rFonts w:asciiTheme="minorHAnsi" w:hAnsiTheme="minorHAnsi" w:cs="Guttman Rashi"/>
        <w:bCs/>
        <w:spacing w:val="40"/>
        <w:szCs w:val="22"/>
        <w:u w:val="single"/>
        <w:rtl/>
      </w:rPr>
      <w:tab/>
    </w:r>
  </w:p>
  <w:p w:rsidR="00F80783" w:rsidRDefault="00F807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41"/>
    <w:rsid w:val="00014615"/>
    <w:rsid w:val="00023668"/>
    <w:rsid w:val="0004455B"/>
    <w:rsid w:val="00093714"/>
    <w:rsid w:val="000A40FA"/>
    <w:rsid w:val="000C63CC"/>
    <w:rsid w:val="000E33E4"/>
    <w:rsid w:val="000E4C2A"/>
    <w:rsid w:val="001131AB"/>
    <w:rsid w:val="0014795D"/>
    <w:rsid w:val="00182F5A"/>
    <w:rsid w:val="001C42D2"/>
    <w:rsid w:val="001F39EB"/>
    <w:rsid w:val="002A6321"/>
    <w:rsid w:val="002C7F11"/>
    <w:rsid w:val="002F122E"/>
    <w:rsid w:val="00305602"/>
    <w:rsid w:val="00316738"/>
    <w:rsid w:val="00331AAB"/>
    <w:rsid w:val="00360A3F"/>
    <w:rsid w:val="00397F09"/>
    <w:rsid w:val="004161DC"/>
    <w:rsid w:val="004545CF"/>
    <w:rsid w:val="004E3D3A"/>
    <w:rsid w:val="00517856"/>
    <w:rsid w:val="0053732A"/>
    <w:rsid w:val="005A036A"/>
    <w:rsid w:val="005E27A9"/>
    <w:rsid w:val="0061788F"/>
    <w:rsid w:val="00643F18"/>
    <w:rsid w:val="00647CC7"/>
    <w:rsid w:val="00647D5F"/>
    <w:rsid w:val="00667BB7"/>
    <w:rsid w:val="0067660E"/>
    <w:rsid w:val="00686055"/>
    <w:rsid w:val="0077622A"/>
    <w:rsid w:val="007B5E59"/>
    <w:rsid w:val="007D1689"/>
    <w:rsid w:val="007D2E3C"/>
    <w:rsid w:val="007D561F"/>
    <w:rsid w:val="007E6124"/>
    <w:rsid w:val="00847FFA"/>
    <w:rsid w:val="00861EFC"/>
    <w:rsid w:val="008C37B9"/>
    <w:rsid w:val="00901FEC"/>
    <w:rsid w:val="00924AD3"/>
    <w:rsid w:val="0092533F"/>
    <w:rsid w:val="00925447"/>
    <w:rsid w:val="00945C41"/>
    <w:rsid w:val="00981598"/>
    <w:rsid w:val="00993D69"/>
    <w:rsid w:val="009C045E"/>
    <w:rsid w:val="009C3392"/>
    <w:rsid w:val="009E3F7D"/>
    <w:rsid w:val="009E4B69"/>
    <w:rsid w:val="00A72BB2"/>
    <w:rsid w:val="00A80514"/>
    <w:rsid w:val="00AF254B"/>
    <w:rsid w:val="00AF6E39"/>
    <w:rsid w:val="00B12690"/>
    <w:rsid w:val="00B33FDD"/>
    <w:rsid w:val="00B43DEA"/>
    <w:rsid w:val="00B5221E"/>
    <w:rsid w:val="00B7200E"/>
    <w:rsid w:val="00B97EEE"/>
    <w:rsid w:val="00BD53FB"/>
    <w:rsid w:val="00C646E1"/>
    <w:rsid w:val="00C71E67"/>
    <w:rsid w:val="00CF7FFC"/>
    <w:rsid w:val="00D41B0A"/>
    <w:rsid w:val="00D6035F"/>
    <w:rsid w:val="00D92688"/>
    <w:rsid w:val="00DA2961"/>
    <w:rsid w:val="00DA4564"/>
    <w:rsid w:val="00DB61DC"/>
    <w:rsid w:val="00E25990"/>
    <w:rsid w:val="00E45157"/>
    <w:rsid w:val="00E81772"/>
    <w:rsid w:val="00E82103"/>
    <w:rsid w:val="00E83DC9"/>
    <w:rsid w:val="00F14B44"/>
    <w:rsid w:val="00F242FB"/>
    <w:rsid w:val="00F370E8"/>
    <w:rsid w:val="00F80783"/>
    <w:rsid w:val="00FD5DF1"/>
    <w:rsid w:val="00FE50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D13F-1D64-4181-9FD9-DD493912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he-I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41"/>
    <w:pPr>
      <w:bidi/>
    </w:pPr>
    <w:rPr>
      <w:rFonts w:eastAsia="Times New Roman" w:cs="David"/>
      <w:sz w:val="24"/>
      <w:szCs w:val="24"/>
      <w:lang w:eastAsia="he-IL"/>
    </w:rPr>
  </w:style>
  <w:style w:type="paragraph" w:styleId="1">
    <w:name w:val="heading 1"/>
    <w:basedOn w:val="a"/>
    <w:next w:val="a"/>
    <w:link w:val="10"/>
    <w:qFormat/>
    <w:rsid w:val="00305602"/>
    <w:pPr>
      <w:keepNext/>
      <w:spacing w:before="240" w:after="60"/>
      <w:outlineLvl w:val="0"/>
    </w:pPr>
    <w:rPr>
      <w:rFonts w:ascii="Arial" w:hAnsi="Arial"/>
      <w:b/>
      <w:bCs/>
      <w:spacing w:val="40"/>
      <w:kern w:val="32"/>
      <w:sz w:val="32"/>
      <w:szCs w:val="36"/>
      <w:u w:val="single"/>
    </w:rPr>
  </w:style>
  <w:style w:type="paragraph" w:styleId="2">
    <w:name w:val="heading 2"/>
    <w:basedOn w:val="a"/>
    <w:next w:val="a"/>
    <w:link w:val="20"/>
    <w:qFormat/>
    <w:rsid w:val="00360A3F"/>
    <w:pPr>
      <w:keepNext/>
      <w:spacing w:before="240" w:after="60"/>
      <w:outlineLvl w:val="1"/>
    </w:pPr>
    <w:rPr>
      <w:rFonts w:ascii="Arial" w:hAnsi="Arial"/>
      <w:b/>
      <w:i/>
      <w:spacing w:val="40"/>
      <w:sz w:val="28"/>
      <w:szCs w:val="32"/>
      <w:u w:val="single"/>
    </w:rPr>
  </w:style>
  <w:style w:type="paragraph" w:styleId="3">
    <w:name w:val="heading 3"/>
    <w:basedOn w:val="a"/>
    <w:next w:val="a"/>
    <w:link w:val="30"/>
    <w:qFormat/>
    <w:rsid w:val="008C37B9"/>
    <w:pPr>
      <w:keepNext/>
      <w:overflowPunct w:val="0"/>
      <w:autoSpaceDE w:val="0"/>
      <w:autoSpaceDN w:val="0"/>
      <w:adjustRightInd w:val="0"/>
      <w:spacing w:before="240" w:after="60"/>
      <w:textAlignment w:val="baseline"/>
      <w:outlineLvl w:val="2"/>
    </w:pPr>
    <w:rPr>
      <w:rFonts w:ascii="Arial" w:hAnsi="Arial"/>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ציטוט1"/>
    <w:basedOn w:val="a"/>
    <w:next w:val="a"/>
    <w:qFormat/>
    <w:rsid w:val="008C37B9"/>
    <w:pPr>
      <w:overflowPunct w:val="0"/>
      <w:autoSpaceDE w:val="0"/>
      <w:autoSpaceDN w:val="0"/>
      <w:adjustRightInd w:val="0"/>
      <w:ind w:left="851" w:right="851"/>
      <w:textAlignment w:val="baseline"/>
    </w:pPr>
    <w:rPr>
      <w:b/>
      <w:bCs/>
      <w:sz w:val="18"/>
    </w:rPr>
  </w:style>
  <w:style w:type="paragraph" w:customStyle="1" w:styleId="a3">
    <w:name w:val="כותרת ראשית"/>
    <w:basedOn w:val="a"/>
    <w:next w:val="a"/>
    <w:qFormat/>
    <w:rsid w:val="00861E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rsid w:val="00305602"/>
    <w:rPr>
      <w:rFonts w:ascii="Arial" w:hAnsi="Arial" w:cs="David"/>
      <w:b/>
      <w:bCs/>
      <w:spacing w:val="40"/>
      <w:kern w:val="32"/>
      <w:sz w:val="32"/>
      <w:szCs w:val="36"/>
      <w:u w:val="single"/>
    </w:rPr>
  </w:style>
  <w:style w:type="character" w:customStyle="1" w:styleId="20">
    <w:name w:val="כותרת 2 תו"/>
    <w:basedOn w:val="a0"/>
    <w:link w:val="2"/>
    <w:rsid w:val="00360A3F"/>
    <w:rPr>
      <w:rFonts w:ascii="Arial" w:hAnsi="Arial" w:cs="David"/>
      <w:b/>
      <w:i/>
      <w:spacing w:val="40"/>
      <w:sz w:val="28"/>
      <w:szCs w:val="32"/>
      <w:u w:val="single"/>
    </w:rPr>
  </w:style>
  <w:style w:type="character" w:customStyle="1" w:styleId="30">
    <w:name w:val="כותרת 3 תו"/>
    <w:basedOn w:val="a0"/>
    <w:link w:val="3"/>
    <w:rsid w:val="008C37B9"/>
    <w:rPr>
      <w:rFonts w:ascii="Arial" w:eastAsia="Times New Roman" w:hAnsi="Arial" w:cs="David"/>
      <w:b/>
      <w:bCs/>
      <w:szCs w:val="24"/>
      <w:u w:val="single"/>
    </w:rPr>
  </w:style>
  <w:style w:type="paragraph" w:styleId="a4">
    <w:name w:val="header"/>
    <w:basedOn w:val="a"/>
    <w:link w:val="a5"/>
    <w:uiPriority w:val="99"/>
    <w:unhideWhenUsed/>
    <w:rsid w:val="0061788F"/>
    <w:pPr>
      <w:tabs>
        <w:tab w:val="center" w:pos="4153"/>
        <w:tab w:val="right" w:pos="8306"/>
      </w:tabs>
      <w:spacing w:line="240" w:lineRule="auto"/>
    </w:pPr>
  </w:style>
  <w:style w:type="character" w:customStyle="1" w:styleId="a5">
    <w:name w:val="כותרת עליונה תו"/>
    <w:basedOn w:val="a0"/>
    <w:link w:val="a4"/>
    <w:uiPriority w:val="99"/>
    <w:rsid w:val="0061788F"/>
    <w:rPr>
      <w:rFonts w:asciiTheme="minorHAnsi" w:hAnsiTheme="minorHAnsi" w:cs="David"/>
      <w:sz w:val="24"/>
      <w:szCs w:val="24"/>
    </w:rPr>
  </w:style>
  <w:style w:type="paragraph" w:styleId="a6">
    <w:name w:val="footer"/>
    <w:basedOn w:val="a"/>
    <w:link w:val="a7"/>
    <w:uiPriority w:val="99"/>
    <w:unhideWhenUsed/>
    <w:rsid w:val="0061788F"/>
    <w:pPr>
      <w:tabs>
        <w:tab w:val="center" w:pos="4153"/>
        <w:tab w:val="right" w:pos="8306"/>
      </w:tabs>
      <w:spacing w:line="240" w:lineRule="auto"/>
    </w:pPr>
  </w:style>
  <w:style w:type="character" w:customStyle="1" w:styleId="a7">
    <w:name w:val="כותרת תחתונה תו"/>
    <w:basedOn w:val="a0"/>
    <w:link w:val="a6"/>
    <w:uiPriority w:val="99"/>
    <w:rsid w:val="0061788F"/>
    <w:rPr>
      <w:rFonts w:asciiTheme="minorHAnsi" w:hAnsiTheme="minorHAnsi" w:cs="David"/>
      <w:sz w:val="24"/>
      <w:szCs w:val="24"/>
    </w:rPr>
  </w:style>
  <w:style w:type="paragraph" w:styleId="a8">
    <w:name w:val="Balloon Text"/>
    <w:basedOn w:val="a"/>
    <w:link w:val="a9"/>
    <w:uiPriority w:val="99"/>
    <w:semiHidden/>
    <w:unhideWhenUsed/>
    <w:rsid w:val="0061788F"/>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61788F"/>
    <w:rPr>
      <w:rFonts w:ascii="Tahoma" w:hAnsi="Tahoma" w:cs="Tahoma"/>
      <w:sz w:val="16"/>
      <w:szCs w:val="16"/>
    </w:rPr>
  </w:style>
  <w:style w:type="paragraph" w:customStyle="1" w:styleId="21">
    <w:name w:val="כותרת 2+"/>
    <w:basedOn w:val="2"/>
    <w:next w:val="a"/>
    <w:qFormat/>
    <w:rsid w:val="00DA2961"/>
    <w:pPr>
      <w:spacing w:before="360" w:line="480" w:lineRule="auto"/>
    </w:pPr>
    <w:rPr>
      <w:spacing w:val="20"/>
      <w:szCs w:val="24"/>
    </w:rPr>
  </w:style>
  <w:style w:type="paragraph" w:styleId="aa">
    <w:name w:val="Title"/>
    <w:basedOn w:val="a"/>
    <w:next w:val="a"/>
    <w:link w:val="ab"/>
    <w:uiPriority w:val="10"/>
    <w:rsid w:val="00861E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0"/>
    <w:link w:val="aa"/>
    <w:uiPriority w:val="10"/>
    <w:rsid w:val="00861EFC"/>
    <w:rPr>
      <w:rFonts w:asciiTheme="majorHAnsi" w:eastAsiaTheme="majorEastAsia" w:hAnsiTheme="majorHAnsi" w:cstheme="majorBidi"/>
      <w:color w:val="17365D" w:themeColor="text2" w:themeShade="BF"/>
      <w:spacing w:val="5"/>
      <w:kern w:val="28"/>
      <w:sz w:val="52"/>
      <w:szCs w:val="52"/>
    </w:rPr>
  </w:style>
  <w:style w:type="paragraph" w:styleId="ac">
    <w:name w:val="Quote"/>
    <w:basedOn w:val="11"/>
    <w:next w:val="a"/>
    <w:link w:val="ad"/>
    <w:uiPriority w:val="29"/>
    <w:qFormat/>
    <w:rsid w:val="00B97EEE"/>
  </w:style>
  <w:style w:type="character" w:customStyle="1" w:styleId="ad">
    <w:name w:val="ציטוט תו"/>
    <w:basedOn w:val="a0"/>
    <w:link w:val="ac"/>
    <w:uiPriority w:val="29"/>
    <w:rsid w:val="00B97EEE"/>
    <w:rPr>
      <w:rFonts w:eastAsia="Times New Roman" w:cs="David"/>
      <w:b/>
      <w:bCs/>
      <w:sz w:val="18"/>
      <w:szCs w:val="24"/>
    </w:rPr>
  </w:style>
  <w:style w:type="character" w:styleId="ae">
    <w:name w:val="page number"/>
    <w:basedOn w:val="a0"/>
    <w:uiPriority w:val="99"/>
    <w:semiHidden/>
    <w:unhideWhenUsed/>
    <w:rsid w:val="00E2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4932</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2019-10-02T09:14:00Z</dcterms:created>
  <dcterms:modified xsi:type="dcterms:W3CDTF">2019-10-02T09:14:00Z</dcterms:modified>
</cp:coreProperties>
</file>