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0F" w:rsidRDefault="002F700F" w:rsidP="00246427">
      <w:pPr>
        <w:pStyle w:val="1"/>
        <w:jc w:val="center"/>
        <w:rPr>
          <w:rtl/>
        </w:rPr>
      </w:pPr>
      <w:r>
        <w:rPr>
          <w:rFonts w:hint="cs"/>
          <w:rtl/>
        </w:rPr>
        <w:t>דף מקורות (</w:t>
      </w:r>
      <w:r w:rsidR="00246427">
        <w:rPr>
          <w:rFonts w:hint="cs"/>
          <w:rtl/>
        </w:rPr>
        <w:t>3</w:t>
      </w:r>
      <w:r>
        <w:rPr>
          <w:rFonts w:hint="cs"/>
          <w:rtl/>
        </w:rPr>
        <w:t xml:space="preserve">) </w:t>
      </w:r>
      <w:r>
        <w:rPr>
          <w:rtl/>
        </w:rPr>
        <w:t>–</w:t>
      </w:r>
      <w:r w:rsidR="009219BA">
        <w:rPr>
          <w:rFonts w:hint="cs"/>
          <w:rtl/>
        </w:rPr>
        <w:t xml:space="preserve"> </w:t>
      </w:r>
      <w:r w:rsidR="007C6AB1">
        <w:rPr>
          <w:rFonts w:cs="Times New Roman"/>
          <w:rtl/>
        </w:rPr>
        <w:t xml:space="preserve">זכויות יוצרים בעולם </w:t>
      </w:r>
      <w:r w:rsidR="000F3DD6" w:rsidRPr="000F3DD6">
        <w:rPr>
          <w:rFonts w:cs="Times New Roman"/>
          <w:rtl/>
        </w:rPr>
        <w:t>דיגיטלי</w:t>
      </w:r>
    </w:p>
    <w:p w:rsidR="002F700F" w:rsidRDefault="002F700F" w:rsidP="000F3DD6">
      <w:pPr>
        <w:jc w:val="center"/>
        <w:rPr>
          <w:rtl/>
        </w:rPr>
      </w:pPr>
      <w:r w:rsidRPr="003B2191">
        <w:rPr>
          <w:rtl/>
        </w:rPr>
        <w:t>(</w:t>
      </w:r>
      <w:r w:rsidR="000F3DD6">
        <w:rPr>
          <w:rFonts w:hint="cs"/>
          <w:rtl/>
        </w:rPr>
        <w:t>מטות-מסעי</w:t>
      </w:r>
      <w:r w:rsidRPr="003B2191">
        <w:rPr>
          <w:rtl/>
        </w:rPr>
        <w:t>, תשע"</w:t>
      </w:r>
      <w:r>
        <w:rPr>
          <w:rFonts w:hint="cs"/>
          <w:rtl/>
        </w:rPr>
        <w:t>ח</w:t>
      </w:r>
      <w:r w:rsidRPr="003B2191">
        <w:rPr>
          <w:rtl/>
        </w:rPr>
        <w:t>)</w:t>
      </w:r>
    </w:p>
    <w:p w:rsidR="007C6AB1" w:rsidRDefault="00F202C0" w:rsidP="00F202C0">
      <w:pPr>
        <w:pStyle w:val="1"/>
        <w:rPr>
          <w:rtl/>
        </w:rPr>
      </w:pPr>
      <w:r>
        <w:rPr>
          <w:rFonts w:hint="cs"/>
          <w:rtl/>
        </w:rPr>
        <w:t>חלק ראשון תשתית</w:t>
      </w:r>
    </w:p>
    <w:p w:rsidR="0072215B" w:rsidRPr="0072215B" w:rsidRDefault="0072215B" w:rsidP="0072215B">
      <w:pPr>
        <w:pStyle w:val="2"/>
        <w:rPr>
          <w:rtl/>
        </w:rPr>
      </w:pPr>
      <w:r>
        <w:rPr>
          <w:rFonts w:hint="cs"/>
          <w:rtl/>
        </w:rPr>
        <w:t>גזל</w:t>
      </w:r>
    </w:p>
    <w:p w:rsidR="00156460" w:rsidRDefault="00156460" w:rsidP="00156460">
      <w:pPr>
        <w:pStyle w:val="3"/>
        <w:rPr>
          <w:rtl/>
        </w:rPr>
      </w:pPr>
      <w:r>
        <w:rPr>
          <w:rtl/>
        </w:rPr>
        <w:t xml:space="preserve">שו"ת שואל ומשיב מהדורה א חלק א סימן מד </w:t>
      </w:r>
    </w:p>
    <w:p w:rsidR="00156460" w:rsidRDefault="00156460" w:rsidP="00156460">
      <w:pPr>
        <w:rPr>
          <w:rtl/>
        </w:rPr>
      </w:pPr>
      <w:r>
        <w:rPr>
          <w:rFonts w:hint="cs"/>
          <w:rtl/>
        </w:rPr>
        <w:t xml:space="preserve">... </w:t>
      </w:r>
      <w:r>
        <w:rPr>
          <w:rtl/>
        </w:rPr>
        <w:t xml:space="preserve">ומה שנמצא בספרים שהמחבר מדפיס וגוזרים עד זמן מוגבל לאו משום שאין לו כח לאסור עולמית ז"א </w:t>
      </w:r>
      <w:r w:rsidRPr="00156460">
        <w:rPr>
          <w:u w:val="single"/>
          <w:rtl/>
        </w:rPr>
        <w:t>דבשלו אדם רשאי לגזור שלא ידפיסו עולמית בלתי רשותו</w:t>
      </w:r>
      <w:r>
        <w:rPr>
          <w:rtl/>
        </w:rPr>
        <w:t xml:space="preserve"> או ב"כ רק שאדרבא המחבר בעצמו רוצה שידפיסו ספריו אחר שיזכה למכור ספריו ומבקש שיפוצו דבריו ע"פ תבל ...</w:t>
      </w:r>
    </w:p>
    <w:p w:rsidR="00156460" w:rsidRDefault="00156460" w:rsidP="00156460">
      <w:pPr>
        <w:pStyle w:val="3"/>
        <w:rPr>
          <w:rtl/>
        </w:rPr>
      </w:pPr>
      <w:r>
        <w:rPr>
          <w:rtl/>
        </w:rPr>
        <w:t>שו"ת בית יצחק יורה דעה ב סימן עה</w:t>
      </w:r>
    </w:p>
    <w:p w:rsidR="00156460" w:rsidRDefault="00156460" w:rsidP="00156460">
      <w:pPr>
        <w:rPr>
          <w:rtl/>
        </w:rPr>
      </w:pPr>
      <w:r>
        <w:rPr>
          <w:rtl/>
        </w:rPr>
        <w:t xml:space="preserve">ולבבי לא כן ידמה דהרי הכתבים המה ממש של היורשים ואם רוצה אחר להעתיקם ודאי יכולין למחות בידו. על כן אין הספק רק אם העתיק הכתבים שלא בידיעת היורשים או בחיי המחבר אם מותר להדפיסם, ובזה בהשקפה ראשונה </w:t>
      </w:r>
      <w:r w:rsidRPr="00156460">
        <w:rPr>
          <w:u w:val="single"/>
          <w:rtl/>
        </w:rPr>
        <w:t>לא אדע הפרש בין אם שמע בע"פ חידושי תורה או ראה בכתב</w:t>
      </w:r>
      <w:r>
        <w:rPr>
          <w:rtl/>
        </w:rPr>
        <w:t xml:space="preserve"> והגע עצמך הרי ששמע מאחד חידושי תורה או שלמד אצלו הכי אין מותר ללמד לאחרים ולפרסם חידושי תורה שלו בשם אומרו. ואפי' לאלפי אלפים תלמידים המקשיבים לקולו ולמה אם ראה בכתבים לא יוכל לפרסם בשם אומרו למען שמעתתי' יבדרן בעלמא...</w:t>
      </w:r>
    </w:p>
    <w:p w:rsidR="0072215B" w:rsidRDefault="0072215B" w:rsidP="00156460">
      <w:pPr>
        <w:pStyle w:val="2"/>
        <w:rPr>
          <w:rtl/>
        </w:rPr>
      </w:pPr>
      <w:r>
        <w:rPr>
          <w:rFonts w:hint="cs"/>
          <w:rtl/>
        </w:rPr>
        <w:t>הנאה</w:t>
      </w:r>
    </w:p>
    <w:p w:rsidR="00156460" w:rsidRDefault="00156460" w:rsidP="00156460">
      <w:pPr>
        <w:pStyle w:val="3"/>
        <w:rPr>
          <w:rtl/>
        </w:rPr>
      </w:pPr>
      <w:r>
        <w:rPr>
          <w:rFonts w:hint="cs"/>
          <w:rtl/>
        </w:rPr>
        <w:t>נודע ביהודה תנינא, חו"מ סימן כד</w:t>
      </w:r>
    </w:p>
    <w:p w:rsidR="00156460" w:rsidRDefault="00156460" w:rsidP="00156460">
      <w:pPr>
        <w:rPr>
          <w:rtl/>
        </w:rPr>
      </w:pPr>
      <w:r>
        <w:rPr>
          <w:rtl/>
        </w:rPr>
        <w:t>לכן חייב שמעון לשלם כל שנהנה מסידור האותיות לפי חלקו</w:t>
      </w:r>
      <w:r>
        <w:rPr>
          <w:rFonts w:hint="cs"/>
          <w:rtl/>
        </w:rPr>
        <w:t xml:space="preserve"> </w:t>
      </w:r>
      <w:r>
        <w:rPr>
          <w:rtl/>
        </w:rPr>
        <w:t>כל אחד לפי מספר מה שמדפיס.</w:t>
      </w:r>
    </w:p>
    <w:p w:rsidR="0072215B" w:rsidRDefault="0072215B" w:rsidP="0072215B">
      <w:pPr>
        <w:pStyle w:val="3"/>
        <w:rPr>
          <w:rtl/>
        </w:rPr>
      </w:pPr>
      <w:r>
        <w:rPr>
          <w:rtl/>
        </w:rPr>
        <w:t>הרב זלמן נחמיה גולדברג</w:t>
      </w:r>
      <w:r>
        <w:rPr>
          <w:rFonts w:hint="cs"/>
          <w:rtl/>
        </w:rPr>
        <w:t xml:space="preserve"> "</w:t>
      </w:r>
      <w:r>
        <w:rPr>
          <w:rtl/>
        </w:rPr>
        <w:t>העתקה מקסטה ללא רשות הבעלים</w:t>
      </w:r>
      <w:r>
        <w:rPr>
          <w:rFonts w:hint="cs"/>
          <w:rtl/>
        </w:rPr>
        <w:t xml:space="preserve">" </w:t>
      </w:r>
      <w:r>
        <w:rPr>
          <w:rtl/>
        </w:rPr>
        <w:t>תחומין ו</w:t>
      </w:r>
      <w:r>
        <w:rPr>
          <w:rFonts w:hint="cs"/>
          <w:rtl/>
        </w:rPr>
        <w:t xml:space="preserve">  </w:t>
      </w:r>
      <w:r>
        <w:rPr>
          <w:rtl/>
        </w:rPr>
        <w:t>185</w:t>
      </w:r>
      <w:r>
        <w:rPr>
          <w:rFonts w:hint="cs"/>
          <w:rtl/>
        </w:rPr>
        <w:t>-</w:t>
      </w:r>
    </w:p>
    <w:p w:rsidR="0072215B" w:rsidRDefault="0072215B" w:rsidP="00156460">
      <w:pPr>
        <w:rPr>
          <w:rtl/>
        </w:rPr>
      </w:pPr>
      <w:r w:rsidRPr="0072215B">
        <w:rPr>
          <w:rtl/>
        </w:rPr>
        <w:t>מלבד האמור לעיל יש מקום לחייב המקליט את הקסטה מטעם אחר, דהנה אם הקליט הקונה - או אדם אחר - מקסטה של המוכר יש לדון שחייב לשלם מטעם נהנה. הדין הוא שהנהנה מממון חבירו והלה חסר חייב לשלם, וכאן חסר המוכר, שאילו לא הקליט היה המוכר יכול למכור חפצו ביוקר ועל ידי זה שהקליט נתרבו בעולם קסטות, ולכן נתמעטו קונים למוכר. ודבר כעין זה מפורש בנובי"ת חו"מ סימן כד</w:t>
      </w:r>
      <w:r>
        <w:rPr>
          <w:rFonts w:hint="cs"/>
          <w:rtl/>
        </w:rPr>
        <w:t>...</w:t>
      </w:r>
    </w:p>
    <w:p w:rsidR="0072215B" w:rsidRDefault="0072215B" w:rsidP="0072215B">
      <w:pPr>
        <w:pStyle w:val="2"/>
        <w:rPr>
          <w:rtl/>
        </w:rPr>
      </w:pPr>
      <w:r>
        <w:rPr>
          <w:rFonts w:hint="cs"/>
          <w:rtl/>
        </w:rPr>
        <w:t>שיור בקניין</w:t>
      </w:r>
    </w:p>
    <w:p w:rsidR="0072215B" w:rsidRDefault="0072215B" w:rsidP="0072215B">
      <w:pPr>
        <w:pStyle w:val="3"/>
        <w:rPr>
          <w:rtl/>
        </w:rPr>
      </w:pPr>
      <w:r>
        <w:rPr>
          <w:rtl/>
        </w:rPr>
        <w:t>הרב זלמן נחמיה גולדברג</w:t>
      </w:r>
      <w:r>
        <w:rPr>
          <w:rFonts w:hint="cs"/>
          <w:rtl/>
        </w:rPr>
        <w:t xml:space="preserve"> "</w:t>
      </w:r>
      <w:r>
        <w:rPr>
          <w:rtl/>
        </w:rPr>
        <w:t>העתקה מקסטה ללא רשות הבעלים</w:t>
      </w:r>
      <w:r>
        <w:rPr>
          <w:rFonts w:hint="cs"/>
          <w:rtl/>
        </w:rPr>
        <w:t xml:space="preserve">" </w:t>
      </w:r>
      <w:r>
        <w:rPr>
          <w:rtl/>
        </w:rPr>
        <w:t>תחומין ו</w:t>
      </w:r>
      <w:r>
        <w:rPr>
          <w:rFonts w:hint="cs"/>
          <w:rtl/>
        </w:rPr>
        <w:t xml:space="preserve">  </w:t>
      </w:r>
      <w:r>
        <w:rPr>
          <w:rtl/>
        </w:rPr>
        <w:t>185</w:t>
      </w:r>
      <w:r>
        <w:rPr>
          <w:rFonts w:hint="cs"/>
          <w:rtl/>
        </w:rPr>
        <w:t>-</w:t>
      </w:r>
    </w:p>
    <w:p w:rsidR="0072215B" w:rsidRDefault="0072215B" w:rsidP="0072215B">
      <w:pPr>
        <w:rPr>
          <w:rtl/>
        </w:rPr>
      </w:pPr>
      <w:r w:rsidRPr="0072215B">
        <w:rPr>
          <w:rtl/>
        </w:rPr>
        <w:t xml:space="preserve">ומטעם זה נראה לומר בנותן מתנה קני - על מנת להקנות לבן בנו, יכול המקבל להקנות המתנה לבן הבן על ידי אגב וקנין סודר, ואף שבגמ' ב"מ דף יא,ב יש מחלוקת אם אפשר להקנות מתנות כהונה לכהן </w:t>
      </w:r>
      <w:r>
        <w:rPr>
          <w:rFonts w:hint="cs"/>
          <w:rtl/>
        </w:rPr>
        <w:t xml:space="preserve">... </w:t>
      </w:r>
      <w:r w:rsidRPr="0072215B">
        <w:rPr>
          <w:rtl/>
        </w:rPr>
        <w:t>ונראה שכל זה הוא במתנות כהונה שמה שנתנה תורה טובת הנאה לבעלים לחלקם לכל כהן שירצה אינה בגדר בעלות</w:t>
      </w:r>
      <w:r>
        <w:rPr>
          <w:rFonts w:hint="cs"/>
          <w:rtl/>
        </w:rPr>
        <w:t xml:space="preserve">... </w:t>
      </w:r>
      <w:r w:rsidRPr="0072215B">
        <w:rPr>
          <w:rtl/>
        </w:rPr>
        <w:t>אכן בנותן לחבירו "קני ע"מ להקנות", שם יכול המקבל להקנות כך לבן הבן, כיון שהוא בעלים לגבי הקנאה</w:t>
      </w:r>
      <w:r>
        <w:rPr>
          <w:rFonts w:hint="cs"/>
          <w:rtl/>
        </w:rPr>
        <w:t>...</w:t>
      </w:r>
    </w:p>
    <w:p w:rsidR="0072215B" w:rsidRDefault="0072215B" w:rsidP="00156460">
      <w:pPr>
        <w:rPr>
          <w:rtl/>
        </w:rPr>
      </w:pPr>
      <w:r w:rsidRPr="0072215B">
        <w:rPr>
          <w:rtl/>
        </w:rPr>
        <w:t>ולפי זה המוכר קסטה לחבירו ושייר המוכר לעצמו שיור לענין שלא יקליטו ממנו, לפי דרכנו אם עבר והקליט הרי הוא כגזלן גמור שהרי לענין להקליט ממנו אין הקסטה שלו ולדעת הקצה"ח אינו אלא שנקרא גזלן אבל אינו גזלן גמור. (אמנם עד כה דברנו לדעת ר' מאיר. אך גם לחכמים - שהלכה כמותם, ראה רי"ף על הגמ' בב"מ עח,ב - שיור מפורש מועיל כמבואר להלן אות יז).</w:t>
      </w:r>
      <w:r>
        <w:rPr>
          <w:rFonts w:hint="cs"/>
          <w:rtl/>
        </w:rPr>
        <w:t>..</w:t>
      </w:r>
    </w:p>
    <w:p w:rsidR="0072215B" w:rsidRDefault="0072215B" w:rsidP="00FC2D4C">
      <w:pPr>
        <w:rPr>
          <w:rtl/>
        </w:rPr>
      </w:pPr>
      <w:r w:rsidRPr="0072215B">
        <w:rPr>
          <w:rtl/>
        </w:rPr>
        <w:t>אכן לענין אם צריך לשלם לדעת הקצה"ח תלוי - למ"ד טובת הנאה אינה ממון אינו משלם ולמ"ד טובת הנאה ממון משלם מה ששוה טובת הנאה זו.</w:t>
      </w:r>
    </w:p>
    <w:p w:rsidR="00FC2D4C" w:rsidRDefault="00FC2D4C" w:rsidP="00FC2D4C">
      <w:pPr>
        <w:rPr>
          <w:rtl/>
        </w:rPr>
      </w:pPr>
      <w:r>
        <w:rPr>
          <w:rFonts w:hint="cs"/>
          <w:rtl/>
        </w:rPr>
        <w:t>...</w:t>
      </w:r>
    </w:p>
    <w:p w:rsidR="00FC2D4C" w:rsidRDefault="00FC2D4C" w:rsidP="00FC2D4C">
      <w:pPr>
        <w:rPr>
          <w:rtl/>
        </w:rPr>
      </w:pPr>
      <w:r w:rsidRPr="00FC2D4C">
        <w:rPr>
          <w:rtl/>
        </w:rPr>
        <w:t>כל זה במוכר שרק גילה דעתו שמקפיד שלא יעתיקו ממנו, אך אם אמר או כתב שלענין העתקה מהקסטה לא מכר, היינו ששייר זכות זו לעצמו, המעתיק ממנו נחשב גזלן, וחייב לשלם מדין גזלן, היינו שווי הקסטה. ויש לדון לחייבו גם מדין נהנה, היינו כל שווי ההנאה. לפי קצה"ח אינו נחשב גזלן ממש, ופטור לשלם מדין גזלן, ויש להסתפק אם חייב מדין נהנה (אות ט, יג).</w:t>
      </w:r>
    </w:p>
    <w:p w:rsidR="0072215B" w:rsidRDefault="0072215B" w:rsidP="0072215B">
      <w:pPr>
        <w:pStyle w:val="2"/>
        <w:rPr>
          <w:rtl/>
        </w:rPr>
      </w:pPr>
      <w:r>
        <w:rPr>
          <w:rFonts w:hint="cs"/>
          <w:rtl/>
        </w:rPr>
        <w:t>דינא דמלכותא</w:t>
      </w:r>
    </w:p>
    <w:p w:rsidR="00FC2D4C" w:rsidRDefault="00FC2D4C" w:rsidP="001E30A5">
      <w:pPr>
        <w:pStyle w:val="3"/>
        <w:rPr>
          <w:rtl/>
        </w:rPr>
      </w:pPr>
      <w:r>
        <w:rPr>
          <w:rtl/>
        </w:rPr>
        <w:t>שו"ת חתם סופר ה</w:t>
      </w:r>
      <w:r>
        <w:rPr>
          <w:rFonts w:hint="cs"/>
          <w:rtl/>
        </w:rPr>
        <w:t>,</w:t>
      </w:r>
      <w:r>
        <w:rPr>
          <w:rtl/>
        </w:rPr>
        <w:t xml:space="preserve"> מד</w:t>
      </w:r>
    </w:p>
    <w:p w:rsidR="00FC2D4C" w:rsidRDefault="00FC2D4C" w:rsidP="00FC2D4C">
      <w:pPr>
        <w:rPr>
          <w:rtl/>
        </w:rPr>
      </w:pPr>
      <w:r w:rsidRPr="006C5F18">
        <w:rPr>
          <w:rtl/>
        </w:rPr>
        <w:t>והנה הא דפשיטא לשמואל דינא דמלכותא דינא נ"ל שרשו בנוי אהא דשמואל שבועות ל"ה ע"ב ומאתים לנוטרים את פריו ע"ש דלאו דוקא קטלא אלא לרבותא נקיט אפילו אי צריך למקטל כגון למלחמותיו...</w:t>
      </w:r>
    </w:p>
    <w:p w:rsidR="00FC2D4C" w:rsidRDefault="00FC2D4C" w:rsidP="00FC2D4C">
      <w:pPr>
        <w:rPr>
          <w:rtl/>
        </w:rPr>
      </w:pPr>
      <w:r>
        <w:rPr>
          <w:rtl/>
        </w:rPr>
        <w:t>וכתבו תוספות דוקא במלך אומות העולם אומר דדינא דמלכותא דינא מפני שהארץ שלו</w:t>
      </w:r>
      <w:r>
        <w:rPr>
          <w:rFonts w:hint="cs"/>
          <w:rtl/>
        </w:rPr>
        <w:t>...</w:t>
      </w:r>
    </w:p>
    <w:p w:rsidR="00FC2D4C" w:rsidRDefault="00FC2D4C" w:rsidP="00FC2D4C">
      <w:pPr>
        <w:rPr>
          <w:rtl/>
        </w:rPr>
      </w:pPr>
      <w:r>
        <w:rPr>
          <w:rtl/>
        </w:rPr>
        <w:t xml:space="preserve">ומכל מקום נראה לי דלא פליג אלא במסים ומכס שמטיל על כרחם סבירא ליה לא שייך לומר בני מדינה ניחא להו אלא משום שהוא אדון הארץ ואם כן יש לחלק בין מלכי ישראל למלכי אומות </w:t>
      </w:r>
      <w:r>
        <w:rPr>
          <w:rtl/>
        </w:rPr>
        <w:lastRenderedPageBreak/>
        <w:t>העולם אבל במנהגי ונימוסים כמו ב"ב נ"ד ע"ב מודה ר"ן דהטעם משום דניחא להו ואין לחלק בין מלכי ישראל לאומות העולם...</w:t>
      </w:r>
    </w:p>
    <w:p w:rsidR="00FC2D4C" w:rsidRDefault="00FC2D4C" w:rsidP="001E30A5">
      <w:pPr>
        <w:pStyle w:val="3"/>
        <w:rPr>
          <w:rtl/>
        </w:rPr>
      </w:pPr>
      <w:r>
        <w:rPr>
          <w:rtl/>
        </w:rPr>
        <w:t>הריא"ה הרצוג, תחוקה לישראל על פי התורה, כרך ב, עמ' 72</w:t>
      </w:r>
    </w:p>
    <w:p w:rsidR="00FC2D4C" w:rsidRDefault="00FC2D4C" w:rsidP="00FC2D4C">
      <w:pPr>
        <w:rPr>
          <w:rtl/>
        </w:rPr>
      </w:pPr>
      <w:r>
        <w:rPr>
          <w:rtl/>
        </w:rPr>
        <w:t>עולה בדעתי בנוגע למציאות שנתחדשה בעולם המסחר והתעשיה, דבר כללי, שמציאות כזאת ומצב כזה לא היה קיים בימי חז"ל, אף שאפשר לנו לקבוע הדין בזה על פי הכללים שאינם תקנות אלא משפטים ממש, מכל מקום מכיון שמציאות כזאת ומצב כזה לא היו קיימים בימיהם, ויש לנו יסוד לשער שאילו היה מתחדש בימיהם היו מתחשבים עם המציאות וקובעים תקנה משום תיקון העולם... יש לקבל דין המלכות בזה הממלא אותו הצורך שהיתה תקנה כזו ממלאה.</w:t>
      </w:r>
    </w:p>
    <w:p w:rsidR="00FC2D4C" w:rsidRDefault="00FC2D4C" w:rsidP="001E30A5">
      <w:pPr>
        <w:pStyle w:val="3"/>
        <w:rPr>
          <w:rtl/>
        </w:rPr>
      </w:pPr>
      <w:r>
        <w:rPr>
          <w:rtl/>
        </w:rPr>
        <w:t>שו"ת בית יצחק יורה דעה ב סימן עה</w:t>
      </w:r>
    </w:p>
    <w:p w:rsidR="00FC2D4C" w:rsidRDefault="00FC2D4C" w:rsidP="00C77002">
      <w:pPr>
        <w:rPr>
          <w:rtl/>
        </w:rPr>
      </w:pPr>
      <w:r>
        <w:rPr>
          <w:rtl/>
        </w:rPr>
        <w:t xml:space="preserve">אמנם מצד דינא דמלכותא אסור במדינתנו להדפיס וכת"ה שאל אם נאמר בכגון דא דינא דמלכותא דינא הואיל שסותר לד"ת. הנה בה' אבדה סי' רנ"ט מבואר דמציל מזוטו של ים צריך להחזיר מצד דינא דמלכותא. ובסי' שנ"ו מבואר דצריך להחזיר מכח דינא דמלכותא דהכי נהיגי וכ' הש"ך דמצד המנהג חייב להחזיר. </w:t>
      </w:r>
      <w:r w:rsidRPr="00C21464">
        <w:rPr>
          <w:u w:val="single"/>
          <w:rtl/>
        </w:rPr>
        <w:t>ולפ"ז י"ל ה"ה בזה שכבר נהגו שלא להדפיס מיראת המלכות חייב להחזיק בדינא דמלכותא</w:t>
      </w:r>
      <w:r>
        <w:rPr>
          <w:rtl/>
        </w:rPr>
        <w:t xml:space="preserve"> בשגם שי"ל דדוקא מה שהוא נגד ד"ת להפסיד ממון על ידו הד"ת בתוקף אבל בדבר שדינא דמלכותא הוא להפסיד מניעת הריוח דלא מיקרי היזק ההכרח מצד ד"ת לקיים דינא דמלכותא מה"ט דאבדה צריך להחזיר. וכש"כ בדין זה שכבר כתבתי שהגאון מלבוב כתב שכן הוא עפ"י ד"ת על כן צריך להחזיק בדינא דמלכותא.</w:t>
      </w:r>
    </w:p>
    <w:p w:rsidR="00FC2D4C" w:rsidRDefault="00FC2D4C" w:rsidP="00FC2D4C">
      <w:pPr>
        <w:pStyle w:val="3"/>
        <w:rPr>
          <w:rtl/>
        </w:rPr>
      </w:pPr>
      <w:r>
        <w:rPr>
          <w:rFonts w:hint="cs"/>
          <w:rtl/>
        </w:rPr>
        <w:t>שו"ת יביע אומר ז חו"מ ט</w:t>
      </w:r>
    </w:p>
    <w:p w:rsidR="00FC2D4C" w:rsidRDefault="00FC2D4C" w:rsidP="00FC2D4C">
      <w:pPr>
        <w:rPr>
          <w:rtl/>
        </w:rPr>
      </w:pPr>
      <w:r>
        <w:rPr>
          <w:rFonts w:hint="cs"/>
          <w:rtl/>
        </w:rPr>
        <w:t>...</w:t>
      </w:r>
      <w:r w:rsidRPr="0072215B">
        <w:rPr>
          <w:rtl/>
        </w:rPr>
        <w:t>ויש מקום לפלפל בדברי קדשו, ועכ"פ לדינא פשט המנהג לאסור הן מדינא דמלכותא, והן ע"פ גזירת והסכמת המחברים, והרבנים המסכימים לחיבור. כל זה כתבתי כחותה על הגחלים, למהר להשיב למעכ"ת מפני הכבוד.</w:t>
      </w:r>
    </w:p>
    <w:p w:rsidR="00FC2D4C" w:rsidRDefault="00FC2D4C" w:rsidP="001E30A5">
      <w:pPr>
        <w:pStyle w:val="3"/>
        <w:rPr>
          <w:rtl/>
        </w:rPr>
      </w:pPr>
      <w:r>
        <w:rPr>
          <w:rFonts w:hint="cs"/>
          <w:rtl/>
        </w:rPr>
        <w:t>שלחן ערוך חושן מפשט שסט ו</w:t>
      </w:r>
    </w:p>
    <w:p w:rsidR="00FC2D4C" w:rsidRDefault="00FC2D4C" w:rsidP="00FC2D4C">
      <w:pPr>
        <w:rPr>
          <w:rtl/>
        </w:rPr>
      </w:pPr>
      <w:r w:rsidRPr="002D3702">
        <w:rPr>
          <w:rtl/>
        </w:rPr>
        <w:t xml:space="preserve">וכן אם ישראל קנה המכס מהמלך, המבריח עצמו הרי זה גוזל ישראל שקנאו. </w:t>
      </w:r>
    </w:p>
    <w:p w:rsidR="00F202C0" w:rsidRDefault="00F202C0" w:rsidP="00F202C0">
      <w:pPr>
        <w:pStyle w:val="1"/>
        <w:rPr>
          <w:rtl/>
        </w:rPr>
      </w:pPr>
      <w:r>
        <w:rPr>
          <w:rFonts w:hint="cs"/>
          <w:rtl/>
        </w:rPr>
        <w:t>שאלות מעשיות</w:t>
      </w:r>
    </w:p>
    <w:p w:rsidR="002E710F" w:rsidRDefault="002E710F" w:rsidP="00156460">
      <w:pPr>
        <w:pStyle w:val="2"/>
        <w:rPr>
          <w:rtl/>
        </w:rPr>
      </w:pPr>
      <w:r>
        <w:rPr>
          <w:rFonts w:hint="cs"/>
          <w:rtl/>
        </w:rPr>
        <w:t>העתקה לצרכי לימודים</w:t>
      </w:r>
    </w:p>
    <w:p w:rsidR="002E710F" w:rsidRDefault="00480CB6" w:rsidP="001E30A5">
      <w:pPr>
        <w:pStyle w:val="3"/>
        <w:rPr>
          <w:rtl/>
        </w:rPr>
      </w:pPr>
      <w:r>
        <w:rPr>
          <w:rFonts w:hint="cs"/>
          <w:rtl/>
        </w:rPr>
        <w:t xml:space="preserve">שו"ת משפטי ארץ עמ' 250-251 </w:t>
      </w:r>
      <w:r w:rsidR="002E710F">
        <w:rPr>
          <w:rtl/>
        </w:rPr>
        <w:t>צילום מספרים</w:t>
      </w:r>
    </w:p>
    <w:p w:rsidR="002E710F" w:rsidRDefault="00480CB6" w:rsidP="002E710F">
      <w:pPr>
        <w:rPr>
          <w:rtl/>
        </w:rPr>
      </w:pPr>
      <w:r>
        <w:rPr>
          <w:rFonts w:hint="cs"/>
          <w:rtl/>
        </w:rPr>
        <w:t xml:space="preserve">שאלה: </w:t>
      </w:r>
      <w:r w:rsidR="002E710F">
        <w:rPr>
          <w:rtl/>
        </w:rPr>
        <w:t>אני מורה בבית ספר על-יסודי. תלמידותיי לומדות עם ספר מסוים וברצוני</w:t>
      </w:r>
      <w:r w:rsidR="002E710F">
        <w:rPr>
          <w:rFonts w:hint="cs"/>
          <w:rtl/>
        </w:rPr>
        <w:t xml:space="preserve"> </w:t>
      </w:r>
      <w:r w:rsidR="002E710F">
        <w:rPr>
          <w:rtl/>
        </w:rPr>
        <w:t>להכין להם דפי עבודה עם תרגילים מספר אחר שברשותי. האם מותר לצלם</w:t>
      </w:r>
      <w:r w:rsidR="002E710F">
        <w:rPr>
          <w:rFonts w:hint="cs"/>
          <w:rtl/>
        </w:rPr>
        <w:t xml:space="preserve"> </w:t>
      </w:r>
      <w:r w:rsidR="002E710F">
        <w:rPr>
          <w:rtl/>
        </w:rPr>
        <w:t>מהספר את הדפים הנחוצים? בכל מקרה התלמידות לא ייקנו את הספר כי</w:t>
      </w:r>
      <w:r w:rsidR="002E710F">
        <w:rPr>
          <w:rFonts w:hint="cs"/>
          <w:rtl/>
        </w:rPr>
        <w:t xml:space="preserve"> </w:t>
      </w:r>
      <w:r w:rsidR="002E710F">
        <w:rPr>
          <w:rtl/>
        </w:rPr>
        <w:t>יש ברשותן ספר אחר שקיבלו מהספריה.</w:t>
      </w:r>
    </w:p>
    <w:p w:rsidR="00480CB6" w:rsidRDefault="00480CB6" w:rsidP="00480CB6">
      <w:pPr>
        <w:rPr>
          <w:rtl/>
        </w:rPr>
      </w:pPr>
    </w:p>
    <w:p w:rsidR="00480CB6" w:rsidRDefault="00480CB6" w:rsidP="00480CB6">
      <w:pPr>
        <w:rPr>
          <w:rtl/>
        </w:rPr>
      </w:pPr>
      <w:r>
        <w:rPr>
          <w:rFonts w:hint="cs"/>
          <w:rtl/>
        </w:rPr>
        <w:t xml:space="preserve">תשובה: </w:t>
      </w:r>
      <w:r w:rsidR="002E710F">
        <w:rPr>
          <w:rtl/>
        </w:rPr>
        <w:t>עתקת חלק מספר (מיעוטו של הספר) לצורך לימוד לדעת שו"ת שבט הלוי</w:t>
      </w:r>
      <w:r w:rsidR="002E710F">
        <w:rPr>
          <w:rFonts w:hint="cs"/>
          <w:rtl/>
        </w:rPr>
        <w:t xml:space="preserve"> </w:t>
      </w:r>
      <w:r w:rsidR="002E710F">
        <w:rPr>
          <w:rtl/>
        </w:rPr>
        <w:t>(ד, רב) מותרת. במיוחד במקרה זה שהתלמידות בוודאי לא ייקנו את הספר</w:t>
      </w:r>
      <w:r w:rsidR="002E710F">
        <w:rPr>
          <w:rFonts w:hint="cs"/>
          <w:rtl/>
        </w:rPr>
        <w:t xml:space="preserve"> </w:t>
      </w:r>
      <w:r w:rsidR="002E710F">
        <w:rPr>
          <w:rtl/>
        </w:rPr>
        <w:t>(הרב ח"ד הלוי, שו"ת עשה לך רב, ח"ו, סימן צד). יש לציין שגם החוק</w:t>
      </w:r>
      <w:r w:rsidR="002E710F">
        <w:rPr>
          <w:rFonts w:hint="cs"/>
          <w:rtl/>
        </w:rPr>
        <w:t xml:space="preserve"> </w:t>
      </w:r>
      <w:r w:rsidR="002E710F">
        <w:rPr>
          <w:rtl/>
        </w:rPr>
        <w:t>מתיר העתקה לצורך לימוד. כל זאת בתנאי שבית הספר לא גובה תשלום</w:t>
      </w:r>
      <w:r>
        <w:rPr>
          <w:rFonts w:hint="cs"/>
          <w:rtl/>
        </w:rPr>
        <w:t>.</w:t>
      </w:r>
    </w:p>
    <w:p w:rsidR="00480CB6" w:rsidRDefault="00480CB6" w:rsidP="001E30A5">
      <w:pPr>
        <w:pStyle w:val="3"/>
        <w:rPr>
          <w:rtl/>
        </w:rPr>
      </w:pPr>
      <w:r>
        <w:rPr>
          <w:rFonts w:hint="cs"/>
          <w:rtl/>
        </w:rPr>
        <w:t>שו"ת משפטי ארץ עמ' 252 העתקת גרסה ישנה</w:t>
      </w:r>
    </w:p>
    <w:p w:rsidR="00480CB6" w:rsidRDefault="00480CB6" w:rsidP="00480CB6">
      <w:pPr>
        <w:rPr>
          <w:rtl/>
        </w:rPr>
      </w:pPr>
      <w:r>
        <w:rPr>
          <w:rtl/>
        </w:rPr>
        <w:t>תוכנות ישנות – כשיצאה גרסה חדשה ואין להשיג את הישנה יותר, האם</w:t>
      </w:r>
      <w:r>
        <w:rPr>
          <w:rFonts w:hint="cs"/>
          <w:rtl/>
        </w:rPr>
        <w:t xml:space="preserve"> </w:t>
      </w:r>
      <w:r>
        <w:rPr>
          <w:rtl/>
        </w:rPr>
        <w:t>מותר לצרוב במקרה כזה.</w:t>
      </w:r>
      <w:r>
        <w:rPr>
          <w:rFonts w:hint="cs"/>
          <w:rtl/>
        </w:rPr>
        <w:t>..</w:t>
      </w:r>
    </w:p>
    <w:p w:rsidR="00480CB6" w:rsidRDefault="00480CB6" w:rsidP="00480CB6">
      <w:pPr>
        <w:rPr>
          <w:rtl/>
        </w:rPr>
      </w:pPr>
      <w:r>
        <w:rPr>
          <w:rFonts w:hint="cs"/>
          <w:rtl/>
        </w:rPr>
        <w:t xml:space="preserve">תשובה: </w:t>
      </w:r>
      <w:r>
        <w:rPr>
          <w:rtl/>
        </w:rPr>
        <w:t>בעניין זה יש הבדל גדול בין הגישות השונות:</w:t>
      </w:r>
    </w:p>
    <w:p w:rsidR="00480CB6" w:rsidRDefault="00480CB6" w:rsidP="00480CB6">
      <w:pPr>
        <w:rPr>
          <w:rtl/>
        </w:rPr>
      </w:pPr>
      <w:r>
        <w:rPr>
          <w:rtl/>
        </w:rPr>
        <w:t>על פי גישת החוק אין הבדל בין גרסה ישנה לחדשה, והעתקת שתיהן</w:t>
      </w:r>
      <w:r>
        <w:rPr>
          <w:rFonts w:hint="cs"/>
          <w:rtl/>
        </w:rPr>
        <w:t xml:space="preserve"> </w:t>
      </w:r>
      <w:r>
        <w:rPr>
          <w:rtl/>
        </w:rPr>
        <w:t>אסורה.</w:t>
      </w:r>
    </w:p>
    <w:p w:rsidR="00480CB6" w:rsidRDefault="00480CB6" w:rsidP="00480CB6">
      <w:pPr>
        <w:rPr>
          <w:rtl/>
        </w:rPr>
      </w:pPr>
      <w:r>
        <w:rPr>
          <w:rtl/>
        </w:rPr>
        <w:t>גם על פי גישת הגזל אין הבדל בין תוכנה חדשה לישנה ובשתיהן יש איסור</w:t>
      </w:r>
      <w:r>
        <w:rPr>
          <w:rFonts w:hint="cs"/>
          <w:rtl/>
        </w:rPr>
        <w:t xml:space="preserve"> </w:t>
      </w:r>
      <w:r>
        <w:rPr>
          <w:rtl/>
        </w:rPr>
        <w:t>גזל.</w:t>
      </w:r>
    </w:p>
    <w:p w:rsidR="00480CB6" w:rsidRDefault="00480CB6" w:rsidP="00480CB6">
      <w:pPr>
        <w:rPr>
          <w:rtl/>
        </w:rPr>
      </w:pPr>
      <w:r>
        <w:rPr>
          <w:rtl/>
        </w:rPr>
        <w:t>על פי גישת ההנאה יש ליוצר זכויות גם על גרסה ישנה, אולם ההנאה</w:t>
      </w:r>
      <w:r>
        <w:rPr>
          <w:rFonts w:hint="cs"/>
          <w:rtl/>
        </w:rPr>
        <w:t xml:space="preserve"> </w:t>
      </w:r>
      <w:r>
        <w:rPr>
          <w:rtl/>
        </w:rPr>
        <w:t>הכלכלית מגרסה ישנה אינה זהה להנאה מגרסה חדשה. בגרסה ישנה</w:t>
      </w:r>
      <w:r>
        <w:rPr>
          <w:rFonts w:hint="cs"/>
          <w:rtl/>
        </w:rPr>
        <w:t xml:space="preserve"> </w:t>
      </w:r>
      <w:r>
        <w:rPr>
          <w:rtl/>
        </w:rPr>
        <w:t>הכוונה למחירה בשוק (יד שניה), שהוא בדרך כלל נמוך באופן משמעותי</w:t>
      </w:r>
      <w:r>
        <w:rPr>
          <w:rFonts w:hint="cs"/>
          <w:rtl/>
        </w:rPr>
        <w:t xml:space="preserve"> </w:t>
      </w:r>
      <w:r>
        <w:rPr>
          <w:rtl/>
        </w:rPr>
        <w:t>מתוכנה חדשה, גם אם החברה ממשיכה למכור את הגרסה הישנה במחיר</w:t>
      </w:r>
    </w:p>
    <w:p w:rsidR="00480CB6" w:rsidRDefault="00480CB6" w:rsidP="00480CB6">
      <w:pPr>
        <w:rPr>
          <w:rtl/>
        </w:rPr>
      </w:pPr>
      <w:r>
        <w:rPr>
          <w:rtl/>
        </w:rPr>
        <w:t>של תוכנה חדשה. וראו עוד עמק המשפט (ד, עמ' תרא). ומי שרוצה לנהוג</w:t>
      </w:r>
      <w:r>
        <w:rPr>
          <w:rFonts w:hint="cs"/>
          <w:rtl/>
        </w:rPr>
        <w:t xml:space="preserve"> </w:t>
      </w:r>
      <w:r>
        <w:rPr>
          <w:rtl/>
        </w:rPr>
        <w:t>כך – יש לו על מי לסמוך.</w:t>
      </w:r>
    </w:p>
    <w:p w:rsidR="00480CB6" w:rsidRDefault="00480CB6" w:rsidP="00480CB6">
      <w:pPr>
        <w:pStyle w:val="2"/>
        <w:rPr>
          <w:rtl/>
        </w:rPr>
      </w:pPr>
      <w:r>
        <w:rPr>
          <w:rFonts w:hint="cs"/>
          <w:rtl/>
        </w:rPr>
        <w:t>האינטרנט</w:t>
      </w:r>
    </w:p>
    <w:p w:rsidR="00F202C0" w:rsidRPr="00F202C0" w:rsidRDefault="00F202C0" w:rsidP="00F202C0">
      <w:pPr>
        <w:pStyle w:val="3"/>
        <w:rPr>
          <w:rtl/>
        </w:rPr>
      </w:pPr>
      <w:r>
        <w:rPr>
          <w:rFonts w:hint="cs"/>
          <w:rtl/>
        </w:rPr>
        <w:t>שו"ת משפטי ארץ עמ' 262</w:t>
      </w:r>
    </w:p>
    <w:p w:rsidR="00F202C0" w:rsidRDefault="00F202C0" w:rsidP="00F202C0">
      <w:pPr>
        <w:rPr>
          <w:rtl/>
        </w:rPr>
      </w:pPr>
      <w:r>
        <w:rPr>
          <w:rtl/>
        </w:rPr>
        <w:t>מבחינה הלכתית, ישנה גישה שאין איסור בהורדת תכנים מהאינטרנט:</w:t>
      </w:r>
    </w:p>
    <w:p w:rsidR="00F202C0" w:rsidRDefault="00F202C0" w:rsidP="00F202C0">
      <w:pPr>
        <w:ind w:left="720"/>
        <w:rPr>
          <w:rtl/>
        </w:rPr>
      </w:pPr>
      <w:r>
        <w:rPr>
          <w:rtl/>
        </w:rPr>
        <w:t>אין שליטה על מה שנמצא זכויות יוצרים באינטרנט, כמו שאין</w:t>
      </w:r>
      <w:r>
        <w:rPr>
          <w:rFonts w:hint="cs"/>
          <w:rtl/>
        </w:rPr>
        <w:t xml:space="preserve"> </w:t>
      </w:r>
      <w:r>
        <w:rPr>
          <w:rtl/>
        </w:rPr>
        <w:t>שליטה על מה שמשודר ברדיו וכל אחד יכול להקליט שירים</w:t>
      </w:r>
      <w:r>
        <w:rPr>
          <w:rFonts w:hint="cs"/>
          <w:rtl/>
        </w:rPr>
        <w:t xml:space="preserve"> </w:t>
      </w:r>
      <w:r>
        <w:rPr>
          <w:rtl/>
        </w:rPr>
        <w:t>מהרדיו. ולכן כמו "אבידה ששטפה נהר" שהיא נחשבת כהפקר</w:t>
      </w:r>
      <w:r>
        <w:rPr>
          <w:rFonts w:hint="cs"/>
          <w:rtl/>
        </w:rPr>
        <w:t xml:space="preserve"> </w:t>
      </w:r>
      <w:r>
        <w:rPr>
          <w:rtl/>
        </w:rPr>
        <w:t>וברור שבעליה התייאש ממנה ולכן היא מותרת לכל, כך גם</w:t>
      </w:r>
      <w:r>
        <w:rPr>
          <w:rFonts w:hint="cs"/>
          <w:rtl/>
        </w:rPr>
        <w:t xml:space="preserve"> </w:t>
      </w:r>
      <w:r>
        <w:rPr>
          <w:rtl/>
        </w:rPr>
        <w:t>שיר שנמצא באינטרנט הוא מופקר ומותר לכל.</w:t>
      </w:r>
      <w:r>
        <w:rPr>
          <w:rFonts w:hint="cs"/>
          <w:rtl/>
        </w:rPr>
        <w:t xml:space="preserve"> </w:t>
      </w:r>
    </w:p>
    <w:p w:rsidR="00F202C0" w:rsidRDefault="00F202C0" w:rsidP="00F202C0">
      <w:pPr>
        <w:rPr>
          <w:rtl/>
        </w:rPr>
      </w:pPr>
      <w:r>
        <w:rPr>
          <w:rtl/>
        </w:rPr>
        <w:lastRenderedPageBreak/>
        <w:t>בהזדמנות אחרת הבהיר הרב דוב ליאור כי הוא סבור שזכויות יוצרים</w:t>
      </w:r>
      <w:r>
        <w:rPr>
          <w:rFonts w:hint="cs"/>
          <w:rtl/>
        </w:rPr>
        <w:t xml:space="preserve"> </w:t>
      </w:r>
      <w:r>
        <w:rPr>
          <w:rtl/>
        </w:rPr>
        <w:t>מוגנות על פי החוק, שיש לו תוקף הלכתי. אולם, כיון שהחוק כלל אינו</w:t>
      </w:r>
      <w:r>
        <w:rPr>
          <w:rFonts w:hint="cs"/>
          <w:rtl/>
        </w:rPr>
        <w:t xml:space="preserve"> </w:t>
      </w:r>
      <w:r>
        <w:rPr>
          <w:rtl/>
        </w:rPr>
        <w:t>נאכף הוא איננו מחייב. לדבריו, ההוכחה מ"אבידה שטפה נהר" היא רק</w:t>
      </w:r>
      <w:r>
        <w:rPr>
          <w:rFonts w:hint="cs"/>
          <w:rtl/>
        </w:rPr>
        <w:t xml:space="preserve"> </w:t>
      </w:r>
      <w:r>
        <w:rPr>
          <w:rtl/>
        </w:rPr>
        <w:t>בגדר דוגמה ולא מקור. הרב הוסיף ששימוש ללא תשלום בוודאי שאינו</w:t>
      </w:r>
    </w:p>
    <w:p w:rsidR="00F202C0" w:rsidRDefault="00F202C0" w:rsidP="00F202C0">
      <w:pPr>
        <w:rPr>
          <w:rtl/>
        </w:rPr>
      </w:pPr>
      <w:r>
        <w:rPr>
          <w:rtl/>
        </w:rPr>
        <w:t>ראוי, ומי שמעלה את התכנים לאתר שיתוף עושה מעשה נבלה</w:t>
      </w:r>
      <w:r>
        <w:rPr>
          <w:rFonts w:hint="cs"/>
          <w:rtl/>
        </w:rPr>
        <w:t>...</w:t>
      </w:r>
    </w:p>
    <w:p w:rsidR="00480CB6" w:rsidRDefault="00F202C0" w:rsidP="00F202C0">
      <w:pPr>
        <w:rPr>
          <w:rtl/>
        </w:rPr>
      </w:pPr>
      <w:r>
        <w:rPr>
          <w:rtl/>
        </w:rPr>
        <w:t>עמדתנו היא שהורדה של תכנים מהאינטרנט בוודאי איננה ראויה. בנוסף,</w:t>
      </w:r>
      <w:r>
        <w:rPr>
          <w:rFonts w:hint="cs"/>
          <w:rtl/>
        </w:rPr>
        <w:t xml:space="preserve"> </w:t>
      </w:r>
      <w:r>
        <w:rPr>
          <w:rtl/>
        </w:rPr>
        <w:t>המאמץ החוקי הבינלאומי בשנים האחרונות כנגד אתרי שיתוף קבצים</w:t>
      </w:r>
      <w:r>
        <w:rPr>
          <w:rFonts w:hint="cs"/>
          <w:rtl/>
        </w:rPr>
        <w:t xml:space="preserve"> </w:t>
      </w:r>
      <w:r>
        <w:rPr>
          <w:rtl/>
        </w:rPr>
        <w:t>גרם לכך שאתרים כאלה פועלים באופן מוסתר ולא בריש גלי, ולכן קשה</w:t>
      </w:r>
      <w:r>
        <w:rPr>
          <w:rFonts w:hint="cs"/>
          <w:rtl/>
        </w:rPr>
        <w:t xml:space="preserve"> </w:t>
      </w:r>
      <w:r>
        <w:rPr>
          <w:rtl/>
        </w:rPr>
        <w:t>לומר שהתקנה לחלוטין אינה נאכפת. בהתאם לכך, התשובות הבאות אינן</w:t>
      </w:r>
      <w:r>
        <w:rPr>
          <w:rFonts w:hint="cs"/>
          <w:rtl/>
        </w:rPr>
        <w:t xml:space="preserve"> </w:t>
      </w:r>
      <w:r>
        <w:rPr>
          <w:rtl/>
        </w:rPr>
        <w:t>עוסקות בשאלת ההורדה מהאינטרנט, אלא מניחות שהדבר אסור</w:t>
      </w:r>
      <w:r>
        <w:rPr>
          <w:rFonts w:hint="cs"/>
          <w:rtl/>
        </w:rPr>
        <w:t xml:space="preserve"> </w:t>
      </w:r>
      <w:r>
        <w:rPr>
          <w:rtl/>
        </w:rPr>
        <w:t>ומתמקדות בפרטים הייחודיים שמעלה השואל.</w:t>
      </w:r>
    </w:p>
    <w:p w:rsidR="00480CB6" w:rsidRDefault="00480CB6" w:rsidP="00480CB6">
      <w:pPr>
        <w:pStyle w:val="3"/>
        <w:rPr>
          <w:rtl/>
        </w:rPr>
      </w:pPr>
      <w:r w:rsidRPr="00480CB6">
        <w:rPr>
          <w:rtl/>
        </w:rPr>
        <w:t>האם האינטרנט הוא "זוטו של ים"?</w:t>
      </w:r>
      <w:r>
        <w:rPr>
          <w:rFonts w:hint="cs"/>
          <w:rtl/>
        </w:rPr>
        <w:t xml:space="preserve"> הרב שמואל אריאל צהר לג (תשס"ח)</w:t>
      </w:r>
    </w:p>
    <w:p w:rsidR="00480CB6" w:rsidRDefault="00480CB6" w:rsidP="00480CB6">
      <w:pPr>
        <w:rPr>
          <w:rtl/>
        </w:rPr>
      </w:pPr>
      <w:r>
        <w:rPr>
          <w:rtl/>
        </w:rPr>
        <w:t>לענ</w:t>
      </w:r>
      <w:r>
        <w:rPr>
          <w:rFonts w:hint="cs"/>
          <w:rtl/>
        </w:rPr>
        <w:t>"</w:t>
      </w:r>
      <w:r>
        <w:rPr>
          <w:rtl/>
        </w:rPr>
        <w:t>ד אין היתר להעתיק יצירות מן הרשת בלי לשלם, משלוש סיבות :</w:t>
      </w:r>
    </w:p>
    <w:p w:rsidR="00480CB6" w:rsidRDefault="00480CB6" w:rsidP="00480CB6">
      <w:pPr>
        <w:rPr>
          <w:rtl/>
        </w:rPr>
      </w:pPr>
      <w:r>
        <w:rPr>
          <w:rFonts w:hint="cs"/>
          <w:rtl/>
        </w:rPr>
        <w:t>1.</w:t>
      </w:r>
      <w:r>
        <w:rPr>
          <w:rtl/>
        </w:rPr>
        <w:t xml:space="preserve"> גם המוצא חפץ ב"זוטו של ים" טוב וישר שלא יטלנו לעצמו, אלא יחזירו לבעליו. וקל וחומר</w:t>
      </w:r>
      <w:r>
        <w:rPr>
          <w:rFonts w:hint="cs"/>
          <w:rtl/>
        </w:rPr>
        <w:t xml:space="preserve"> </w:t>
      </w:r>
      <w:r>
        <w:rPr>
          <w:rtl/>
        </w:rPr>
        <w:t>שאין ראוי להעתיק לכתחילה מן הרשת .</w:t>
      </w:r>
    </w:p>
    <w:p w:rsidR="00480CB6" w:rsidRDefault="00480CB6" w:rsidP="00480CB6">
      <w:pPr>
        <w:rPr>
          <w:rtl/>
        </w:rPr>
      </w:pPr>
      <w:r>
        <w:rPr>
          <w:rFonts w:hint="cs"/>
          <w:rtl/>
        </w:rPr>
        <w:t xml:space="preserve">2. </w:t>
      </w:r>
      <w:r>
        <w:rPr>
          <w:rtl/>
        </w:rPr>
        <w:t>"דין זוטו של ים" אינו חל כאשר יש דינא דמלכותא המחייב להשיב את החפץ. וכך הוא</w:t>
      </w:r>
      <w:r>
        <w:rPr>
          <w:rFonts w:hint="cs"/>
          <w:rtl/>
        </w:rPr>
        <w:t xml:space="preserve"> </w:t>
      </w:r>
      <w:r>
        <w:rPr>
          <w:rtl/>
        </w:rPr>
        <w:t>בענייננו, כאשר החוק אוסר להעתיק יצירות מן הרשת .</w:t>
      </w:r>
    </w:p>
    <w:p w:rsidR="00480CB6" w:rsidRDefault="00480CB6" w:rsidP="00480CB6">
      <w:pPr>
        <w:rPr>
          <w:rtl/>
        </w:rPr>
      </w:pPr>
      <w:r>
        <w:rPr>
          <w:rFonts w:hint="cs"/>
          <w:rtl/>
        </w:rPr>
        <w:t>3.</w:t>
      </w:r>
      <w:r>
        <w:rPr>
          <w:rtl/>
        </w:rPr>
        <w:t xml:space="preserve"> לאמתו של דבר, "דין זוטו של ים" כלל אינו דומה לשאלה של יצירות המתפרסמות ברשת.</w:t>
      </w:r>
    </w:p>
    <w:p w:rsidR="00480CB6" w:rsidRDefault="00480CB6" w:rsidP="00480CB6">
      <w:pPr>
        <w:rPr>
          <w:rtl/>
        </w:rPr>
      </w:pPr>
      <w:r>
        <w:rPr>
          <w:rtl/>
        </w:rPr>
        <w:t>בחפץ חומרי שנשטף הבעלים מתייאשים לגמרי; ואילו ביצירות שהועתקו לרשת הבעלים אינם</w:t>
      </w:r>
      <w:r>
        <w:rPr>
          <w:rFonts w:hint="cs"/>
          <w:rtl/>
        </w:rPr>
        <w:t xml:space="preserve"> </w:t>
      </w:r>
      <w:r>
        <w:rPr>
          <w:rtl/>
        </w:rPr>
        <w:t>מתייאשים לגמרי, אלא סומכים על כך שהאנשים הישרים ישלמו להם. לפיכך, עדיין יש להם</w:t>
      </w:r>
    </w:p>
    <w:p w:rsidR="00480CB6" w:rsidRDefault="00480CB6" w:rsidP="00480CB6">
      <w:pPr>
        <w:rPr>
          <w:rtl/>
        </w:rPr>
      </w:pPr>
      <w:r>
        <w:rPr>
          <w:rtl/>
        </w:rPr>
        <w:t>בעלות על יצירתם, וחובה לשלם על השימוש בה.</w:t>
      </w:r>
    </w:p>
    <w:p w:rsidR="00F202C0" w:rsidRDefault="00F202C0" w:rsidP="00F202C0">
      <w:pPr>
        <w:pStyle w:val="3"/>
        <w:rPr>
          <w:rtl/>
        </w:rPr>
      </w:pPr>
      <w:r w:rsidRPr="00F202C0">
        <w:rPr>
          <w:rtl/>
        </w:rPr>
        <w:t>עשה לך רב חלק ו - שאלות ותשובות בקיצור סימן צד</w:t>
      </w:r>
    </w:p>
    <w:p w:rsidR="00F202C0" w:rsidRDefault="00F202C0" w:rsidP="00F202C0">
      <w:pPr>
        <w:rPr>
          <w:rtl/>
        </w:rPr>
      </w:pPr>
      <w:r>
        <w:rPr>
          <w:rtl/>
        </w:rPr>
        <w:t>פשוט ביותר שכל קסטה שרשום עליה "כל הזכויות שמורות", ויתכן שאף אם לא רשום עליה, אסור להקליטה, שכן החזן או הזמר ביחד עם המפיק מתכוונים להרויח מהוצאתם לאור, ואם כל אדם יקליט מקסטה שחבירו קנה, קיים חשש שאפילו את הוצאות ההפקה לא יצליח לכסות. וכך הוא הדין גם בהקלטה מתקליט, וגם משידור ברדיו, כי גם הרדיו כאשר משדר תקליט הרי שהוא משלם שכר לחזן או לזמר, וכל זה פשוט ביותר.</w:t>
      </w:r>
    </w:p>
    <w:p w:rsidR="00F202C0" w:rsidRDefault="00F202C0" w:rsidP="00F202C0">
      <w:pPr>
        <w:rPr>
          <w:rtl/>
        </w:rPr>
      </w:pPr>
      <w:r>
        <w:rPr>
          <w:rtl/>
        </w:rPr>
        <w:t>אלא שאתה טוען "אני יודע שאילולי היה לחבירי קסטה לא הייתי הולך לקנות קסטה כזאת א"כ הרי שלא הפסדתי את המוכר", אינני בטוח שאין זו עצת היצר, שכן אחרי ששמעת את הקסטה בבית חברך חפצת להקליטה, אם לשימושך (או לשימוש מישהו מקרובי משפחתך כפי שציינת במכתבך), וכל זמן שאין האיסור ברור לך ביותר, אתה מנסה להשתכנע שלא היית הולך לקנותה בחנות. אין לי כל בטחון שהרגשה זו היא כנה ואמיתית, ויתכן שהיא בחינת מורי היתרא לנפשיה.</w:t>
      </w:r>
    </w:p>
    <w:p w:rsidR="00F202C0" w:rsidRDefault="00F202C0" w:rsidP="00F202C0">
      <w:pPr>
        <w:pStyle w:val="3"/>
        <w:rPr>
          <w:rtl/>
        </w:rPr>
      </w:pPr>
      <w:r>
        <w:rPr>
          <w:rFonts w:hint="cs"/>
          <w:rtl/>
        </w:rPr>
        <w:t>שו"ת משפטי ארץ עמ' 264</w:t>
      </w:r>
    </w:p>
    <w:p w:rsidR="00F202C0" w:rsidRDefault="00F202C0" w:rsidP="00F202C0">
      <w:pPr>
        <w:rPr>
          <w:rtl/>
        </w:rPr>
      </w:pPr>
      <w:r>
        <w:rPr>
          <w:rtl/>
        </w:rPr>
        <w:t>3. לאדם שלא היה קונה את הדיסק – כאמור לעיל, ישנה מחלוקת האם</w:t>
      </w:r>
      <w:r>
        <w:rPr>
          <w:rFonts w:hint="cs"/>
          <w:rtl/>
        </w:rPr>
        <w:t xml:space="preserve"> </w:t>
      </w:r>
      <w:r>
        <w:rPr>
          <w:rtl/>
        </w:rPr>
        <w:t>במצב כזה מותר להעתיק, מדברי הרב ח"ד הלוי משמע שמותר (שו"ת עשה</w:t>
      </w:r>
      <w:r>
        <w:rPr>
          <w:rFonts w:hint="cs"/>
          <w:rtl/>
        </w:rPr>
        <w:t xml:space="preserve"> </w:t>
      </w:r>
      <w:r>
        <w:rPr>
          <w:rtl/>
        </w:rPr>
        <w:t>לך רב, ח"ו, סימן צד) אלא שלעתים זוהי "עצת היצר" כלשונו, כדי להתיר</w:t>
      </w:r>
      <w:r>
        <w:rPr>
          <w:rFonts w:hint="cs"/>
          <w:rtl/>
        </w:rPr>
        <w:t xml:space="preserve"> </w:t>
      </w:r>
      <w:r>
        <w:rPr>
          <w:rtl/>
        </w:rPr>
        <w:t>העתקה, ובספר עמק המשפט (חלק ד, סימן כח) אסר. על דברים כאלה נכון</w:t>
      </w:r>
      <w:r>
        <w:rPr>
          <w:rFonts w:hint="cs"/>
          <w:rtl/>
        </w:rPr>
        <w:t xml:space="preserve"> </w:t>
      </w:r>
      <w:r>
        <w:rPr>
          <w:rtl/>
        </w:rPr>
        <w:t>לומר שהם מסורים ללבו של אדם, ו"מה ששנוא עליך – לא תעשה לחברך".</w:t>
      </w:r>
    </w:p>
    <w:p w:rsidR="00F202C0" w:rsidRDefault="00F202C0" w:rsidP="00F202C0">
      <w:pPr>
        <w:rPr>
          <w:rtl/>
        </w:rPr>
      </w:pPr>
      <w:r>
        <w:rPr>
          <w:rtl/>
        </w:rPr>
        <w:t>4. גרסה ישנה – במקרה שמדובר ביצירה שאינה נמכרת יותר נראה שמותר</w:t>
      </w:r>
      <w:r>
        <w:rPr>
          <w:rFonts w:hint="cs"/>
          <w:rtl/>
        </w:rPr>
        <w:t xml:space="preserve"> </w:t>
      </w:r>
      <w:r>
        <w:rPr>
          <w:rtl/>
        </w:rPr>
        <w:t>להעתיק (שו"ת ציץ אליעזר חלק כ, סימן נא; עמק המשפט חלק ד, סימן לה,</w:t>
      </w:r>
      <w:r>
        <w:rPr>
          <w:rFonts w:hint="cs"/>
          <w:rtl/>
        </w:rPr>
        <w:t xml:space="preserve"> </w:t>
      </w:r>
      <w:r>
        <w:rPr>
          <w:rtl/>
        </w:rPr>
        <w:t>אות ר) אולם כאשר יצא ספר חדש ישלם לבעל הזכויות.</w:t>
      </w:r>
      <w:r>
        <w:rPr>
          <w:rFonts w:hint="cs"/>
          <w:rtl/>
        </w:rPr>
        <w:t xml:space="preserve"> </w:t>
      </w:r>
      <w:r>
        <w:rPr>
          <w:rtl/>
        </w:rPr>
        <w:t>לגבי העתקת גרסאות ישנות שלא נמכרות עוד, משעה שיצאה גרסה חדשה</w:t>
      </w:r>
    </w:p>
    <w:p w:rsidR="00F202C0" w:rsidRPr="00480CB6" w:rsidRDefault="00F202C0" w:rsidP="00F202C0">
      <w:pPr>
        <w:rPr>
          <w:rtl/>
        </w:rPr>
      </w:pPr>
      <w:r>
        <w:rPr>
          <w:rtl/>
        </w:rPr>
        <w:t>– יש מחמירים (עמק המשפט שם, בשם הרב יוסף ש. אלישיב), ויש מקילים</w:t>
      </w:r>
      <w:r>
        <w:rPr>
          <w:rFonts w:hint="cs"/>
          <w:rtl/>
        </w:rPr>
        <w:t xml:space="preserve"> </w:t>
      </w:r>
      <w:r>
        <w:rPr>
          <w:rtl/>
        </w:rPr>
        <w:t>(בשם הרב מרדכי אליהו).</w:t>
      </w:r>
    </w:p>
    <w:p w:rsidR="00480CB6" w:rsidRDefault="00480CB6" w:rsidP="00480CB6">
      <w:pPr>
        <w:pStyle w:val="2"/>
        <w:rPr>
          <w:rtl/>
        </w:rPr>
      </w:pPr>
      <w:r>
        <w:rPr>
          <w:rtl/>
        </w:rPr>
        <w:t xml:space="preserve">סנקציות על </w:t>
      </w:r>
      <w:r>
        <w:rPr>
          <w:rFonts w:hint="cs"/>
          <w:rtl/>
        </w:rPr>
        <w:t>הפרת "</w:t>
      </w:r>
      <w:r>
        <w:rPr>
          <w:rtl/>
        </w:rPr>
        <w:t>הזכות המוסרית</w:t>
      </w:r>
      <w:r>
        <w:rPr>
          <w:rFonts w:hint="cs"/>
          <w:rtl/>
        </w:rPr>
        <w:t>"</w:t>
      </w:r>
    </w:p>
    <w:p w:rsidR="00480CB6" w:rsidRDefault="00480CB6" w:rsidP="00480CB6">
      <w:pPr>
        <w:pStyle w:val="3"/>
        <w:rPr>
          <w:rtl/>
        </w:rPr>
      </w:pPr>
      <w:r>
        <w:rPr>
          <w:rFonts w:hint="cs"/>
          <w:rtl/>
        </w:rPr>
        <w:t>שו"ת משפטי ארץ חלק א עמ' 266</w:t>
      </w:r>
    </w:p>
    <w:p w:rsidR="00480CB6" w:rsidRDefault="00480CB6" w:rsidP="00480CB6">
      <w:pPr>
        <w:rPr>
          <w:rtl/>
        </w:rPr>
      </w:pPr>
      <w:r>
        <w:rPr>
          <w:rtl/>
        </w:rPr>
        <w:t>פיצוי עבור פרסום התמונה – אם מדובר באתר ללא כוונת רווח (כולל רווח</w:t>
      </w:r>
      <w:r>
        <w:rPr>
          <w:rFonts w:hint="cs"/>
          <w:rtl/>
        </w:rPr>
        <w:t xml:space="preserve"> </w:t>
      </w:r>
      <w:r>
        <w:rPr>
          <w:rtl/>
        </w:rPr>
        <w:t>מפרסומות) אין מקום לדרוש פיצוי, שהרי אתה לא התכוונת להרוויח</w:t>
      </w:r>
      <w:r>
        <w:rPr>
          <w:rFonts w:hint="cs"/>
          <w:rtl/>
        </w:rPr>
        <w:t xml:space="preserve"> </w:t>
      </w:r>
      <w:r>
        <w:rPr>
          <w:rtl/>
        </w:rPr>
        <w:t>מהפרסום, ואין אדם אחר שמרוויח ממנו. אם מדובר באתר שיש ממנו</w:t>
      </w:r>
      <w:r>
        <w:rPr>
          <w:rFonts w:hint="cs"/>
          <w:rtl/>
        </w:rPr>
        <w:t xml:space="preserve"> </w:t>
      </w:r>
      <w:r>
        <w:rPr>
          <w:rtl/>
        </w:rPr>
        <w:t>רווחים אזי נראה שאתה זכאי לחלקך ברווחים (עמק המשפט חלק ד, סימן</w:t>
      </w:r>
      <w:r>
        <w:rPr>
          <w:rFonts w:hint="cs"/>
          <w:rtl/>
        </w:rPr>
        <w:t xml:space="preserve"> </w:t>
      </w:r>
      <w:r>
        <w:rPr>
          <w:rtl/>
        </w:rPr>
        <w:t>לה, אות קצט).</w:t>
      </w:r>
    </w:p>
    <w:p w:rsidR="00480CB6" w:rsidRDefault="00480CB6" w:rsidP="00480CB6">
      <w:pPr>
        <w:pStyle w:val="3"/>
        <w:rPr>
          <w:rtl/>
        </w:rPr>
      </w:pPr>
      <w:r w:rsidRPr="00541751">
        <w:rPr>
          <w:rtl/>
        </w:rPr>
        <w:t>הרב סיני לוי</w:t>
      </w:r>
      <w:r>
        <w:rPr>
          <w:rFonts w:hint="cs"/>
          <w:rtl/>
        </w:rPr>
        <w:t>, "</w:t>
      </w:r>
      <w:r>
        <w:rPr>
          <w:rtl/>
        </w:rPr>
        <w:t>פיצוי ללא הוכחת נזק על הפרת זכויות יוצרים</w:t>
      </w:r>
      <w:r>
        <w:rPr>
          <w:rFonts w:hint="cs"/>
          <w:rtl/>
        </w:rPr>
        <w:t>" תחומין לב ע</w:t>
      </w:r>
      <w:r>
        <w:rPr>
          <w:rtl/>
        </w:rPr>
        <w:t>מ</w:t>
      </w:r>
      <w:r>
        <w:rPr>
          <w:rFonts w:hint="cs"/>
          <w:rtl/>
        </w:rPr>
        <w:t>'</w:t>
      </w:r>
      <w:r>
        <w:rPr>
          <w:rtl/>
        </w:rPr>
        <w:t xml:space="preserve"> 233</w:t>
      </w:r>
    </w:p>
    <w:p w:rsidR="00480CB6" w:rsidRDefault="00480CB6" w:rsidP="00480CB6">
      <w:pPr>
        <w:rPr>
          <w:rtl/>
        </w:rPr>
      </w:pPr>
      <w:r>
        <w:rPr>
          <w:rtl/>
        </w:rPr>
        <w:t>הפרת זכויות יוצרים כרוכה באיסורים שונים. היקף חובת הפיצוי בגין ההפרה תלוי, כמובן, בטיבו של כל איסור:</w:t>
      </w:r>
      <w:r>
        <w:rPr>
          <w:rFonts w:hint="cs"/>
          <w:rtl/>
        </w:rPr>
        <w:t xml:space="preserve"> </w:t>
      </w:r>
      <w:r>
        <w:rPr>
          <w:rtl/>
        </w:rPr>
        <w:t>איסור גזל והחובה להשיב את הגזלה - בנדון דידן, כיוון שהתמונה הותרה לפרסום ללא תמורה, והתנאים שלא קוימו אינם ממוניים, נראה שאין בסיס לחייב את הנתבעת בתשלום, שהרי היא לא חיסרה את התובע ממון.</w:t>
      </w:r>
      <w:r>
        <w:rPr>
          <w:rFonts w:hint="cs"/>
          <w:rtl/>
        </w:rPr>
        <w:t xml:space="preserve"> </w:t>
      </w:r>
      <w:r>
        <w:rPr>
          <w:rtl/>
        </w:rPr>
        <w:t xml:space="preserve"> תשלום על הנאה - כיוון שמדובר על תמונה של אביזר קודש, אשר ניתן לצלמו בלא מגבלות, מסתברת טענת הנתבעת שהנאתה בוודאי אינה גבוהה מהסכום שעולה לה לשלוח צלם במיוחד לצלם תמונה זו - כ-400 ₪. דמלכותא דינא - יש לדון האם לחוק זכות יוצרים יש תוקף הלכתי, והאם בית הדין רשאי מכוחו לחייב את הנתבעת בתשלום פיצוי בלא הוכחת נזק.</w:t>
      </w:r>
    </w:p>
    <w:p w:rsidR="00480CB6" w:rsidRDefault="00480CB6" w:rsidP="00480CB6">
      <w:pPr>
        <w:rPr>
          <w:rtl/>
        </w:rPr>
      </w:pPr>
      <w:r w:rsidRPr="00541751">
        <w:rPr>
          <w:rtl/>
        </w:rPr>
        <w:lastRenderedPageBreak/>
        <w:t>נמצא, שאף שאין לבית הדין סמכות לדון דיני קנסות מהתורה ומדרבנן, יש לציבור סמכות לתקן תקנות נדרשות, ואף להטיל קנסות על העוברים על תקנותיהם. וכיוון שכאמור לעיל, יש לחוקי המדינה תוקף גם מכוח תקנות הקהל, הרי שניתן לגבות קנסות מכוח החוק.</w:t>
      </w:r>
      <w:r>
        <w:rPr>
          <w:rFonts w:hint="cs"/>
          <w:rtl/>
        </w:rPr>
        <w:t>..</w:t>
      </w:r>
    </w:p>
    <w:p w:rsidR="00480CB6" w:rsidRPr="00C77002" w:rsidRDefault="00480CB6" w:rsidP="00480CB6">
      <w:pPr>
        <w:rPr>
          <w:rtl/>
        </w:rPr>
      </w:pPr>
      <w:r w:rsidRPr="00541751">
        <w:rPr>
          <w:rtl/>
        </w:rPr>
        <w:t>בהקשר זה נעיר כי יפה עשה המחוקק כאשר הותיר לבית המשפט (או בענייננו - לבית הדין) את שיקול הדעת לקבוע את סכום הקנס. כך, מיישם החוק את העיקרון היסודי על פיו יש לבית דין סמכות לקנוס קנסות לפי שיקול דעתו. לבית דין שאינו סמוך אין סמכות כזו, ובא אפוא החוק וחזר והקנה לבית הדין את אותה הסמכות, נוכח הצורך החברתי במניעת פגיעה בזכויות יוצרים.</w:t>
      </w:r>
    </w:p>
    <w:p w:rsidR="00156460" w:rsidRDefault="00541751" w:rsidP="00156460">
      <w:pPr>
        <w:pStyle w:val="2"/>
        <w:rPr>
          <w:rtl/>
        </w:rPr>
      </w:pPr>
      <w:r>
        <w:rPr>
          <w:rFonts w:hint="cs"/>
          <w:rtl/>
        </w:rPr>
        <w:t>הורדת שירים מיוטיוב</w:t>
      </w:r>
    </w:p>
    <w:p w:rsidR="00541751" w:rsidRDefault="00541751" w:rsidP="00541751">
      <w:pPr>
        <w:pStyle w:val="3"/>
        <w:rPr>
          <w:rtl/>
        </w:rPr>
      </w:pPr>
      <w:r w:rsidRPr="00541751">
        <w:rPr>
          <w:rtl/>
        </w:rPr>
        <w:t>גרשוני ושות משרד עורכי דין</w:t>
      </w:r>
    </w:p>
    <w:p w:rsidR="00541751" w:rsidRPr="00541751" w:rsidRDefault="00932A20" w:rsidP="00541751">
      <w:pPr>
        <w:bidi w:val="0"/>
        <w:jc w:val="both"/>
      </w:pPr>
      <w:hyperlink r:id="rId8" w:history="1">
        <w:r w:rsidR="00541751" w:rsidRPr="00541751">
          <w:rPr>
            <w:rStyle w:val="Hyperlink"/>
          </w:rPr>
          <w:t>http://www.gsip.co.il</w:t>
        </w:r>
        <w:r w:rsidR="00541751" w:rsidRPr="00541751">
          <w:rPr>
            <w:rStyle w:val="Hyperlink"/>
            <w:rtl/>
          </w:rPr>
          <w:t>/זכויות-יוצרים/שימוש-סרטוני-</w:t>
        </w:r>
        <w:r w:rsidR="00541751" w:rsidRPr="00541751">
          <w:rPr>
            <w:rStyle w:val="Hyperlink"/>
          </w:rPr>
          <w:t>youtube</w:t>
        </w:r>
        <w:r w:rsidR="00541751" w:rsidRPr="00541751">
          <w:rPr>
            <w:rStyle w:val="Hyperlink"/>
            <w:rtl/>
          </w:rPr>
          <w:t>/</w:t>
        </w:r>
      </w:hyperlink>
    </w:p>
    <w:p w:rsidR="00541751" w:rsidRDefault="00541751" w:rsidP="00541751">
      <w:pPr>
        <w:rPr>
          <w:rtl/>
        </w:rPr>
      </w:pPr>
      <w:r>
        <w:rPr>
          <w:rtl/>
        </w:rPr>
        <w:t>מתי שימוש באתר יוטיוב מהווה עבירה על חוקי זכויות יוצרים?</w:t>
      </w:r>
    </w:p>
    <w:p w:rsidR="00541751" w:rsidRPr="00541751" w:rsidRDefault="00541751" w:rsidP="00541751">
      <w:pPr>
        <w:rPr>
          <w:rtl/>
        </w:rPr>
      </w:pPr>
      <w:r>
        <w:rPr>
          <w:rtl/>
        </w:rPr>
        <w:t>ככלל, וכפי שמנוסח במפורש בתקנון האתר, משעה שיוצר של תוכן מקורי בוחר להעלות סרטון לאתר יוטיוב, הרי שהוא מסכים לתקנון האתר, וכיוצא בזה לחשיפת התוכן בפני כלל הגולשים באתר באופן חופשי ושאינו מותנה. עם זאת, נהלי האתר מגדירים במפורש כי כלל התוכן המאוחסן על גבו זמין לצפייה חופשית ברשת, זאת ותו לא.</w:t>
      </w:r>
    </w:p>
    <w:p w:rsidR="00262249" w:rsidRDefault="002E710F" w:rsidP="002E710F">
      <w:pPr>
        <w:pStyle w:val="3"/>
        <w:rPr>
          <w:rtl/>
        </w:rPr>
      </w:pPr>
      <w:r>
        <w:rPr>
          <w:rFonts w:hint="cs"/>
          <w:rtl/>
        </w:rPr>
        <w:t>מתוך אתר יוטיוב</w:t>
      </w:r>
    </w:p>
    <w:p w:rsidR="002E710F" w:rsidRDefault="002E710F" w:rsidP="001E30A5">
      <w:r>
        <w:rPr>
          <w:rtl/>
        </w:rPr>
        <w:t xml:space="preserve">אם תסמנו את הסרטון המקורי שלכם ברישיון </w:t>
      </w:r>
      <w:r>
        <w:t>Creative Commons</w:t>
      </w:r>
      <w:r>
        <w:rPr>
          <w:rtl/>
        </w:rPr>
        <w:t xml:space="preserve">, תעניקו לכל קהילת </w:t>
      </w:r>
      <w:r>
        <w:t>YouTube</w:t>
      </w:r>
      <w:r>
        <w:rPr>
          <w:rtl/>
        </w:rPr>
        <w:t xml:space="preserve"> את הזכות לעשות שימוש חוזר בסרטון ואת הרשות לערוך אותו.</w:t>
      </w:r>
    </w:p>
    <w:p w:rsidR="001E30A5" w:rsidRDefault="001E30A5" w:rsidP="001E30A5">
      <w:pPr>
        <w:pStyle w:val="3"/>
        <w:rPr>
          <w:rtl/>
        </w:rPr>
      </w:pPr>
      <w:r>
        <w:rPr>
          <w:rFonts w:hint="cs"/>
          <w:rtl/>
        </w:rPr>
        <w:t>שו"ת משפטי ארץ עמ' 268</w:t>
      </w:r>
    </w:p>
    <w:p w:rsidR="001E30A5" w:rsidRDefault="001E30A5" w:rsidP="001E30A5">
      <w:pPr>
        <w:rPr>
          <w:rtl/>
        </w:rPr>
      </w:pPr>
      <w:r>
        <w:rPr>
          <w:rtl/>
        </w:rPr>
        <w:t>ננתח את היחס להקלטה מהרדיו לפי הגישות השונות: לפי הגישה הרואה</w:t>
      </w:r>
      <w:r>
        <w:rPr>
          <w:rFonts w:hint="cs"/>
          <w:rtl/>
        </w:rPr>
        <w:t xml:space="preserve"> </w:t>
      </w:r>
      <w:r>
        <w:rPr>
          <w:rtl/>
        </w:rPr>
        <w:t>בהקלטה גזל, כיוון שהיוצר כבר קיבל תשלום על השידור ברדיו, מסתבר</w:t>
      </w:r>
      <w:r>
        <w:rPr>
          <w:rFonts w:hint="cs"/>
          <w:rtl/>
        </w:rPr>
        <w:t xml:space="preserve"> </w:t>
      </w:r>
      <w:r>
        <w:rPr>
          <w:rtl/>
        </w:rPr>
        <w:t>שהוא אינו מתנגד להקלטת השירים, ולכן הקלטה מהרדיו מותרת. לפי</w:t>
      </w:r>
      <w:r>
        <w:rPr>
          <w:rFonts w:hint="cs"/>
          <w:rtl/>
        </w:rPr>
        <w:t xml:space="preserve"> </w:t>
      </w:r>
      <w:r>
        <w:rPr>
          <w:rtl/>
        </w:rPr>
        <w:t>הגישה הרואה בהעתקה הנאה, המקליט מהרדיו יהיה פטור מתשלום מכיוון</w:t>
      </w:r>
      <w:r>
        <w:rPr>
          <w:rFonts w:hint="cs"/>
          <w:rtl/>
        </w:rPr>
        <w:t xml:space="preserve"> </w:t>
      </w:r>
      <w:r>
        <w:rPr>
          <w:rtl/>
        </w:rPr>
        <w:t>שהיוצר כבר קיבל תשלום על ההשמעה ומכיוון שאיכות ההקלטה אינה</w:t>
      </w:r>
      <w:r>
        <w:rPr>
          <w:rFonts w:hint="cs"/>
          <w:rtl/>
        </w:rPr>
        <w:t xml:space="preserve"> </w:t>
      </w:r>
      <w:r>
        <w:rPr>
          <w:rtl/>
        </w:rPr>
        <w:t>טובה ואין בה הנאה כלכלית משמעותית. וכן על פי הגישה שהעתקה אסורה</w:t>
      </w:r>
      <w:r>
        <w:rPr>
          <w:rFonts w:hint="cs"/>
          <w:rtl/>
        </w:rPr>
        <w:t xml:space="preserve"> </w:t>
      </w:r>
      <w:r>
        <w:rPr>
          <w:rtl/>
        </w:rPr>
        <w:t>על פי הוראות החוק, כאמור למעלה, מותר להקליט, מכיוון שהחוק אינו</w:t>
      </w:r>
      <w:r>
        <w:rPr>
          <w:rFonts w:hint="cs"/>
          <w:rtl/>
        </w:rPr>
        <w:t xml:space="preserve"> </w:t>
      </w:r>
      <w:r>
        <w:rPr>
          <w:rtl/>
        </w:rPr>
        <w:t>אוסר העתקת קלטת של שירים, ולדעתנו נראה שאין הבדל בין קלטת</w:t>
      </w:r>
      <w:r>
        <w:rPr>
          <w:rFonts w:hint="cs"/>
          <w:rtl/>
        </w:rPr>
        <w:t xml:space="preserve"> </w:t>
      </w:r>
      <w:r>
        <w:rPr>
          <w:rtl/>
        </w:rPr>
        <w:t>להקלטה דיגיטלית של שיר. לשיטה זו מותר להעתיק שירים בכל מדיה.</w:t>
      </w:r>
      <w:r>
        <w:rPr>
          <w:rFonts w:hint="cs"/>
          <w:rtl/>
        </w:rPr>
        <w:t xml:space="preserve"> </w:t>
      </w:r>
      <w:r>
        <w:rPr>
          <w:rtl/>
        </w:rPr>
        <w:t>אמנם, החוק אוסר הפעלת אתרי שיתוף, כך שמי שמוריד שיר מאתר כזה</w:t>
      </w:r>
      <w:r>
        <w:rPr>
          <w:rFonts w:hint="cs"/>
          <w:rtl/>
        </w:rPr>
        <w:t xml:space="preserve"> </w:t>
      </w:r>
      <w:r>
        <w:rPr>
          <w:rtl/>
        </w:rPr>
        <w:t>מסייע בידי עוברי עבירה כיון שהוא מסייע למפעיל האתר למכור פרסומות</w:t>
      </w:r>
      <w:r>
        <w:rPr>
          <w:rFonts w:hint="cs"/>
          <w:rtl/>
        </w:rPr>
        <w:t xml:space="preserve"> </w:t>
      </w:r>
      <w:r>
        <w:rPr>
          <w:rtl/>
        </w:rPr>
        <w:t>ולהרוויח.</w:t>
      </w:r>
    </w:p>
    <w:p w:rsidR="001E30A5" w:rsidRDefault="001E30A5" w:rsidP="001E30A5">
      <w:pPr>
        <w:pStyle w:val="3"/>
        <w:rPr>
          <w:rtl/>
        </w:rPr>
      </w:pPr>
      <w:r>
        <w:rPr>
          <w:rFonts w:hint="cs"/>
          <w:rtl/>
        </w:rPr>
        <w:t>הרב אישון מתוך אתר כתר</w:t>
      </w:r>
    </w:p>
    <w:p w:rsidR="001E30A5" w:rsidRPr="001E30A5" w:rsidRDefault="00932A20" w:rsidP="001E30A5">
      <w:pPr>
        <w:bidi w:val="0"/>
        <w:rPr>
          <w:rtl/>
        </w:rPr>
      </w:pPr>
      <w:hyperlink r:id="rId9" w:history="1">
        <w:r w:rsidR="001E30A5" w:rsidRPr="001E30A5">
          <w:rPr>
            <w:rStyle w:val="Hyperlink"/>
          </w:rPr>
          <w:t>https://www.keter.org.il/</w:t>
        </w:r>
      </w:hyperlink>
    </w:p>
    <w:p w:rsidR="001E30A5" w:rsidRPr="001E30A5" w:rsidRDefault="001E30A5" w:rsidP="001E30A5">
      <w:pPr>
        <w:rPr>
          <w:rtl/>
        </w:rPr>
      </w:pPr>
      <w:r>
        <w:rPr>
          <w:rtl/>
        </w:rPr>
        <w:t>תשובתי התייחסה כמובן רק להיבט ההלכתי ולא להיבט המשפטי. זאת ועוד, בתשובתי התייחסתי אך ורק לשאלת הפגיעה בזכויות היוצרים של היוצר, ולא לשאלת מערכת היחסים של המשתמש מול יוטיוב.</w:t>
      </w:r>
      <w:r>
        <w:rPr>
          <w:rFonts w:hint="cs"/>
          <w:rtl/>
        </w:rPr>
        <w:t xml:space="preserve"> </w:t>
      </w:r>
      <w:r>
        <w:rPr>
          <w:rtl/>
        </w:rPr>
        <w:t>לגופו של עניין, לא ברור לי שקיים איסור הלכתי גם ככל שמדובר במערכת היחסים מול יוטיוב, ואת משתי סיבות: א. רובם ככולם של המשתמשים ביוטיוב והמורידים ממנו יצירות אינם מכירים ואינם מודעים לתנאים אלו, ועל כן בפועל לא הייתה גמירות דעת מצידו של המשתמש ביוטיוב לתנאים אלו. ב. יוטיוב עצמם יודעים שכולם מורידים מהם יצירות כך שספק רב בעיני האם גם אצלם קיימת גמירות דעת למה שהם כותבים לפחות כאשר מדובר בהורדה הנעשית שלא למטרות מסחריות.</w:t>
      </w:r>
    </w:p>
    <w:p w:rsidR="000A0785" w:rsidRDefault="000A0785">
      <w:pPr>
        <w:autoSpaceDE/>
        <w:autoSpaceDN/>
        <w:bidi w:val="0"/>
        <w:adjustRightInd/>
        <w:spacing w:after="200" w:line="276" w:lineRule="auto"/>
        <w:rPr>
          <w:rtl/>
        </w:rPr>
      </w:pPr>
      <w:r>
        <w:rPr>
          <w:rtl/>
        </w:rPr>
        <w:br w:type="page"/>
      </w:r>
    </w:p>
    <w:p w:rsidR="001E30A5" w:rsidRDefault="000A0785" w:rsidP="000A0785">
      <w:pPr>
        <w:pStyle w:val="2"/>
        <w:rPr>
          <w:rFonts w:hint="cs"/>
          <w:rtl/>
        </w:rPr>
      </w:pPr>
      <w:r>
        <w:rPr>
          <w:rFonts w:hint="cs"/>
          <w:rtl/>
        </w:rPr>
        <w:lastRenderedPageBreak/>
        <w:t>סיכום</w:t>
      </w:r>
    </w:p>
    <w:p w:rsidR="000A0785" w:rsidRDefault="000A0785" w:rsidP="000A0785">
      <w:r>
        <w:rPr>
          <w:rFonts w:hint="cs"/>
          <w:rtl/>
        </w:rPr>
        <w:t>בשיעור זה החותם את הסידרה נידונו שלוש אופציות הלכתיות למניעת הפגיעה בזכות יוצרים:</w:t>
      </w:r>
    </w:p>
    <w:p w:rsidR="000A0785" w:rsidRDefault="000A0785" w:rsidP="000A0785">
      <w:pPr>
        <w:pStyle w:val="a4"/>
        <w:numPr>
          <w:ilvl w:val="0"/>
          <w:numId w:val="24"/>
        </w:numPr>
        <w:autoSpaceDE/>
        <w:autoSpaceDN/>
        <w:adjustRightInd/>
        <w:spacing w:after="200"/>
      </w:pPr>
      <w:r>
        <w:rPr>
          <w:rFonts w:hint="cs"/>
          <w:rtl/>
        </w:rPr>
        <w:t>האם ניתן לחייב בפגיעה בזכות יוצרים מדין נהנה? היתרונות לשימוש בעיקרון של דין נהנה זה שמדובר בעקרון הלכתי משמעותי, החסרון: פעמים רבות ההנאה היא בסכום זעום ולא מפצה, בנוסף ישנם מקרים שקשה להחיל עליהם חיוב.</w:t>
      </w:r>
    </w:p>
    <w:p w:rsidR="000A0785" w:rsidRDefault="000A0785" w:rsidP="000A0785">
      <w:pPr>
        <w:pStyle w:val="a4"/>
        <w:numPr>
          <w:ilvl w:val="0"/>
          <w:numId w:val="24"/>
        </w:numPr>
        <w:autoSpaceDE/>
        <w:autoSpaceDN/>
        <w:adjustRightInd/>
        <w:spacing w:after="200"/>
      </w:pPr>
      <w:r>
        <w:rPr>
          <w:rFonts w:hint="cs"/>
          <w:rtl/>
        </w:rPr>
        <w:t>האם מוכר יכול להגביל את הקונה בשימוש בחפץ? שיטת הגרז"ן גודלברג היא שנניתן לעשות שיור בקניין שימנע שימוש לא מוסכם ביצירה. היתרונות בשימוש בכלי זה שהוא כלי חזק מאוד בידי היצרן אפילו יותר מהגנת החוק. החסרון שהוא לא מועיל במקומות שאין חוזה והסכמה (בעיקר בעולם הדיגיטלי) וכן קשה מאוד לקבוע מתי יש אכן גמירות דעת להסכם כזה.</w:t>
      </w:r>
    </w:p>
    <w:p w:rsidR="000A0785" w:rsidRDefault="000A0785" w:rsidP="000A0785">
      <w:pPr>
        <w:pStyle w:val="a4"/>
        <w:numPr>
          <w:ilvl w:val="0"/>
          <w:numId w:val="24"/>
        </w:numPr>
        <w:autoSpaceDE/>
        <w:autoSpaceDN/>
        <w:adjustRightInd/>
        <w:spacing w:after="200"/>
        <w:rPr>
          <w:rFonts w:hint="cs"/>
        </w:rPr>
      </w:pPr>
      <w:r>
        <w:rPr>
          <w:rFonts w:hint="cs"/>
          <w:rtl/>
        </w:rPr>
        <w:t xml:space="preserve">אפשרות שלישית שלענ"ד היא מחוייבת היא לתת תוקף לכללים מכוח החוק </w:t>
      </w:r>
      <w:r>
        <w:rPr>
          <w:rtl/>
        </w:rPr>
        <w:t>–</w:t>
      </w:r>
      <w:r>
        <w:rPr>
          <w:rFonts w:hint="cs"/>
          <w:rtl/>
        </w:rPr>
        <w:t xml:space="preserve"> ראשית לפי העיקרון שקבע החתם סופר שיש תוקף לדינים שהיינו מתקנים כמותם, וודאי שכאן מדובר על תקנות שוק שלא נופלות מתקנות הגבלת זכות ההדפסה; בנוסף הרב הרצוג הציג שדינא דמלכותא דינא הוא עיקרון שנכון להשתמש בו בעיקר במציאות מתחדשת ולכן ברור שבעידן הדיגיטלי יש מציאות מתחדשת שמחייבת התייחסות. </w:t>
      </w:r>
    </w:p>
    <w:p w:rsidR="000A0785" w:rsidRDefault="000A0785" w:rsidP="000A0785">
      <w:pPr>
        <w:autoSpaceDE/>
        <w:autoSpaceDN/>
        <w:adjustRightInd/>
        <w:spacing w:after="200"/>
        <w:ind w:left="360"/>
        <w:rPr>
          <w:rFonts w:hint="cs"/>
          <w:rtl/>
        </w:rPr>
      </w:pPr>
      <w:r>
        <w:rPr>
          <w:rFonts w:hint="cs"/>
          <w:rtl/>
        </w:rPr>
        <w:t>שאלות מעשיות:</w:t>
      </w:r>
    </w:p>
    <w:p w:rsidR="000A0785" w:rsidRDefault="000A0785" w:rsidP="000A0785">
      <w:pPr>
        <w:pStyle w:val="a4"/>
        <w:numPr>
          <w:ilvl w:val="0"/>
          <w:numId w:val="24"/>
        </w:numPr>
        <w:autoSpaceDE/>
        <w:autoSpaceDN/>
        <w:adjustRightInd/>
        <w:spacing w:after="200"/>
        <w:rPr>
          <w:rFonts w:hint="cs"/>
        </w:rPr>
      </w:pPr>
      <w:r>
        <w:rPr>
          <w:rFonts w:hint="cs"/>
          <w:rtl/>
        </w:rPr>
        <w:t>שאלות מעשיות צריכות אם כן להיבחן לאור החוק למעט מקרים שבהם אכן יש התייחסות ברורה: ולכן מותרת העתקה לצורך לימודים ולצרכים פרטיים; מותרת שימוש בשירים לצרכים פרטיים אך אסור להפיץ אותם; ומותר לגבות תוכנות באופן פרטי. לכל הדברים הללו יש התייחסות בחוק. מאידך צפיה ישירה בשרתים אסורה גם אם הם ממוקמים במקומות שאין בהם תקנה, וכן הורדות והפצות בלתי חוקיות.</w:t>
      </w:r>
    </w:p>
    <w:p w:rsidR="000A0785" w:rsidRDefault="000A0785" w:rsidP="000A0785">
      <w:pPr>
        <w:pStyle w:val="a4"/>
        <w:numPr>
          <w:ilvl w:val="0"/>
          <w:numId w:val="24"/>
        </w:numPr>
        <w:autoSpaceDE/>
        <w:autoSpaceDN/>
        <w:adjustRightInd/>
        <w:spacing w:after="200"/>
      </w:pPr>
      <w:r>
        <w:rPr>
          <w:rFonts w:hint="cs"/>
          <w:rtl/>
        </w:rPr>
        <w:t xml:space="preserve">הטלת סנקציות על פגיעה ב"זכות המוסרית" </w:t>
      </w:r>
      <w:r>
        <w:rPr>
          <w:rtl/>
        </w:rPr>
        <w:t>–</w:t>
      </w:r>
      <w:r>
        <w:rPr>
          <w:rFonts w:hint="cs"/>
          <w:rtl/>
        </w:rPr>
        <w:t xml:space="preserve"> האם ניתן לגבות פיצויים ממי שמעתיק יצירה ולא נותן קרדיט ליוצר. לדוגמא בשימוש בתמונה באינטרנט ללא ציון מקורה. למעשה הרב סיני לוי פסק שיש להטיל סנקציות מכוח התקנה שבחוק.</w:t>
      </w:r>
    </w:p>
    <w:p w:rsidR="000A0785" w:rsidRPr="000A0785" w:rsidRDefault="000A0785" w:rsidP="000A0785"/>
    <w:p w:rsidR="000A0785" w:rsidRPr="000A0785" w:rsidRDefault="000A0785"/>
    <w:sectPr w:rsidR="000A0785" w:rsidRPr="000A0785" w:rsidSect="003601DA">
      <w:footerReference w:type="default" r:id="rId10"/>
      <w:pgSz w:w="11906" w:h="16838"/>
      <w:pgMar w:top="851"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449" w:rsidRDefault="00E06449" w:rsidP="00C46F47">
      <w:r>
        <w:separator/>
      </w:r>
    </w:p>
  </w:endnote>
  <w:endnote w:type="continuationSeparator" w:id="0">
    <w:p w:rsidR="00E06449" w:rsidRDefault="00E06449" w:rsidP="00C4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F0" w:rsidRDefault="00C349F0" w:rsidP="00EC096F">
    <w:pPr>
      <w:pStyle w:val="af5"/>
      <w:jc w:val="right"/>
    </w:pPr>
  </w:p>
  <w:p w:rsidR="00C349F0" w:rsidRDefault="00C349F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449" w:rsidRDefault="00E06449" w:rsidP="00C46F47">
      <w:r>
        <w:separator/>
      </w:r>
    </w:p>
  </w:footnote>
  <w:footnote w:type="continuationSeparator" w:id="0">
    <w:p w:rsidR="00E06449" w:rsidRDefault="00E06449" w:rsidP="00C46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68"/>
    <w:multiLevelType w:val="hybridMultilevel"/>
    <w:tmpl w:val="45FE8F18"/>
    <w:lvl w:ilvl="0" w:tplc="6A6E81C8">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6343A"/>
    <w:multiLevelType w:val="hybridMultilevel"/>
    <w:tmpl w:val="53B6F6E4"/>
    <w:lvl w:ilvl="0" w:tplc="9C4C8E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F5075"/>
    <w:multiLevelType w:val="hybridMultilevel"/>
    <w:tmpl w:val="B7D057BC"/>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EE66A5"/>
    <w:multiLevelType w:val="hybridMultilevel"/>
    <w:tmpl w:val="0ABAE190"/>
    <w:lvl w:ilvl="0" w:tplc="16842DE4">
      <w:start w:val="1"/>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00A48"/>
    <w:multiLevelType w:val="hybridMultilevel"/>
    <w:tmpl w:val="C7BAD2A6"/>
    <w:lvl w:ilvl="0" w:tplc="805E1A0C">
      <w:start w:val="1"/>
      <w:numFmt w:val="hebrew1"/>
      <w:pStyle w:val="3"/>
      <w:lvlText w:val="%1."/>
      <w:lvlJc w:val="left"/>
      <w:pPr>
        <w:ind w:left="368" w:hanging="360"/>
      </w:pPr>
      <w:rPr>
        <w:rFonts w:hint="default"/>
        <w:lang w:val="en-U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5">
    <w:nsid w:val="29E91600"/>
    <w:multiLevelType w:val="multilevel"/>
    <w:tmpl w:val="E606F020"/>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
    <w:nsid w:val="29F726E1"/>
    <w:multiLevelType w:val="hybridMultilevel"/>
    <w:tmpl w:val="666A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640669F"/>
    <w:multiLevelType w:val="hybridMultilevel"/>
    <w:tmpl w:val="B6B02528"/>
    <w:lvl w:ilvl="0" w:tplc="C47A0C28">
      <w:start w:val="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E0026"/>
    <w:multiLevelType w:val="hybridMultilevel"/>
    <w:tmpl w:val="A9FA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0"/>
  </w:num>
  <w:num w:numId="6">
    <w:abstractNumId w:val="6"/>
  </w:num>
  <w:num w:numId="7">
    <w:abstractNumId w:val="4"/>
    <w:lvlOverride w:ilvl="0">
      <w:startOverride w:val="1"/>
    </w:lvlOverride>
  </w:num>
  <w:num w:numId="8">
    <w:abstractNumId w:val="1"/>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8"/>
  </w:num>
  <w:num w:numId="14">
    <w:abstractNumId w:val="4"/>
    <w:lvlOverride w:ilvl="0">
      <w:startOverride w:val="1"/>
    </w:lvlOverride>
  </w:num>
  <w:num w:numId="15">
    <w:abstractNumId w:val="4"/>
    <w:lvlOverride w:ilvl="0">
      <w:startOverride w:val="1"/>
    </w:lvlOverride>
  </w:num>
  <w:num w:numId="16">
    <w:abstractNumId w:val="9"/>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num>
  <w:num w:numId="2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D4F27"/>
    <w:rsid w:val="0000007E"/>
    <w:rsid w:val="00001B8A"/>
    <w:rsid w:val="00004113"/>
    <w:rsid w:val="00006846"/>
    <w:rsid w:val="00006E24"/>
    <w:rsid w:val="00011627"/>
    <w:rsid w:val="0001309E"/>
    <w:rsid w:val="00014709"/>
    <w:rsid w:val="00015516"/>
    <w:rsid w:val="000156D0"/>
    <w:rsid w:val="0001597C"/>
    <w:rsid w:val="00016FA5"/>
    <w:rsid w:val="00017A33"/>
    <w:rsid w:val="00017C1E"/>
    <w:rsid w:val="00022294"/>
    <w:rsid w:val="00022D51"/>
    <w:rsid w:val="00026135"/>
    <w:rsid w:val="0002656F"/>
    <w:rsid w:val="000268C1"/>
    <w:rsid w:val="00026EA0"/>
    <w:rsid w:val="00030107"/>
    <w:rsid w:val="00030F87"/>
    <w:rsid w:val="000311A4"/>
    <w:rsid w:val="000311DE"/>
    <w:rsid w:val="00032045"/>
    <w:rsid w:val="00032422"/>
    <w:rsid w:val="00032EC8"/>
    <w:rsid w:val="00033539"/>
    <w:rsid w:val="00034155"/>
    <w:rsid w:val="000363EF"/>
    <w:rsid w:val="0004086E"/>
    <w:rsid w:val="00042832"/>
    <w:rsid w:val="00044348"/>
    <w:rsid w:val="0004729B"/>
    <w:rsid w:val="000478F6"/>
    <w:rsid w:val="000523D1"/>
    <w:rsid w:val="00053311"/>
    <w:rsid w:val="000533BB"/>
    <w:rsid w:val="0005344D"/>
    <w:rsid w:val="00060E66"/>
    <w:rsid w:val="000610BB"/>
    <w:rsid w:val="000612FA"/>
    <w:rsid w:val="00061CC0"/>
    <w:rsid w:val="00062E4C"/>
    <w:rsid w:val="000644FC"/>
    <w:rsid w:val="000660A8"/>
    <w:rsid w:val="000675A9"/>
    <w:rsid w:val="00070B95"/>
    <w:rsid w:val="0007412A"/>
    <w:rsid w:val="0007683D"/>
    <w:rsid w:val="00076F87"/>
    <w:rsid w:val="00081581"/>
    <w:rsid w:val="00083FCB"/>
    <w:rsid w:val="00084CB3"/>
    <w:rsid w:val="00084CF2"/>
    <w:rsid w:val="00084D58"/>
    <w:rsid w:val="00087A47"/>
    <w:rsid w:val="000954A7"/>
    <w:rsid w:val="00095797"/>
    <w:rsid w:val="00095B07"/>
    <w:rsid w:val="00096215"/>
    <w:rsid w:val="000A0408"/>
    <w:rsid w:val="000A0785"/>
    <w:rsid w:val="000A2AA7"/>
    <w:rsid w:val="000A2F12"/>
    <w:rsid w:val="000A4005"/>
    <w:rsid w:val="000A48A8"/>
    <w:rsid w:val="000A48FD"/>
    <w:rsid w:val="000A6514"/>
    <w:rsid w:val="000A6C06"/>
    <w:rsid w:val="000A7E50"/>
    <w:rsid w:val="000B18FC"/>
    <w:rsid w:val="000B1BA5"/>
    <w:rsid w:val="000B33F7"/>
    <w:rsid w:val="000B3870"/>
    <w:rsid w:val="000B4218"/>
    <w:rsid w:val="000B49DC"/>
    <w:rsid w:val="000B5244"/>
    <w:rsid w:val="000B5278"/>
    <w:rsid w:val="000B7199"/>
    <w:rsid w:val="000B7E1A"/>
    <w:rsid w:val="000C02B1"/>
    <w:rsid w:val="000C0388"/>
    <w:rsid w:val="000C0403"/>
    <w:rsid w:val="000C099D"/>
    <w:rsid w:val="000C2A5A"/>
    <w:rsid w:val="000C5A97"/>
    <w:rsid w:val="000C5E94"/>
    <w:rsid w:val="000C64D0"/>
    <w:rsid w:val="000C72ED"/>
    <w:rsid w:val="000C779A"/>
    <w:rsid w:val="000D33E7"/>
    <w:rsid w:val="000D3CAE"/>
    <w:rsid w:val="000D5825"/>
    <w:rsid w:val="000D76D2"/>
    <w:rsid w:val="000E02F3"/>
    <w:rsid w:val="000E0311"/>
    <w:rsid w:val="000E193D"/>
    <w:rsid w:val="000E31B7"/>
    <w:rsid w:val="000E32E2"/>
    <w:rsid w:val="000E38E3"/>
    <w:rsid w:val="000E3900"/>
    <w:rsid w:val="000E4A35"/>
    <w:rsid w:val="000F0FD6"/>
    <w:rsid w:val="000F3205"/>
    <w:rsid w:val="000F3DD6"/>
    <w:rsid w:val="000F4578"/>
    <w:rsid w:val="000F60C9"/>
    <w:rsid w:val="000F6602"/>
    <w:rsid w:val="000F6939"/>
    <w:rsid w:val="000F715A"/>
    <w:rsid w:val="000F7DBF"/>
    <w:rsid w:val="001000B0"/>
    <w:rsid w:val="00100DC8"/>
    <w:rsid w:val="00100F5F"/>
    <w:rsid w:val="0010272E"/>
    <w:rsid w:val="00102D3F"/>
    <w:rsid w:val="0010381F"/>
    <w:rsid w:val="00103ADA"/>
    <w:rsid w:val="00104BA5"/>
    <w:rsid w:val="00106516"/>
    <w:rsid w:val="0011061B"/>
    <w:rsid w:val="00110F70"/>
    <w:rsid w:val="001114B3"/>
    <w:rsid w:val="001116A8"/>
    <w:rsid w:val="00111822"/>
    <w:rsid w:val="00112836"/>
    <w:rsid w:val="00112888"/>
    <w:rsid w:val="001140D6"/>
    <w:rsid w:val="00117308"/>
    <w:rsid w:val="0012082B"/>
    <w:rsid w:val="00121D4A"/>
    <w:rsid w:val="00123657"/>
    <w:rsid w:val="0012524E"/>
    <w:rsid w:val="00126323"/>
    <w:rsid w:val="00126F1A"/>
    <w:rsid w:val="00127D26"/>
    <w:rsid w:val="00132284"/>
    <w:rsid w:val="00133863"/>
    <w:rsid w:val="0013677C"/>
    <w:rsid w:val="00136FC1"/>
    <w:rsid w:val="001400CA"/>
    <w:rsid w:val="00140604"/>
    <w:rsid w:val="00140BC1"/>
    <w:rsid w:val="00141559"/>
    <w:rsid w:val="0014213C"/>
    <w:rsid w:val="0014668D"/>
    <w:rsid w:val="00146E1C"/>
    <w:rsid w:val="00153443"/>
    <w:rsid w:val="00154B6D"/>
    <w:rsid w:val="001550D6"/>
    <w:rsid w:val="001562DD"/>
    <w:rsid w:val="00156460"/>
    <w:rsid w:val="00157CF9"/>
    <w:rsid w:val="00160002"/>
    <w:rsid w:val="00160B12"/>
    <w:rsid w:val="00160D4C"/>
    <w:rsid w:val="00162C7B"/>
    <w:rsid w:val="00162F64"/>
    <w:rsid w:val="00163CA3"/>
    <w:rsid w:val="0016404C"/>
    <w:rsid w:val="001665E9"/>
    <w:rsid w:val="00166C59"/>
    <w:rsid w:val="00167575"/>
    <w:rsid w:val="001679E0"/>
    <w:rsid w:val="00170470"/>
    <w:rsid w:val="00173358"/>
    <w:rsid w:val="00173B7D"/>
    <w:rsid w:val="00173BED"/>
    <w:rsid w:val="00173D89"/>
    <w:rsid w:val="00173FB4"/>
    <w:rsid w:val="0017693D"/>
    <w:rsid w:val="001800FC"/>
    <w:rsid w:val="00183320"/>
    <w:rsid w:val="00183BD9"/>
    <w:rsid w:val="00184349"/>
    <w:rsid w:val="00184A25"/>
    <w:rsid w:val="00185629"/>
    <w:rsid w:val="001871A1"/>
    <w:rsid w:val="001911EF"/>
    <w:rsid w:val="0019290F"/>
    <w:rsid w:val="00193105"/>
    <w:rsid w:val="00193519"/>
    <w:rsid w:val="001941E7"/>
    <w:rsid w:val="00194617"/>
    <w:rsid w:val="0019592E"/>
    <w:rsid w:val="00195DEE"/>
    <w:rsid w:val="001A0591"/>
    <w:rsid w:val="001A32F2"/>
    <w:rsid w:val="001A473B"/>
    <w:rsid w:val="001A4B87"/>
    <w:rsid w:val="001A5C8C"/>
    <w:rsid w:val="001A60BE"/>
    <w:rsid w:val="001A6A38"/>
    <w:rsid w:val="001A6E3B"/>
    <w:rsid w:val="001B1517"/>
    <w:rsid w:val="001B1802"/>
    <w:rsid w:val="001B292F"/>
    <w:rsid w:val="001B305A"/>
    <w:rsid w:val="001B437C"/>
    <w:rsid w:val="001B43FE"/>
    <w:rsid w:val="001B4A0C"/>
    <w:rsid w:val="001B593E"/>
    <w:rsid w:val="001B679F"/>
    <w:rsid w:val="001B6BE8"/>
    <w:rsid w:val="001C1A0A"/>
    <w:rsid w:val="001C2072"/>
    <w:rsid w:val="001C2118"/>
    <w:rsid w:val="001C29CC"/>
    <w:rsid w:val="001C428C"/>
    <w:rsid w:val="001C6D57"/>
    <w:rsid w:val="001D1BDC"/>
    <w:rsid w:val="001D2553"/>
    <w:rsid w:val="001D37F7"/>
    <w:rsid w:val="001D3E04"/>
    <w:rsid w:val="001D4505"/>
    <w:rsid w:val="001D4F2A"/>
    <w:rsid w:val="001D6936"/>
    <w:rsid w:val="001D6E54"/>
    <w:rsid w:val="001D7645"/>
    <w:rsid w:val="001D790C"/>
    <w:rsid w:val="001E01A1"/>
    <w:rsid w:val="001E0513"/>
    <w:rsid w:val="001E0A94"/>
    <w:rsid w:val="001E25CF"/>
    <w:rsid w:val="001E3093"/>
    <w:rsid w:val="001E30A5"/>
    <w:rsid w:val="001E3732"/>
    <w:rsid w:val="001E4B13"/>
    <w:rsid w:val="001E7D45"/>
    <w:rsid w:val="001E7DC7"/>
    <w:rsid w:val="001F076F"/>
    <w:rsid w:val="001F0A78"/>
    <w:rsid w:val="001F2BA4"/>
    <w:rsid w:val="001F42DB"/>
    <w:rsid w:val="001F54DE"/>
    <w:rsid w:val="001F5E0F"/>
    <w:rsid w:val="001F5FD7"/>
    <w:rsid w:val="001F6444"/>
    <w:rsid w:val="001F6F54"/>
    <w:rsid w:val="001F7EA0"/>
    <w:rsid w:val="00202567"/>
    <w:rsid w:val="0020575C"/>
    <w:rsid w:val="00205A5F"/>
    <w:rsid w:val="00207783"/>
    <w:rsid w:val="002116F6"/>
    <w:rsid w:val="002138F5"/>
    <w:rsid w:val="002140F1"/>
    <w:rsid w:val="00227AA3"/>
    <w:rsid w:val="00230764"/>
    <w:rsid w:val="002328A3"/>
    <w:rsid w:val="00233F14"/>
    <w:rsid w:val="00234EF0"/>
    <w:rsid w:val="0023513B"/>
    <w:rsid w:val="00235785"/>
    <w:rsid w:val="0023652E"/>
    <w:rsid w:val="0023668D"/>
    <w:rsid w:val="00237B04"/>
    <w:rsid w:val="00244DFD"/>
    <w:rsid w:val="0024524C"/>
    <w:rsid w:val="00246427"/>
    <w:rsid w:val="002466A4"/>
    <w:rsid w:val="00246987"/>
    <w:rsid w:val="0025298E"/>
    <w:rsid w:val="00253143"/>
    <w:rsid w:val="00253C4C"/>
    <w:rsid w:val="00253F40"/>
    <w:rsid w:val="002540D8"/>
    <w:rsid w:val="00254784"/>
    <w:rsid w:val="00255139"/>
    <w:rsid w:val="00256530"/>
    <w:rsid w:val="00256E89"/>
    <w:rsid w:val="00256EEB"/>
    <w:rsid w:val="002575B2"/>
    <w:rsid w:val="00262249"/>
    <w:rsid w:val="00262521"/>
    <w:rsid w:val="00262D0D"/>
    <w:rsid w:val="00263F7A"/>
    <w:rsid w:val="002647CC"/>
    <w:rsid w:val="002652AA"/>
    <w:rsid w:val="00266559"/>
    <w:rsid w:val="0026777E"/>
    <w:rsid w:val="00267CD3"/>
    <w:rsid w:val="0027062D"/>
    <w:rsid w:val="0027118C"/>
    <w:rsid w:val="00271E2B"/>
    <w:rsid w:val="0027613D"/>
    <w:rsid w:val="00276A46"/>
    <w:rsid w:val="00276B02"/>
    <w:rsid w:val="002770BE"/>
    <w:rsid w:val="00277C39"/>
    <w:rsid w:val="002802BD"/>
    <w:rsid w:val="002802CD"/>
    <w:rsid w:val="00280E87"/>
    <w:rsid w:val="002817B0"/>
    <w:rsid w:val="00281D5D"/>
    <w:rsid w:val="00282403"/>
    <w:rsid w:val="0028302C"/>
    <w:rsid w:val="00283F77"/>
    <w:rsid w:val="00284053"/>
    <w:rsid w:val="002847A7"/>
    <w:rsid w:val="0028553D"/>
    <w:rsid w:val="00287691"/>
    <w:rsid w:val="00287797"/>
    <w:rsid w:val="0029136D"/>
    <w:rsid w:val="00291D0D"/>
    <w:rsid w:val="00292644"/>
    <w:rsid w:val="002928D2"/>
    <w:rsid w:val="00292D5B"/>
    <w:rsid w:val="00293725"/>
    <w:rsid w:val="00293B9A"/>
    <w:rsid w:val="00294261"/>
    <w:rsid w:val="00294FAF"/>
    <w:rsid w:val="002958F1"/>
    <w:rsid w:val="002959C0"/>
    <w:rsid w:val="00296EC6"/>
    <w:rsid w:val="00297D9E"/>
    <w:rsid w:val="002A32E3"/>
    <w:rsid w:val="002A36FB"/>
    <w:rsid w:val="002A4F4A"/>
    <w:rsid w:val="002B0A1D"/>
    <w:rsid w:val="002B1B9A"/>
    <w:rsid w:val="002B25E2"/>
    <w:rsid w:val="002B624E"/>
    <w:rsid w:val="002B7051"/>
    <w:rsid w:val="002B73A4"/>
    <w:rsid w:val="002C02A3"/>
    <w:rsid w:val="002C1CF9"/>
    <w:rsid w:val="002C284F"/>
    <w:rsid w:val="002C29C1"/>
    <w:rsid w:val="002C2AC1"/>
    <w:rsid w:val="002C31FE"/>
    <w:rsid w:val="002C35C1"/>
    <w:rsid w:val="002C3790"/>
    <w:rsid w:val="002C6B1C"/>
    <w:rsid w:val="002C7808"/>
    <w:rsid w:val="002C7D04"/>
    <w:rsid w:val="002D0AD9"/>
    <w:rsid w:val="002D311A"/>
    <w:rsid w:val="002D443D"/>
    <w:rsid w:val="002D5585"/>
    <w:rsid w:val="002D57B1"/>
    <w:rsid w:val="002D5E77"/>
    <w:rsid w:val="002D66DB"/>
    <w:rsid w:val="002D7F0A"/>
    <w:rsid w:val="002E3245"/>
    <w:rsid w:val="002E3338"/>
    <w:rsid w:val="002E33A9"/>
    <w:rsid w:val="002E34DA"/>
    <w:rsid w:val="002E3876"/>
    <w:rsid w:val="002E42EE"/>
    <w:rsid w:val="002E4A87"/>
    <w:rsid w:val="002E51A0"/>
    <w:rsid w:val="002E6384"/>
    <w:rsid w:val="002E710F"/>
    <w:rsid w:val="002F1B95"/>
    <w:rsid w:val="002F22FE"/>
    <w:rsid w:val="002F3569"/>
    <w:rsid w:val="002F4917"/>
    <w:rsid w:val="002F497B"/>
    <w:rsid w:val="002F62B5"/>
    <w:rsid w:val="002F66DF"/>
    <w:rsid w:val="002F700F"/>
    <w:rsid w:val="003015A0"/>
    <w:rsid w:val="00301C37"/>
    <w:rsid w:val="00301ED9"/>
    <w:rsid w:val="003061E9"/>
    <w:rsid w:val="00307E36"/>
    <w:rsid w:val="00310353"/>
    <w:rsid w:val="003108FD"/>
    <w:rsid w:val="003120DD"/>
    <w:rsid w:val="00313055"/>
    <w:rsid w:val="00315A27"/>
    <w:rsid w:val="00315BEE"/>
    <w:rsid w:val="0031688C"/>
    <w:rsid w:val="00316C96"/>
    <w:rsid w:val="00317369"/>
    <w:rsid w:val="00320AB0"/>
    <w:rsid w:val="003212BD"/>
    <w:rsid w:val="003220F4"/>
    <w:rsid w:val="0032305A"/>
    <w:rsid w:val="00323692"/>
    <w:rsid w:val="00323B95"/>
    <w:rsid w:val="00323DE1"/>
    <w:rsid w:val="00324745"/>
    <w:rsid w:val="00324919"/>
    <w:rsid w:val="00324E5D"/>
    <w:rsid w:val="0032597F"/>
    <w:rsid w:val="0032626A"/>
    <w:rsid w:val="00326531"/>
    <w:rsid w:val="0032760E"/>
    <w:rsid w:val="00327CAF"/>
    <w:rsid w:val="00327E5C"/>
    <w:rsid w:val="0033060E"/>
    <w:rsid w:val="003327F2"/>
    <w:rsid w:val="00332B5B"/>
    <w:rsid w:val="00333EB4"/>
    <w:rsid w:val="0033426F"/>
    <w:rsid w:val="00334445"/>
    <w:rsid w:val="003349DE"/>
    <w:rsid w:val="00334D47"/>
    <w:rsid w:val="0033657D"/>
    <w:rsid w:val="00336D03"/>
    <w:rsid w:val="00336E5F"/>
    <w:rsid w:val="003408F2"/>
    <w:rsid w:val="0034116E"/>
    <w:rsid w:val="00341810"/>
    <w:rsid w:val="00341ED5"/>
    <w:rsid w:val="003434BF"/>
    <w:rsid w:val="00344146"/>
    <w:rsid w:val="00344719"/>
    <w:rsid w:val="0034524A"/>
    <w:rsid w:val="00345F33"/>
    <w:rsid w:val="0034627F"/>
    <w:rsid w:val="003463FA"/>
    <w:rsid w:val="003476B0"/>
    <w:rsid w:val="003477A4"/>
    <w:rsid w:val="00347D93"/>
    <w:rsid w:val="00347F73"/>
    <w:rsid w:val="00352F9B"/>
    <w:rsid w:val="0035351C"/>
    <w:rsid w:val="00354ADC"/>
    <w:rsid w:val="0035521F"/>
    <w:rsid w:val="00355267"/>
    <w:rsid w:val="003554DF"/>
    <w:rsid w:val="00356E4E"/>
    <w:rsid w:val="003570B1"/>
    <w:rsid w:val="003601DA"/>
    <w:rsid w:val="00360AF7"/>
    <w:rsid w:val="00360B65"/>
    <w:rsid w:val="0036107A"/>
    <w:rsid w:val="003611CB"/>
    <w:rsid w:val="00361332"/>
    <w:rsid w:val="00363C2E"/>
    <w:rsid w:val="00363C8C"/>
    <w:rsid w:val="003644FC"/>
    <w:rsid w:val="003648A9"/>
    <w:rsid w:val="0036608C"/>
    <w:rsid w:val="003664A3"/>
    <w:rsid w:val="00370E93"/>
    <w:rsid w:val="00371A34"/>
    <w:rsid w:val="0037331E"/>
    <w:rsid w:val="00373ECD"/>
    <w:rsid w:val="00376B46"/>
    <w:rsid w:val="00377781"/>
    <w:rsid w:val="00380AC5"/>
    <w:rsid w:val="00380BE1"/>
    <w:rsid w:val="00380CE5"/>
    <w:rsid w:val="003815F8"/>
    <w:rsid w:val="00382141"/>
    <w:rsid w:val="003863BF"/>
    <w:rsid w:val="00391980"/>
    <w:rsid w:val="00391A9F"/>
    <w:rsid w:val="0039300D"/>
    <w:rsid w:val="00393060"/>
    <w:rsid w:val="00393351"/>
    <w:rsid w:val="00393825"/>
    <w:rsid w:val="003942FA"/>
    <w:rsid w:val="003949E0"/>
    <w:rsid w:val="00394F6C"/>
    <w:rsid w:val="00395AC1"/>
    <w:rsid w:val="003976B1"/>
    <w:rsid w:val="003978E9"/>
    <w:rsid w:val="003A14DF"/>
    <w:rsid w:val="003A1715"/>
    <w:rsid w:val="003A370B"/>
    <w:rsid w:val="003A47F3"/>
    <w:rsid w:val="003A507C"/>
    <w:rsid w:val="003A5415"/>
    <w:rsid w:val="003A63A1"/>
    <w:rsid w:val="003A7666"/>
    <w:rsid w:val="003B0152"/>
    <w:rsid w:val="003B0D32"/>
    <w:rsid w:val="003B10D6"/>
    <w:rsid w:val="003B1314"/>
    <w:rsid w:val="003B1999"/>
    <w:rsid w:val="003B2043"/>
    <w:rsid w:val="003B2191"/>
    <w:rsid w:val="003B235E"/>
    <w:rsid w:val="003B2D9E"/>
    <w:rsid w:val="003B2F61"/>
    <w:rsid w:val="003B2F98"/>
    <w:rsid w:val="003B2FC4"/>
    <w:rsid w:val="003B4585"/>
    <w:rsid w:val="003B5BC3"/>
    <w:rsid w:val="003B6663"/>
    <w:rsid w:val="003B706D"/>
    <w:rsid w:val="003B7183"/>
    <w:rsid w:val="003B78E4"/>
    <w:rsid w:val="003C4979"/>
    <w:rsid w:val="003D126C"/>
    <w:rsid w:val="003D2A21"/>
    <w:rsid w:val="003D3163"/>
    <w:rsid w:val="003D4E8F"/>
    <w:rsid w:val="003D7E03"/>
    <w:rsid w:val="003D7E8A"/>
    <w:rsid w:val="003E0154"/>
    <w:rsid w:val="003E06A3"/>
    <w:rsid w:val="003E0919"/>
    <w:rsid w:val="003E0A83"/>
    <w:rsid w:val="003E1EB3"/>
    <w:rsid w:val="003E23B6"/>
    <w:rsid w:val="003E2B43"/>
    <w:rsid w:val="003E4706"/>
    <w:rsid w:val="003E50BA"/>
    <w:rsid w:val="003E50F9"/>
    <w:rsid w:val="003E53E1"/>
    <w:rsid w:val="003E63EA"/>
    <w:rsid w:val="003E654F"/>
    <w:rsid w:val="003E6634"/>
    <w:rsid w:val="003E6C8E"/>
    <w:rsid w:val="003E6E53"/>
    <w:rsid w:val="003E706B"/>
    <w:rsid w:val="003E7A05"/>
    <w:rsid w:val="003E7AB2"/>
    <w:rsid w:val="003F15AF"/>
    <w:rsid w:val="003F2997"/>
    <w:rsid w:val="003F2EE5"/>
    <w:rsid w:val="003F3AB3"/>
    <w:rsid w:val="003F4C8B"/>
    <w:rsid w:val="003F5D8D"/>
    <w:rsid w:val="0040005A"/>
    <w:rsid w:val="00401006"/>
    <w:rsid w:val="004012DA"/>
    <w:rsid w:val="00402C17"/>
    <w:rsid w:val="00402F4A"/>
    <w:rsid w:val="004049BB"/>
    <w:rsid w:val="004061E3"/>
    <w:rsid w:val="00406A80"/>
    <w:rsid w:val="0040758A"/>
    <w:rsid w:val="00407A9C"/>
    <w:rsid w:val="00407E28"/>
    <w:rsid w:val="00410658"/>
    <w:rsid w:val="004110E5"/>
    <w:rsid w:val="00412238"/>
    <w:rsid w:val="00412CA8"/>
    <w:rsid w:val="00412F4C"/>
    <w:rsid w:val="00413165"/>
    <w:rsid w:val="004146E3"/>
    <w:rsid w:val="004150BD"/>
    <w:rsid w:val="004154B9"/>
    <w:rsid w:val="00415617"/>
    <w:rsid w:val="004161A0"/>
    <w:rsid w:val="00417741"/>
    <w:rsid w:val="0042064C"/>
    <w:rsid w:val="00420DFE"/>
    <w:rsid w:val="0042117C"/>
    <w:rsid w:val="00421417"/>
    <w:rsid w:val="00421702"/>
    <w:rsid w:val="00421779"/>
    <w:rsid w:val="00423E47"/>
    <w:rsid w:val="00424502"/>
    <w:rsid w:val="00426884"/>
    <w:rsid w:val="0042790B"/>
    <w:rsid w:val="00431A80"/>
    <w:rsid w:val="00431D9E"/>
    <w:rsid w:val="00432A96"/>
    <w:rsid w:val="0043396B"/>
    <w:rsid w:val="00436043"/>
    <w:rsid w:val="004368CD"/>
    <w:rsid w:val="00436910"/>
    <w:rsid w:val="004402C2"/>
    <w:rsid w:val="00441DD8"/>
    <w:rsid w:val="00450543"/>
    <w:rsid w:val="00450640"/>
    <w:rsid w:val="00452642"/>
    <w:rsid w:val="00452AC5"/>
    <w:rsid w:val="0045322A"/>
    <w:rsid w:val="004540A9"/>
    <w:rsid w:val="00455D8F"/>
    <w:rsid w:val="00455FE5"/>
    <w:rsid w:val="004567FF"/>
    <w:rsid w:val="00457C19"/>
    <w:rsid w:val="004609DA"/>
    <w:rsid w:val="004615DB"/>
    <w:rsid w:val="00462793"/>
    <w:rsid w:val="00463847"/>
    <w:rsid w:val="00463A1A"/>
    <w:rsid w:val="00464F58"/>
    <w:rsid w:val="00465C83"/>
    <w:rsid w:val="00465F4F"/>
    <w:rsid w:val="004725AA"/>
    <w:rsid w:val="0047380D"/>
    <w:rsid w:val="0047488A"/>
    <w:rsid w:val="00474B1F"/>
    <w:rsid w:val="00474E08"/>
    <w:rsid w:val="004753AC"/>
    <w:rsid w:val="00475926"/>
    <w:rsid w:val="00476907"/>
    <w:rsid w:val="004775FF"/>
    <w:rsid w:val="00477982"/>
    <w:rsid w:val="00480435"/>
    <w:rsid w:val="00480CB6"/>
    <w:rsid w:val="004813E1"/>
    <w:rsid w:val="00483FF9"/>
    <w:rsid w:val="00484FBF"/>
    <w:rsid w:val="00486FEF"/>
    <w:rsid w:val="004874E0"/>
    <w:rsid w:val="0049012D"/>
    <w:rsid w:val="00491BB3"/>
    <w:rsid w:val="00492858"/>
    <w:rsid w:val="00492E62"/>
    <w:rsid w:val="00493783"/>
    <w:rsid w:val="00494B63"/>
    <w:rsid w:val="004978F0"/>
    <w:rsid w:val="004A058B"/>
    <w:rsid w:val="004A07D4"/>
    <w:rsid w:val="004A108B"/>
    <w:rsid w:val="004A19D0"/>
    <w:rsid w:val="004A4243"/>
    <w:rsid w:val="004B006B"/>
    <w:rsid w:val="004B0BB2"/>
    <w:rsid w:val="004B1357"/>
    <w:rsid w:val="004B284B"/>
    <w:rsid w:val="004B335C"/>
    <w:rsid w:val="004B4A44"/>
    <w:rsid w:val="004B5A59"/>
    <w:rsid w:val="004B7B09"/>
    <w:rsid w:val="004C1442"/>
    <w:rsid w:val="004C1E72"/>
    <w:rsid w:val="004C2F48"/>
    <w:rsid w:val="004C55B8"/>
    <w:rsid w:val="004C783D"/>
    <w:rsid w:val="004D021D"/>
    <w:rsid w:val="004D04F3"/>
    <w:rsid w:val="004D22B7"/>
    <w:rsid w:val="004D2BF0"/>
    <w:rsid w:val="004D2F8C"/>
    <w:rsid w:val="004D4598"/>
    <w:rsid w:val="004D664A"/>
    <w:rsid w:val="004D6AFD"/>
    <w:rsid w:val="004D7364"/>
    <w:rsid w:val="004E062A"/>
    <w:rsid w:val="004E0772"/>
    <w:rsid w:val="004E0ECF"/>
    <w:rsid w:val="004E2078"/>
    <w:rsid w:val="004E2B01"/>
    <w:rsid w:val="004E2EA1"/>
    <w:rsid w:val="004E51E9"/>
    <w:rsid w:val="004E52E8"/>
    <w:rsid w:val="004E6483"/>
    <w:rsid w:val="004E67C2"/>
    <w:rsid w:val="004E70CB"/>
    <w:rsid w:val="004E70E8"/>
    <w:rsid w:val="004E71C8"/>
    <w:rsid w:val="004E7BD6"/>
    <w:rsid w:val="004F0E3E"/>
    <w:rsid w:val="004F10DC"/>
    <w:rsid w:val="004F17A9"/>
    <w:rsid w:val="004F185A"/>
    <w:rsid w:val="004F3945"/>
    <w:rsid w:val="004F4458"/>
    <w:rsid w:val="004F5291"/>
    <w:rsid w:val="005019B5"/>
    <w:rsid w:val="00502DF7"/>
    <w:rsid w:val="0050434D"/>
    <w:rsid w:val="005047A1"/>
    <w:rsid w:val="005050CE"/>
    <w:rsid w:val="00505A7E"/>
    <w:rsid w:val="0050768C"/>
    <w:rsid w:val="00507701"/>
    <w:rsid w:val="00507C68"/>
    <w:rsid w:val="005105B2"/>
    <w:rsid w:val="005118D3"/>
    <w:rsid w:val="0051285D"/>
    <w:rsid w:val="0051385D"/>
    <w:rsid w:val="00513924"/>
    <w:rsid w:val="0051425D"/>
    <w:rsid w:val="00514808"/>
    <w:rsid w:val="0051481F"/>
    <w:rsid w:val="0051751B"/>
    <w:rsid w:val="00517E36"/>
    <w:rsid w:val="005205A4"/>
    <w:rsid w:val="0052221B"/>
    <w:rsid w:val="005249E8"/>
    <w:rsid w:val="00524DD7"/>
    <w:rsid w:val="005250C2"/>
    <w:rsid w:val="0052544B"/>
    <w:rsid w:val="00526A93"/>
    <w:rsid w:val="00527136"/>
    <w:rsid w:val="00527A38"/>
    <w:rsid w:val="005324B0"/>
    <w:rsid w:val="00533583"/>
    <w:rsid w:val="00537A8B"/>
    <w:rsid w:val="0054149E"/>
    <w:rsid w:val="00541751"/>
    <w:rsid w:val="00543837"/>
    <w:rsid w:val="005448F1"/>
    <w:rsid w:val="00545873"/>
    <w:rsid w:val="00546929"/>
    <w:rsid w:val="00547A29"/>
    <w:rsid w:val="00547EAA"/>
    <w:rsid w:val="005553EC"/>
    <w:rsid w:val="00557459"/>
    <w:rsid w:val="0055770A"/>
    <w:rsid w:val="005609B4"/>
    <w:rsid w:val="0056427D"/>
    <w:rsid w:val="0056447B"/>
    <w:rsid w:val="005650CF"/>
    <w:rsid w:val="00572075"/>
    <w:rsid w:val="005720BE"/>
    <w:rsid w:val="00573E9F"/>
    <w:rsid w:val="00575124"/>
    <w:rsid w:val="0057554E"/>
    <w:rsid w:val="00575F66"/>
    <w:rsid w:val="0057765C"/>
    <w:rsid w:val="0057792A"/>
    <w:rsid w:val="00577BA9"/>
    <w:rsid w:val="00580B89"/>
    <w:rsid w:val="00583B53"/>
    <w:rsid w:val="0058429C"/>
    <w:rsid w:val="0058485B"/>
    <w:rsid w:val="00584DF9"/>
    <w:rsid w:val="00585C02"/>
    <w:rsid w:val="00586FB4"/>
    <w:rsid w:val="00590792"/>
    <w:rsid w:val="00590F25"/>
    <w:rsid w:val="005914D0"/>
    <w:rsid w:val="00591AC3"/>
    <w:rsid w:val="00592399"/>
    <w:rsid w:val="00593903"/>
    <w:rsid w:val="00595AAB"/>
    <w:rsid w:val="00595C01"/>
    <w:rsid w:val="0059717F"/>
    <w:rsid w:val="005A17E9"/>
    <w:rsid w:val="005A2679"/>
    <w:rsid w:val="005A3FC3"/>
    <w:rsid w:val="005A44F2"/>
    <w:rsid w:val="005A4A63"/>
    <w:rsid w:val="005A4CA0"/>
    <w:rsid w:val="005A4F6B"/>
    <w:rsid w:val="005A5831"/>
    <w:rsid w:val="005A587B"/>
    <w:rsid w:val="005A631D"/>
    <w:rsid w:val="005A73C5"/>
    <w:rsid w:val="005A7D93"/>
    <w:rsid w:val="005A7E55"/>
    <w:rsid w:val="005B1493"/>
    <w:rsid w:val="005B21C5"/>
    <w:rsid w:val="005B2D1C"/>
    <w:rsid w:val="005B6786"/>
    <w:rsid w:val="005B6827"/>
    <w:rsid w:val="005B7A90"/>
    <w:rsid w:val="005C00F3"/>
    <w:rsid w:val="005C417A"/>
    <w:rsid w:val="005C5723"/>
    <w:rsid w:val="005C6F10"/>
    <w:rsid w:val="005D0D05"/>
    <w:rsid w:val="005D37FD"/>
    <w:rsid w:val="005D3ED7"/>
    <w:rsid w:val="005D6DE5"/>
    <w:rsid w:val="005D78EE"/>
    <w:rsid w:val="005D79FF"/>
    <w:rsid w:val="005E0358"/>
    <w:rsid w:val="005E0478"/>
    <w:rsid w:val="005E11B3"/>
    <w:rsid w:val="005E2FC9"/>
    <w:rsid w:val="005E30E4"/>
    <w:rsid w:val="005E7382"/>
    <w:rsid w:val="005F3967"/>
    <w:rsid w:val="005F7F1B"/>
    <w:rsid w:val="0060113E"/>
    <w:rsid w:val="00601A2D"/>
    <w:rsid w:val="00605129"/>
    <w:rsid w:val="00605CE4"/>
    <w:rsid w:val="00606C10"/>
    <w:rsid w:val="00610335"/>
    <w:rsid w:val="0061045C"/>
    <w:rsid w:val="00611853"/>
    <w:rsid w:val="00611B6E"/>
    <w:rsid w:val="00613FF9"/>
    <w:rsid w:val="00616018"/>
    <w:rsid w:val="006163D4"/>
    <w:rsid w:val="00616E19"/>
    <w:rsid w:val="00620BAD"/>
    <w:rsid w:val="006215BB"/>
    <w:rsid w:val="006226F2"/>
    <w:rsid w:val="00624711"/>
    <w:rsid w:val="00626FB7"/>
    <w:rsid w:val="00626FBC"/>
    <w:rsid w:val="0062714C"/>
    <w:rsid w:val="0062755B"/>
    <w:rsid w:val="00627C03"/>
    <w:rsid w:val="00631026"/>
    <w:rsid w:val="00631CF5"/>
    <w:rsid w:val="0063295B"/>
    <w:rsid w:val="006333F9"/>
    <w:rsid w:val="00633C0B"/>
    <w:rsid w:val="00634034"/>
    <w:rsid w:val="006351DF"/>
    <w:rsid w:val="00635D25"/>
    <w:rsid w:val="00636859"/>
    <w:rsid w:val="00637669"/>
    <w:rsid w:val="00637ABE"/>
    <w:rsid w:val="00640532"/>
    <w:rsid w:val="00640D8D"/>
    <w:rsid w:val="00641645"/>
    <w:rsid w:val="00642AE2"/>
    <w:rsid w:val="00643324"/>
    <w:rsid w:val="00643B65"/>
    <w:rsid w:val="00646481"/>
    <w:rsid w:val="00647072"/>
    <w:rsid w:val="00647871"/>
    <w:rsid w:val="00650C0A"/>
    <w:rsid w:val="00650FDA"/>
    <w:rsid w:val="0065203C"/>
    <w:rsid w:val="00652C2F"/>
    <w:rsid w:val="0065353C"/>
    <w:rsid w:val="006539F7"/>
    <w:rsid w:val="00653CBB"/>
    <w:rsid w:val="00654285"/>
    <w:rsid w:val="00654E35"/>
    <w:rsid w:val="00664600"/>
    <w:rsid w:val="0066485A"/>
    <w:rsid w:val="00664EE7"/>
    <w:rsid w:val="00667242"/>
    <w:rsid w:val="006700F8"/>
    <w:rsid w:val="00670220"/>
    <w:rsid w:val="00670602"/>
    <w:rsid w:val="0067188D"/>
    <w:rsid w:val="006719AE"/>
    <w:rsid w:val="00673470"/>
    <w:rsid w:val="00673A91"/>
    <w:rsid w:val="00673BB2"/>
    <w:rsid w:val="00673C40"/>
    <w:rsid w:val="00675BF2"/>
    <w:rsid w:val="00676205"/>
    <w:rsid w:val="0067663F"/>
    <w:rsid w:val="00676882"/>
    <w:rsid w:val="0067704A"/>
    <w:rsid w:val="006803FD"/>
    <w:rsid w:val="00680BA2"/>
    <w:rsid w:val="006810B5"/>
    <w:rsid w:val="00681ADF"/>
    <w:rsid w:val="00683829"/>
    <w:rsid w:val="0068429A"/>
    <w:rsid w:val="00684AA5"/>
    <w:rsid w:val="00685F74"/>
    <w:rsid w:val="0069017D"/>
    <w:rsid w:val="00690FED"/>
    <w:rsid w:val="006911C0"/>
    <w:rsid w:val="00693066"/>
    <w:rsid w:val="00693825"/>
    <w:rsid w:val="006940BE"/>
    <w:rsid w:val="00695233"/>
    <w:rsid w:val="00695613"/>
    <w:rsid w:val="00695FCE"/>
    <w:rsid w:val="00697DEA"/>
    <w:rsid w:val="00697E76"/>
    <w:rsid w:val="006A0064"/>
    <w:rsid w:val="006A0267"/>
    <w:rsid w:val="006A144C"/>
    <w:rsid w:val="006A4507"/>
    <w:rsid w:val="006A4666"/>
    <w:rsid w:val="006A5E2E"/>
    <w:rsid w:val="006A6490"/>
    <w:rsid w:val="006A6B1D"/>
    <w:rsid w:val="006A7572"/>
    <w:rsid w:val="006B0492"/>
    <w:rsid w:val="006B3E19"/>
    <w:rsid w:val="006C01BC"/>
    <w:rsid w:val="006C212D"/>
    <w:rsid w:val="006C2700"/>
    <w:rsid w:val="006C4D96"/>
    <w:rsid w:val="006C5DFD"/>
    <w:rsid w:val="006C61A6"/>
    <w:rsid w:val="006C67A9"/>
    <w:rsid w:val="006C6BDE"/>
    <w:rsid w:val="006C79DB"/>
    <w:rsid w:val="006D0DDB"/>
    <w:rsid w:val="006D13AE"/>
    <w:rsid w:val="006D2816"/>
    <w:rsid w:val="006D3312"/>
    <w:rsid w:val="006D4F27"/>
    <w:rsid w:val="006D4F88"/>
    <w:rsid w:val="006D5E62"/>
    <w:rsid w:val="006D614E"/>
    <w:rsid w:val="006D6825"/>
    <w:rsid w:val="006D78B6"/>
    <w:rsid w:val="006E0D74"/>
    <w:rsid w:val="006E26CF"/>
    <w:rsid w:val="006E51CC"/>
    <w:rsid w:val="006E571D"/>
    <w:rsid w:val="006E59DE"/>
    <w:rsid w:val="006E6911"/>
    <w:rsid w:val="006E7201"/>
    <w:rsid w:val="006F38F2"/>
    <w:rsid w:val="006F4768"/>
    <w:rsid w:val="006F4A78"/>
    <w:rsid w:val="006F4F55"/>
    <w:rsid w:val="006F6376"/>
    <w:rsid w:val="006F6861"/>
    <w:rsid w:val="006F7151"/>
    <w:rsid w:val="006F7736"/>
    <w:rsid w:val="00702354"/>
    <w:rsid w:val="00702F57"/>
    <w:rsid w:val="00706DA3"/>
    <w:rsid w:val="00707A55"/>
    <w:rsid w:val="00710298"/>
    <w:rsid w:val="00710B3B"/>
    <w:rsid w:val="00712409"/>
    <w:rsid w:val="007148E0"/>
    <w:rsid w:val="007200AE"/>
    <w:rsid w:val="00721957"/>
    <w:rsid w:val="0072215B"/>
    <w:rsid w:val="007223CA"/>
    <w:rsid w:val="00722BAB"/>
    <w:rsid w:val="007236CB"/>
    <w:rsid w:val="007238E1"/>
    <w:rsid w:val="00724840"/>
    <w:rsid w:val="007261DD"/>
    <w:rsid w:val="00726340"/>
    <w:rsid w:val="00726CB2"/>
    <w:rsid w:val="00726DE1"/>
    <w:rsid w:val="00727D85"/>
    <w:rsid w:val="0073001B"/>
    <w:rsid w:val="0073388B"/>
    <w:rsid w:val="00733D46"/>
    <w:rsid w:val="00735CC3"/>
    <w:rsid w:val="007377D8"/>
    <w:rsid w:val="00737848"/>
    <w:rsid w:val="00737E5C"/>
    <w:rsid w:val="00741100"/>
    <w:rsid w:val="0074293D"/>
    <w:rsid w:val="00744C60"/>
    <w:rsid w:val="00745292"/>
    <w:rsid w:val="007452FD"/>
    <w:rsid w:val="007472DE"/>
    <w:rsid w:val="00747391"/>
    <w:rsid w:val="00747B4D"/>
    <w:rsid w:val="0075072D"/>
    <w:rsid w:val="0075122C"/>
    <w:rsid w:val="00751A66"/>
    <w:rsid w:val="00752FE9"/>
    <w:rsid w:val="00754A1C"/>
    <w:rsid w:val="00755E21"/>
    <w:rsid w:val="007570ED"/>
    <w:rsid w:val="007606BD"/>
    <w:rsid w:val="00762510"/>
    <w:rsid w:val="0076374C"/>
    <w:rsid w:val="00765172"/>
    <w:rsid w:val="0076547C"/>
    <w:rsid w:val="00766AFD"/>
    <w:rsid w:val="00767773"/>
    <w:rsid w:val="0077104F"/>
    <w:rsid w:val="00772A4C"/>
    <w:rsid w:val="007735A5"/>
    <w:rsid w:val="007737C4"/>
    <w:rsid w:val="00775420"/>
    <w:rsid w:val="00775C55"/>
    <w:rsid w:val="00780560"/>
    <w:rsid w:val="007807A8"/>
    <w:rsid w:val="00780AA6"/>
    <w:rsid w:val="007823C0"/>
    <w:rsid w:val="007828B6"/>
    <w:rsid w:val="00782DBC"/>
    <w:rsid w:val="007861A1"/>
    <w:rsid w:val="00786234"/>
    <w:rsid w:val="007871C4"/>
    <w:rsid w:val="0079141E"/>
    <w:rsid w:val="007914E0"/>
    <w:rsid w:val="00792BCA"/>
    <w:rsid w:val="007942DA"/>
    <w:rsid w:val="00795144"/>
    <w:rsid w:val="00795BBD"/>
    <w:rsid w:val="00795DB2"/>
    <w:rsid w:val="00795F1D"/>
    <w:rsid w:val="00796FE5"/>
    <w:rsid w:val="0079708F"/>
    <w:rsid w:val="007A24BF"/>
    <w:rsid w:val="007A4415"/>
    <w:rsid w:val="007A446C"/>
    <w:rsid w:val="007A4DE3"/>
    <w:rsid w:val="007A5CEE"/>
    <w:rsid w:val="007A65EF"/>
    <w:rsid w:val="007B0792"/>
    <w:rsid w:val="007B082D"/>
    <w:rsid w:val="007B1D74"/>
    <w:rsid w:val="007B3799"/>
    <w:rsid w:val="007B3BC7"/>
    <w:rsid w:val="007B738A"/>
    <w:rsid w:val="007B75B9"/>
    <w:rsid w:val="007C352F"/>
    <w:rsid w:val="007C4760"/>
    <w:rsid w:val="007C5EB5"/>
    <w:rsid w:val="007C5F17"/>
    <w:rsid w:val="007C6AB1"/>
    <w:rsid w:val="007D04E4"/>
    <w:rsid w:val="007D0DE9"/>
    <w:rsid w:val="007D2932"/>
    <w:rsid w:val="007D2FE0"/>
    <w:rsid w:val="007D3368"/>
    <w:rsid w:val="007D4BB5"/>
    <w:rsid w:val="007D6104"/>
    <w:rsid w:val="007D62B7"/>
    <w:rsid w:val="007D67C6"/>
    <w:rsid w:val="007D6E9B"/>
    <w:rsid w:val="007E001A"/>
    <w:rsid w:val="007E0034"/>
    <w:rsid w:val="007E0346"/>
    <w:rsid w:val="007E044A"/>
    <w:rsid w:val="007E06CC"/>
    <w:rsid w:val="007E082C"/>
    <w:rsid w:val="007E0E7C"/>
    <w:rsid w:val="007E1FC6"/>
    <w:rsid w:val="007E27AB"/>
    <w:rsid w:val="007E2B31"/>
    <w:rsid w:val="007E357A"/>
    <w:rsid w:val="007F0044"/>
    <w:rsid w:val="007F116D"/>
    <w:rsid w:val="007F2445"/>
    <w:rsid w:val="007F3831"/>
    <w:rsid w:val="007F4678"/>
    <w:rsid w:val="008006AF"/>
    <w:rsid w:val="00802A96"/>
    <w:rsid w:val="008037C0"/>
    <w:rsid w:val="0080605E"/>
    <w:rsid w:val="00806636"/>
    <w:rsid w:val="00807E4D"/>
    <w:rsid w:val="008113DD"/>
    <w:rsid w:val="00812E3F"/>
    <w:rsid w:val="00813031"/>
    <w:rsid w:val="00813672"/>
    <w:rsid w:val="00814BCA"/>
    <w:rsid w:val="0081588C"/>
    <w:rsid w:val="00815C12"/>
    <w:rsid w:val="00817CE7"/>
    <w:rsid w:val="0082061C"/>
    <w:rsid w:val="00820DB8"/>
    <w:rsid w:val="0082191A"/>
    <w:rsid w:val="008222B5"/>
    <w:rsid w:val="008224C7"/>
    <w:rsid w:val="00822715"/>
    <w:rsid w:val="00823029"/>
    <w:rsid w:val="00824209"/>
    <w:rsid w:val="00824903"/>
    <w:rsid w:val="00826694"/>
    <w:rsid w:val="00826F2D"/>
    <w:rsid w:val="00830E84"/>
    <w:rsid w:val="00831BD6"/>
    <w:rsid w:val="00831FA3"/>
    <w:rsid w:val="00832762"/>
    <w:rsid w:val="00833A97"/>
    <w:rsid w:val="0083407A"/>
    <w:rsid w:val="00834587"/>
    <w:rsid w:val="00834FDC"/>
    <w:rsid w:val="00835FC4"/>
    <w:rsid w:val="00836404"/>
    <w:rsid w:val="00837518"/>
    <w:rsid w:val="008415C0"/>
    <w:rsid w:val="0084223A"/>
    <w:rsid w:val="0084272D"/>
    <w:rsid w:val="00844689"/>
    <w:rsid w:val="00844FFA"/>
    <w:rsid w:val="008462DC"/>
    <w:rsid w:val="00846776"/>
    <w:rsid w:val="008507E7"/>
    <w:rsid w:val="00852312"/>
    <w:rsid w:val="00853CA9"/>
    <w:rsid w:val="00853CF8"/>
    <w:rsid w:val="0085407F"/>
    <w:rsid w:val="0085489D"/>
    <w:rsid w:val="00856763"/>
    <w:rsid w:val="00860A66"/>
    <w:rsid w:val="0086210C"/>
    <w:rsid w:val="008634E0"/>
    <w:rsid w:val="00864ABC"/>
    <w:rsid w:val="008659A7"/>
    <w:rsid w:val="00867C5A"/>
    <w:rsid w:val="00867E6B"/>
    <w:rsid w:val="00871095"/>
    <w:rsid w:val="00871115"/>
    <w:rsid w:val="00872CCC"/>
    <w:rsid w:val="008730D5"/>
    <w:rsid w:val="00873CBB"/>
    <w:rsid w:val="00874568"/>
    <w:rsid w:val="008749CD"/>
    <w:rsid w:val="0088086A"/>
    <w:rsid w:val="00883AC6"/>
    <w:rsid w:val="008847A6"/>
    <w:rsid w:val="0088505F"/>
    <w:rsid w:val="00885413"/>
    <w:rsid w:val="00887B8B"/>
    <w:rsid w:val="00890302"/>
    <w:rsid w:val="0089072C"/>
    <w:rsid w:val="00890B3F"/>
    <w:rsid w:val="00892E6B"/>
    <w:rsid w:val="0089353C"/>
    <w:rsid w:val="00895F79"/>
    <w:rsid w:val="008975F6"/>
    <w:rsid w:val="008978A5"/>
    <w:rsid w:val="008A0C3F"/>
    <w:rsid w:val="008A54FE"/>
    <w:rsid w:val="008A70AB"/>
    <w:rsid w:val="008B1AEE"/>
    <w:rsid w:val="008B21EE"/>
    <w:rsid w:val="008B3A78"/>
    <w:rsid w:val="008B3B80"/>
    <w:rsid w:val="008B4048"/>
    <w:rsid w:val="008B4060"/>
    <w:rsid w:val="008B43A5"/>
    <w:rsid w:val="008B4629"/>
    <w:rsid w:val="008B4637"/>
    <w:rsid w:val="008B57F7"/>
    <w:rsid w:val="008B66E4"/>
    <w:rsid w:val="008C0A1A"/>
    <w:rsid w:val="008C2224"/>
    <w:rsid w:val="008C3577"/>
    <w:rsid w:val="008C362C"/>
    <w:rsid w:val="008C4452"/>
    <w:rsid w:val="008C4BE3"/>
    <w:rsid w:val="008C4C73"/>
    <w:rsid w:val="008C555B"/>
    <w:rsid w:val="008C69AE"/>
    <w:rsid w:val="008C7838"/>
    <w:rsid w:val="008C7D7D"/>
    <w:rsid w:val="008C7FA5"/>
    <w:rsid w:val="008D2F0E"/>
    <w:rsid w:val="008D3C21"/>
    <w:rsid w:val="008D4E65"/>
    <w:rsid w:val="008D7EC0"/>
    <w:rsid w:val="008E121A"/>
    <w:rsid w:val="008E1CBE"/>
    <w:rsid w:val="008E4013"/>
    <w:rsid w:val="008E5470"/>
    <w:rsid w:val="008E571D"/>
    <w:rsid w:val="008E598E"/>
    <w:rsid w:val="008E77F5"/>
    <w:rsid w:val="008E7AB5"/>
    <w:rsid w:val="008E7B64"/>
    <w:rsid w:val="008F184A"/>
    <w:rsid w:val="008F2D2C"/>
    <w:rsid w:val="008F68B7"/>
    <w:rsid w:val="009009A4"/>
    <w:rsid w:val="00900F42"/>
    <w:rsid w:val="00901E97"/>
    <w:rsid w:val="009022F5"/>
    <w:rsid w:val="00902E9C"/>
    <w:rsid w:val="00903839"/>
    <w:rsid w:val="00903851"/>
    <w:rsid w:val="00903ABC"/>
    <w:rsid w:val="00903D28"/>
    <w:rsid w:val="009042F7"/>
    <w:rsid w:val="00904B54"/>
    <w:rsid w:val="00905D4B"/>
    <w:rsid w:val="00906FCB"/>
    <w:rsid w:val="009109AD"/>
    <w:rsid w:val="0091467E"/>
    <w:rsid w:val="009155D8"/>
    <w:rsid w:val="00915BAE"/>
    <w:rsid w:val="0091695E"/>
    <w:rsid w:val="009175FC"/>
    <w:rsid w:val="009209B2"/>
    <w:rsid w:val="009219BA"/>
    <w:rsid w:val="00927E13"/>
    <w:rsid w:val="0093191C"/>
    <w:rsid w:val="00932A20"/>
    <w:rsid w:val="009335C0"/>
    <w:rsid w:val="00934043"/>
    <w:rsid w:val="0093539D"/>
    <w:rsid w:val="00935FD5"/>
    <w:rsid w:val="00936875"/>
    <w:rsid w:val="00937221"/>
    <w:rsid w:val="00937DC0"/>
    <w:rsid w:val="00940817"/>
    <w:rsid w:val="00941E53"/>
    <w:rsid w:val="009427B4"/>
    <w:rsid w:val="00942AEC"/>
    <w:rsid w:val="00943C29"/>
    <w:rsid w:val="00945091"/>
    <w:rsid w:val="009465D4"/>
    <w:rsid w:val="009469FF"/>
    <w:rsid w:val="009471AA"/>
    <w:rsid w:val="00947DE9"/>
    <w:rsid w:val="00947F05"/>
    <w:rsid w:val="009502CF"/>
    <w:rsid w:val="00953F1C"/>
    <w:rsid w:val="009579B9"/>
    <w:rsid w:val="00960C57"/>
    <w:rsid w:val="009616A6"/>
    <w:rsid w:val="0096210D"/>
    <w:rsid w:val="00964319"/>
    <w:rsid w:val="00966E39"/>
    <w:rsid w:val="00966F5C"/>
    <w:rsid w:val="00967616"/>
    <w:rsid w:val="009709CE"/>
    <w:rsid w:val="0097323A"/>
    <w:rsid w:val="00973F04"/>
    <w:rsid w:val="00974786"/>
    <w:rsid w:val="00981A57"/>
    <w:rsid w:val="00982913"/>
    <w:rsid w:val="00982C37"/>
    <w:rsid w:val="00982E21"/>
    <w:rsid w:val="009838BD"/>
    <w:rsid w:val="00984B82"/>
    <w:rsid w:val="00984D08"/>
    <w:rsid w:val="009858A8"/>
    <w:rsid w:val="00985E39"/>
    <w:rsid w:val="00987692"/>
    <w:rsid w:val="00990DCC"/>
    <w:rsid w:val="00991F8D"/>
    <w:rsid w:val="00992C22"/>
    <w:rsid w:val="009942BC"/>
    <w:rsid w:val="00994629"/>
    <w:rsid w:val="00994DD6"/>
    <w:rsid w:val="00994F95"/>
    <w:rsid w:val="0099602A"/>
    <w:rsid w:val="009961B6"/>
    <w:rsid w:val="00996C8F"/>
    <w:rsid w:val="009A060A"/>
    <w:rsid w:val="009A078C"/>
    <w:rsid w:val="009A17C6"/>
    <w:rsid w:val="009A1BE0"/>
    <w:rsid w:val="009A21FB"/>
    <w:rsid w:val="009A22A2"/>
    <w:rsid w:val="009A350C"/>
    <w:rsid w:val="009A3B5B"/>
    <w:rsid w:val="009A44D8"/>
    <w:rsid w:val="009B1479"/>
    <w:rsid w:val="009B1C4D"/>
    <w:rsid w:val="009B2304"/>
    <w:rsid w:val="009B530E"/>
    <w:rsid w:val="009B5AC7"/>
    <w:rsid w:val="009B5E5C"/>
    <w:rsid w:val="009B6821"/>
    <w:rsid w:val="009B754E"/>
    <w:rsid w:val="009B776C"/>
    <w:rsid w:val="009B7E85"/>
    <w:rsid w:val="009C041F"/>
    <w:rsid w:val="009C10F5"/>
    <w:rsid w:val="009C142B"/>
    <w:rsid w:val="009C1810"/>
    <w:rsid w:val="009C190D"/>
    <w:rsid w:val="009C19F4"/>
    <w:rsid w:val="009C2A8A"/>
    <w:rsid w:val="009C66D1"/>
    <w:rsid w:val="009D0747"/>
    <w:rsid w:val="009D0DEA"/>
    <w:rsid w:val="009D1B6E"/>
    <w:rsid w:val="009D2209"/>
    <w:rsid w:val="009D40F3"/>
    <w:rsid w:val="009D596F"/>
    <w:rsid w:val="009D60E0"/>
    <w:rsid w:val="009D7851"/>
    <w:rsid w:val="009D79E2"/>
    <w:rsid w:val="009E0C4A"/>
    <w:rsid w:val="009E0C97"/>
    <w:rsid w:val="009E0E4D"/>
    <w:rsid w:val="009E299E"/>
    <w:rsid w:val="009E2E08"/>
    <w:rsid w:val="009E3B62"/>
    <w:rsid w:val="009E6B79"/>
    <w:rsid w:val="009F0536"/>
    <w:rsid w:val="009F4AAF"/>
    <w:rsid w:val="009F5F4A"/>
    <w:rsid w:val="009F65B3"/>
    <w:rsid w:val="009F7246"/>
    <w:rsid w:val="00A009B1"/>
    <w:rsid w:val="00A00B27"/>
    <w:rsid w:val="00A00C18"/>
    <w:rsid w:val="00A048B7"/>
    <w:rsid w:val="00A06B17"/>
    <w:rsid w:val="00A0787C"/>
    <w:rsid w:val="00A11670"/>
    <w:rsid w:val="00A1167D"/>
    <w:rsid w:val="00A11BDD"/>
    <w:rsid w:val="00A143BC"/>
    <w:rsid w:val="00A15E57"/>
    <w:rsid w:val="00A160F9"/>
    <w:rsid w:val="00A17CCA"/>
    <w:rsid w:val="00A20456"/>
    <w:rsid w:val="00A20F35"/>
    <w:rsid w:val="00A21892"/>
    <w:rsid w:val="00A2316D"/>
    <w:rsid w:val="00A239C2"/>
    <w:rsid w:val="00A30404"/>
    <w:rsid w:val="00A30734"/>
    <w:rsid w:val="00A3120B"/>
    <w:rsid w:val="00A3222D"/>
    <w:rsid w:val="00A324C1"/>
    <w:rsid w:val="00A3293F"/>
    <w:rsid w:val="00A32B82"/>
    <w:rsid w:val="00A32FA1"/>
    <w:rsid w:val="00A350D7"/>
    <w:rsid w:val="00A35323"/>
    <w:rsid w:val="00A35735"/>
    <w:rsid w:val="00A36052"/>
    <w:rsid w:val="00A37EA4"/>
    <w:rsid w:val="00A415C4"/>
    <w:rsid w:val="00A41853"/>
    <w:rsid w:val="00A43082"/>
    <w:rsid w:val="00A452A6"/>
    <w:rsid w:val="00A46A56"/>
    <w:rsid w:val="00A51FDB"/>
    <w:rsid w:val="00A52162"/>
    <w:rsid w:val="00A53266"/>
    <w:rsid w:val="00A53279"/>
    <w:rsid w:val="00A546D9"/>
    <w:rsid w:val="00A5499B"/>
    <w:rsid w:val="00A5532A"/>
    <w:rsid w:val="00A556C0"/>
    <w:rsid w:val="00A55991"/>
    <w:rsid w:val="00A56D30"/>
    <w:rsid w:val="00A5752C"/>
    <w:rsid w:val="00A57EF6"/>
    <w:rsid w:val="00A60804"/>
    <w:rsid w:val="00A608B5"/>
    <w:rsid w:val="00A635C0"/>
    <w:rsid w:val="00A636BB"/>
    <w:rsid w:val="00A63832"/>
    <w:rsid w:val="00A64494"/>
    <w:rsid w:val="00A64FB8"/>
    <w:rsid w:val="00A6572D"/>
    <w:rsid w:val="00A662DE"/>
    <w:rsid w:val="00A674EC"/>
    <w:rsid w:val="00A7046D"/>
    <w:rsid w:val="00A728DF"/>
    <w:rsid w:val="00A75DDD"/>
    <w:rsid w:val="00A76BDD"/>
    <w:rsid w:val="00A7733D"/>
    <w:rsid w:val="00A7774B"/>
    <w:rsid w:val="00A778CB"/>
    <w:rsid w:val="00A77948"/>
    <w:rsid w:val="00A77AF3"/>
    <w:rsid w:val="00A808C9"/>
    <w:rsid w:val="00A82485"/>
    <w:rsid w:val="00A8314B"/>
    <w:rsid w:val="00A84E4A"/>
    <w:rsid w:val="00A850E3"/>
    <w:rsid w:val="00A85A0B"/>
    <w:rsid w:val="00A872D9"/>
    <w:rsid w:val="00A876D0"/>
    <w:rsid w:val="00A87FC3"/>
    <w:rsid w:val="00A9185D"/>
    <w:rsid w:val="00A919DC"/>
    <w:rsid w:val="00A925FD"/>
    <w:rsid w:val="00A95CCE"/>
    <w:rsid w:val="00A967D7"/>
    <w:rsid w:val="00AA446B"/>
    <w:rsid w:val="00AA4F84"/>
    <w:rsid w:val="00AA555F"/>
    <w:rsid w:val="00AA605C"/>
    <w:rsid w:val="00AA67B1"/>
    <w:rsid w:val="00AA6A26"/>
    <w:rsid w:val="00AA7772"/>
    <w:rsid w:val="00AB1E06"/>
    <w:rsid w:val="00AB3BB4"/>
    <w:rsid w:val="00AB511D"/>
    <w:rsid w:val="00AB5396"/>
    <w:rsid w:val="00AB5AAC"/>
    <w:rsid w:val="00AC242E"/>
    <w:rsid w:val="00AC25E9"/>
    <w:rsid w:val="00AC31F7"/>
    <w:rsid w:val="00AC42D0"/>
    <w:rsid w:val="00AC4F7E"/>
    <w:rsid w:val="00AC5989"/>
    <w:rsid w:val="00AC7B58"/>
    <w:rsid w:val="00AD1188"/>
    <w:rsid w:val="00AD182C"/>
    <w:rsid w:val="00AD2E65"/>
    <w:rsid w:val="00AD3F6D"/>
    <w:rsid w:val="00AD4D23"/>
    <w:rsid w:val="00AD570B"/>
    <w:rsid w:val="00AD6E5A"/>
    <w:rsid w:val="00AE1571"/>
    <w:rsid w:val="00AE2802"/>
    <w:rsid w:val="00AE3055"/>
    <w:rsid w:val="00AE3079"/>
    <w:rsid w:val="00AE7109"/>
    <w:rsid w:val="00AE7219"/>
    <w:rsid w:val="00AE755A"/>
    <w:rsid w:val="00AE777E"/>
    <w:rsid w:val="00AF0E42"/>
    <w:rsid w:val="00AF1D43"/>
    <w:rsid w:val="00AF3157"/>
    <w:rsid w:val="00AF3443"/>
    <w:rsid w:val="00AF3777"/>
    <w:rsid w:val="00AF6208"/>
    <w:rsid w:val="00B00F10"/>
    <w:rsid w:val="00B02190"/>
    <w:rsid w:val="00B0250C"/>
    <w:rsid w:val="00B065F0"/>
    <w:rsid w:val="00B07B11"/>
    <w:rsid w:val="00B07DF5"/>
    <w:rsid w:val="00B07FCE"/>
    <w:rsid w:val="00B1107D"/>
    <w:rsid w:val="00B120CD"/>
    <w:rsid w:val="00B12485"/>
    <w:rsid w:val="00B131DA"/>
    <w:rsid w:val="00B1429E"/>
    <w:rsid w:val="00B14A8E"/>
    <w:rsid w:val="00B15AE3"/>
    <w:rsid w:val="00B210C4"/>
    <w:rsid w:val="00B21B17"/>
    <w:rsid w:val="00B21B46"/>
    <w:rsid w:val="00B24080"/>
    <w:rsid w:val="00B24367"/>
    <w:rsid w:val="00B24413"/>
    <w:rsid w:val="00B24926"/>
    <w:rsid w:val="00B24965"/>
    <w:rsid w:val="00B2521A"/>
    <w:rsid w:val="00B259BD"/>
    <w:rsid w:val="00B25A20"/>
    <w:rsid w:val="00B25B4F"/>
    <w:rsid w:val="00B26069"/>
    <w:rsid w:val="00B26260"/>
    <w:rsid w:val="00B26BAD"/>
    <w:rsid w:val="00B26EFA"/>
    <w:rsid w:val="00B30217"/>
    <w:rsid w:val="00B314AB"/>
    <w:rsid w:val="00B31A16"/>
    <w:rsid w:val="00B31D96"/>
    <w:rsid w:val="00B3245D"/>
    <w:rsid w:val="00B338F1"/>
    <w:rsid w:val="00B343B0"/>
    <w:rsid w:val="00B34691"/>
    <w:rsid w:val="00B34C14"/>
    <w:rsid w:val="00B358BA"/>
    <w:rsid w:val="00B363DF"/>
    <w:rsid w:val="00B36FDB"/>
    <w:rsid w:val="00B42D78"/>
    <w:rsid w:val="00B42DD0"/>
    <w:rsid w:val="00B43788"/>
    <w:rsid w:val="00B45FD3"/>
    <w:rsid w:val="00B4664C"/>
    <w:rsid w:val="00B474BC"/>
    <w:rsid w:val="00B47706"/>
    <w:rsid w:val="00B51ED8"/>
    <w:rsid w:val="00B527F8"/>
    <w:rsid w:val="00B52FA9"/>
    <w:rsid w:val="00B53354"/>
    <w:rsid w:val="00B53EDD"/>
    <w:rsid w:val="00B554D2"/>
    <w:rsid w:val="00B556DF"/>
    <w:rsid w:val="00B56552"/>
    <w:rsid w:val="00B56FCA"/>
    <w:rsid w:val="00B57AD5"/>
    <w:rsid w:val="00B60530"/>
    <w:rsid w:val="00B63C0D"/>
    <w:rsid w:val="00B648A1"/>
    <w:rsid w:val="00B66151"/>
    <w:rsid w:val="00B670AC"/>
    <w:rsid w:val="00B7138F"/>
    <w:rsid w:val="00B73137"/>
    <w:rsid w:val="00B74992"/>
    <w:rsid w:val="00B74BAF"/>
    <w:rsid w:val="00B768A9"/>
    <w:rsid w:val="00B769AD"/>
    <w:rsid w:val="00B772BA"/>
    <w:rsid w:val="00B779F3"/>
    <w:rsid w:val="00B81CF5"/>
    <w:rsid w:val="00B85F7D"/>
    <w:rsid w:val="00B87E33"/>
    <w:rsid w:val="00B92670"/>
    <w:rsid w:val="00B92C9B"/>
    <w:rsid w:val="00B948F0"/>
    <w:rsid w:val="00B94A3B"/>
    <w:rsid w:val="00B94AE5"/>
    <w:rsid w:val="00B94E95"/>
    <w:rsid w:val="00BA268C"/>
    <w:rsid w:val="00BA3041"/>
    <w:rsid w:val="00BA506F"/>
    <w:rsid w:val="00BA793C"/>
    <w:rsid w:val="00BA7F36"/>
    <w:rsid w:val="00BB0EFE"/>
    <w:rsid w:val="00BB107A"/>
    <w:rsid w:val="00BB1B47"/>
    <w:rsid w:val="00BB42EF"/>
    <w:rsid w:val="00BB4E05"/>
    <w:rsid w:val="00BB53CB"/>
    <w:rsid w:val="00BB66D3"/>
    <w:rsid w:val="00BB7CFE"/>
    <w:rsid w:val="00BC2CE5"/>
    <w:rsid w:val="00BC428C"/>
    <w:rsid w:val="00BC4466"/>
    <w:rsid w:val="00BC4D40"/>
    <w:rsid w:val="00BC52F5"/>
    <w:rsid w:val="00BC5799"/>
    <w:rsid w:val="00BC5BBE"/>
    <w:rsid w:val="00BC64DF"/>
    <w:rsid w:val="00BD0384"/>
    <w:rsid w:val="00BD3BB5"/>
    <w:rsid w:val="00BD3F73"/>
    <w:rsid w:val="00BD4291"/>
    <w:rsid w:val="00BD5B74"/>
    <w:rsid w:val="00BD681E"/>
    <w:rsid w:val="00BD771A"/>
    <w:rsid w:val="00BE0596"/>
    <w:rsid w:val="00BE16DB"/>
    <w:rsid w:val="00BE2ED9"/>
    <w:rsid w:val="00BE3547"/>
    <w:rsid w:val="00BE505E"/>
    <w:rsid w:val="00BE567E"/>
    <w:rsid w:val="00BE60B5"/>
    <w:rsid w:val="00BE6217"/>
    <w:rsid w:val="00BE6514"/>
    <w:rsid w:val="00BF0328"/>
    <w:rsid w:val="00BF1ECA"/>
    <w:rsid w:val="00BF26C4"/>
    <w:rsid w:val="00BF35A2"/>
    <w:rsid w:val="00BF4677"/>
    <w:rsid w:val="00BF4E51"/>
    <w:rsid w:val="00BF7581"/>
    <w:rsid w:val="00BF790B"/>
    <w:rsid w:val="00C01ED5"/>
    <w:rsid w:val="00C03EC1"/>
    <w:rsid w:val="00C055EC"/>
    <w:rsid w:val="00C0613D"/>
    <w:rsid w:val="00C07933"/>
    <w:rsid w:val="00C11524"/>
    <w:rsid w:val="00C12978"/>
    <w:rsid w:val="00C15435"/>
    <w:rsid w:val="00C1714A"/>
    <w:rsid w:val="00C20047"/>
    <w:rsid w:val="00C210AF"/>
    <w:rsid w:val="00C21464"/>
    <w:rsid w:val="00C2151B"/>
    <w:rsid w:val="00C229AC"/>
    <w:rsid w:val="00C23849"/>
    <w:rsid w:val="00C23E0C"/>
    <w:rsid w:val="00C243A2"/>
    <w:rsid w:val="00C25136"/>
    <w:rsid w:val="00C26CBD"/>
    <w:rsid w:val="00C30354"/>
    <w:rsid w:val="00C316F8"/>
    <w:rsid w:val="00C31913"/>
    <w:rsid w:val="00C3193A"/>
    <w:rsid w:val="00C33B51"/>
    <w:rsid w:val="00C33DF9"/>
    <w:rsid w:val="00C346B0"/>
    <w:rsid w:val="00C349F0"/>
    <w:rsid w:val="00C36F0B"/>
    <w:rsid w:val="00C40AE3"/>
    <w:rsid w:val="00C443E3"/>
    <w:rsid w:val="00C449B7"/>
    <w:rsid w:val="00C46098"/>
    <w:rsid w:val="00C4619A"/>
    <w:rsid w:val="00C465C6"/>
    <w:rsid w:val="00C46D76"/>
    <w:rsid w:val="00C46F47"/>
    <w:rsid w:val="00C504E8"/>
    <w:rsid w:val="00C518FD"/>
    <w:rsid w:val="00C55663"/>
    <w:rsid w:val="00C55EF4"/>
    <w:rsid w:val="00C570A0"/>
    <w:rsid w:val="00C575A7"/>
    <w:rsid w:val="00C63014"/>
    <w:rsid w:val="00C647EF"/>
    <w:rsid w:val="00C6504C"/>
    <w:rsid w:val="00C6555C"/>
    <w:rsid w:val="00C66067"/>
    <w:rsid w:val="00C6614A"/>
    <w:rsid w:val="00C67389"/>
    <w:rsid w:val="00C67B4D"/>
    <w:rsid w:val="00C70D2B"/>
    <w:rsid w:val="00C71E15"/>
    <w:rsid w:val="00C72CAD"/>
    <w:rsid w:val="00C742E5"/>
    <w:rsid w:val="00C748F5"/>
    <w:rsid w:val="00C74FCE"/>
    <w:rsid w:val="00C75252"/>
    <w:rsid w:val="00C77002"/>
    <w:rsid w:val="00C7764C"/>
    <w:rsid w:val="00C80200"/>
    <w:rsid w:val="00C804F3"/>
    <w:rsid w:val="00C830C4"/>
    <w:rsid w:val="00C83158"/>
    <w:rsid w:val="00C843E1"/>
    <w:rsid w:val="00C84427"/>
    <w:rsid w:val="00C84E6C"/>
    <w:rsid w:val="00C86201"/>
    <w:rsid w:val="00C87324"/>
    <w:rsid w:val="00C90923"/>
    <w:rsid w:val="00C917D9"/>
    <w:rsid w:val="00C92121"/>
    <w:rsid w:val="00C9241B"/>
    <w:rsid w:val="00CA119D"/>
    <w:rsid w:val="00CA1691"/>
    <w:rsid w:val="00CA1AE7"/>
    <w:rsid w:val="00CA2832"/>
    <w:rsid w:val="00CA2BF4"/>
    <w:rsid w:val="00CA30C0"/>
    <w:rsid w:val="00CA325C"/>
    <w:rsid w:val="00CA4EC8"/>
    <w:rsid w:val="00CA605F"/>
    <w:rsid w:val="00CA631A"/>
    <w:rsid w:val="00CA6D17"/>
    <w:rsid w:val="00CA6D8A"/>
    <w:rsid w:val="00CA70E0"/>
    <w:rsid w:val="00CA7965"/>
    <w:rsid w:val="00CB1D46"/>
    <w:rsid w:val="00CB233B"/>
    <w:rsid w:val="00CB26C0"/>
    <w:rsid w:val="00CB2D10"/>
    <w:rsid w:val="00CB3D0F"/>
    <w:rsid w:val="00CB4E33"/>
    <w:rsid w:val="00CC00A4"/>
    <w:rsid w:val="00CC05F8"/>
    <w:rsid w:val="00CC1134"/>
    <w:rsid w:val="00CC180D"/>
    <w:rsid w:val="00CC3891"/>
    <w:rsid w:val="00CC4966"/>
    <w:rsid w:val="00CC4BAB"/>
    <w:rsid w:val="00CC4D58"/>
    <w:rsid w:val="00CC55D3"/>
    <w:rsid w:val="00CC63A4"/>
    <w:rsid w:val="00CC7F3B"/>
    <w:rsid w:val="00CD0582"/>
    <w:rsid w:val="00CD168F"/>
    <w:rsid w:val="00CD4E89"/>
    <w:rsid w:val="00CD5CE6"/>
    <w:rsid w:val="00CD6223"/>
    <w:rsid w:val="00CD7BCC"/>
    <w:rsid w:val="00CE0A73"/>
    <w:rsid w:val="00CE0FE8"/>
    <w:rsid w:val="00CE1F02"/>
    <w:rsid w:val="00CE24D3"/>
    <w:rsid w:val="00CE3AC9"/>
    <w:rsid w:val="00CE4C53"/>
    <w:rsid w:val="00CE657C"/>
    <w:rsid w:val="00CE6FF6"/>
    <w:rsid w:val="00CE794B"/>
    <w:rsid w:val="00CE7DC0"/>
    <w:rsid w:val="00CF01E5"/>
    <w:rsid w:val="00CF066B"/>
    <w:rsid w:val="00CF23AD"/>
    <w:rsid w:val="00D023E0"/>
    <w:rsid w:val="00D040CD"/>
    <w:rsid w:val="00D10850"/>
    <w:rsid w:val="00D11C6E"/>
    <w:rsid w:val="00D11FB6"/>
    <w:rsid w:val="00D12EC3"/>
    <w:rsid w:val="00D13864"/>
    <w:rsid w:val="00D13B86"/>
    <w:rsid w:val="00D1641A"/>
    <w:rsid w:val="00D16B2E"/>
    <w:rsid w:val="00D17A3E"/>
    <w:rsid w:val="00D211CB"/>
    <w:rsid w:val="00D21B56"/>
    <w:rsid w:val="00D249A3"/>
    <w:rsid w:val="00D25053"/>
    <w:rsid w:val="00D251F8"/>
    <w:rsid w:val="00D253FD"/>
    <w:rsid w:val="00D316A4"/>
    <w:rsid w:val="00D34C98"/>
    <w:rsid w:val="00D35153"/>
    <w:rsid w:val="00D40E0F"/>
    <w:rsid w:val="00D421A0"/>
    <w:rsid w:val="00D43DC0"/>
    <w:rsid w:val="00D4646A"/>
    <w:rsid w:val="00D4717E"/>
    <w:rsid w:val="00D5067F"/>
    <w:rsid w:val="00D5079A"/>
    <w:rsid w:val="00D51A7E"/>
    <w:rsid w:val="00D51ED8"/>
    <w:rsid w:val="00D51EE1"/>
    <w:rsid w:val="00D531AF"/>
    <w:rsid w:val="00D55112"/>
    <w:rsid w:val="00D559AB"/>
    <w:rsid w:val="00D57D6F"/>
    <w:rsid w:val="00D6189F"/>
    <w:rsid w:val="00D65044"/>
    <w:rsid w:val="00D673AB"/>
    <w:rsid w:val="00D6787B"/>
    <w:rsid w:val="00D67A20"/>
    <w:rsid w:val="00D67B0B"/>
    <w:rsid w:val="00D7271B"/>
    <w:rsid w:val="00D72DB4"/>
    <w:rsid w:val="00D741F4"/>
    <w:rsid w:val="00D770EB"/>
    <w:rsid w:val="00D80CE7"/>
    <w:rsid w:val="00D80E09"/>
    <w:rsid w:val="00D82EFE"/>
    <w:rsid w:val="00D83FF8"/>
    <w:rsid w:val="00D8468B"/>
    <w:rsid w:val="00D87CB1"/>
    <w:rsid w:val="00D905A3"/>
    <w:rsid w:val="00D907DD"/>
    <w:rsid w:val="00D91B5B"/>
    <w:rsid w:val="00D95E6B"/>
    <w:rsid w:val="00D96580"/>
    <w:rsid w:val="00D96ECE"/>
    <w:rsid w:val="00D96F92"/>
    <w:rsid w:val="00DA0224"/>
    <w:rsid w:val="00DA0A04"/>
    <w:rsid w:val="00DA0D36"/>
    <w:rsid w:val="00DA0F7D"/>
    <w:rsid w:val="00DA1286"/>
    <w:rsid w:val="00DA1398"/>
    <w:rsid w:val="00DA1CF7"/>
    <w:rsid w:val="00DA2737"/>
    <w:rsid w:val="00DA2861"/>
    <w:rsid w:val="00DA3597"/>
    <w:rsid w:val="00DA4B70"/>
    <w:rsid w:val="00DA6C04"/>
    <w:rsid w:val="00DB03F4"/>
    <w:rsid w:val="00DB0442"/>
    <w:rsid w:val="00DB1E60"/>
    <w:rsid w:val="00DB26EE"/>
    <w:rsid w:val="00DB54DD"/>
    <w:rsid w:val="00DB7B25"/>
    <w:rsid w:val="00DC0B67"/>
    <w:rsid w:val="00DC0CC9"/>
    <w:rsid w:val="00DC1C77"/>
    <w:rsid w:val="00DC1EB4"/>
    <w:rsid w:val="00DC278F"/>
    <w:rsid w:val="00DC4BA5"/>
    <w:rsid w:val="00DC5505"/>
    <w:rsid w:val="00DC666A"/>
    <w:rsid w:val="00DC6998"/>
    <w:rsid w:val="00DC6A38"/>
    <w:rsid w:val="00DC6C24"/>
    <w:rsid w:val="00DC701B"/>
    <w:rsid w:val="00DC720A"/>
    <w:rsid w:val="00DD31A4"/>
    <w:rsid w:val="00DD3227"/>
    <w:rsid w:val="00DD3318"/>
    <w:rsid w:val="00DD3372"/>
    <w:rsid w:val="00DD6A35"/>
    <w:rsid w:val="00DE0956"/>
    <w:rsid w:val="00DE2993"/>
    <w:rsid w:val="00DE2D73"/>
    <w:rsid w:val="00DE5FB2"/>
    <w:rsid w:val="00DE6044"/>
    <w:rsid w:val="00DE660B"/>
    <w:rsid w:val="00DE73BD"/>
    <w:rsid w:val="00DF11E4"/>
    <w:rsid w:val="00DF1D74"/>
    <w:rsid w:val="00DF2FA2"/>
    <w:rsid w:val="00DF34F0"/>
    <w:rsid w:val="00DF3DDE"/>
    <w:rsid w:val="00DF5EA3"/>
    <w:rsid w:val="00DF62D8"/>
    <w:rsid w:val="00DF7667"/>
    <w:rsid w:val="00E023CC"/>
    <w:rsid w:val="00E03496"/>
    <w:rsid w:val="00E0640F"/>
    <w:rsid w:val="00E06449"/>
    <w:rsid w:val="00E06C54"/>
    <w:rsid w:val="00E10255"/>
    <w:rsid w:val="00E10F40"/>
    <w:rsid w:val="00E11566"/>
    <w:rsid w:val="00E11E3C"/>
    <w:rsid w:val="00E122E0"/>
    <w:rsid w:val="00E1299D"/>
    <w:rsid w:val="00E14C5D"/>
    <w:rsid w:val="00E17C27"/>
    <w:rsid w:val="00E201C7"/>
    <w:rsid w:val="00E221BD"/>
    <w:rsid w:val="00E22A23"/>
    <w:rsid w:val="00E257B7"/>
    <w:rsid w:val="00E25925"/>
    <w:rsid w:val="00E26EE4"/>
    <w:rsid w:val="00E2710B"/>
    <w:rsid w:val="00E2729A"/>
    <w:rsid w:val="00E27709"/>
    <w:rsid w:val="00E30427"/>
    <w:rsid w:val="00E32F35"/>
    <w:rsid w:val="00E33A30"/>
    <w:rsid w:val="00E34AB5"/>
    <w:rsid w:val="00E34EBD"/>
    <w:rsid w:val="00E34F99"/>
    <w:rsid w:val="00E35CED"/>
    <w:rsid w:val="00E36A28"/>
    <w:rsid w:val="00E37783"/>
    <w:rsid w:val="00E402F0"/>
    <w:rsid w:val="00E439ED"/>
    <w:rsid w:val="00E459D0"/>
    <w:rsid w:val="00E463B6"/>
    <w:rsid w:val="00E46492"/>
    <w:rsid w:val="00E46E57"/>
    <w:rsid w:val="00E47CD7"/>
    <w:rsid w:val="00E5542E"/>
    <w:rsid w:val="00E564E6"/>
    <w:rsid w:val="00E57313"/>
    <w:rsid w:val="00E603E3"/>
    <w:rsid w:val="00E6295A"/>
    <w:rsid w:val="00E64BAA"/>
    <w:rsid w:val="00E65423"/>
    <w:rsid w:val="00E675C9"/>
    <w:rsid w:val="00E67CFF"/>
    <w:rsid w:val="00E701DC"/>
    <w:rsid w:val="00E7026B"/>
    <w:rsid w:val="00E7164E"/>
    <w:rsid w:val="00E7178A"/>
    <w:rsid w:val="00E72E19"/>
    <w:rsid w:val="00E773ED"/>
    <w:rsid w:val="00E77869"/>
    <w:rsid w:val="00E77B81"/>
    <w:rsid w:val="00E814D4"/>
    <w:rsid w:val="00E82358"/>
    <w:rsid w:val="00E82CD8"/>
    <w:rsid w:val="00E83217"/>
    <w:rsid w:val="00E83CCB"/>
    <w:rsid w:val="00E848FD"/>
    <w:rsid w:val="00E90E2C"/>
    <w:rsid w:val="00E92D0E"/>
    <w:rsid w:val="00E93824"/>
    <w:rsid w:val="00E93F9D"/>
    <w:rsid w:val="00E9406B"/>
    <w:rsid w:val="00E971A0"/>
    <w:rsid w:val="00EA05D1"/>
    <w:rsid w:val="00EA0887"/>
    <w:rsid w:val="00EA12A8"/>
    <w:rsid w:val="00EA27DC"/>
    <w:rsid w:val="00EA3856"/>
    <w:rsid w:val="00EA61B8"/>
    <w:rsid w:val="00EA6BBA"/>
    <w:rsid w:val="00EA789A"/>
    <w:rsid w:val="00EB2C92"/>
    <w:rsid w:val="00EB59E9"/>
    <w:rsid w:val="00EB6D82"/>
    <w:rsid w:val="00EB7DBE"/>
    <w:rsid w:val="00EC096F"/>
    <w:rsid w:val="00EC1BEC"/>
    <w:rsid w:val="00EC3169"/>
    <w:rsid w:val="00EC4125"/>
    <w:rsid w:val="00EC481A"/>
    <w:rsid w:val="00EC4AF9"/>
    <w:rsid w:val="00EC4BED"/>
    <w:rsid w:val="00EC4E5E"/>
    <w:rsid w:val="00EC5A55"/>
    <w:rsid w:val="00EC5FBE"/>
    <w:rsid w:val="00EC6C22"/>
    <w:rsid w:val="00EC719A"/>
    <w:rsid w:val="00EC726A"/>
    <w:rsid w:val="00ED05F8"/>
    <w:rsid w:val="00ED0A56"/>
    <w:rsid w:val="00ED36F2"/>
    <w:rsid w:val="00ED3A2D"/>
    <w:rsid w:val="00ED5A07"/>
    <w:rsid w:val="00ED5A52"/>
    <w:rsid w:val="00ED5ABA"/>
    <w:rsid w:val="00ED7F45"/>
    <w:rsid w:val="00ED7F81"/>
    <w:rsid w:val="00EE086D"/>
    <w:rsid w:val="00EE0B26"/>
    <w:rsid w:val="00EE0C2B"/>
    <w:rsid w:val="00EE0CD0"/>
    <w:rsid w:val="00EE3114"/>
    <w:rsid w:val="00EE36AD"/>
    <w:rsid w:val="00EE3C4A"/>
    <w:rsid w:val="00EE43BC"/>
    <w:rsid w:val="00EE4F9D"/>
    <w:rsid w:val="00EE51DC"/>
    <w:rsid w:val="00EE5478"/>
    <w:rsid w:val="00EE5AF7"/>
    <w:rsid w:val="00EE6D66"/>
    <w:rsid w:val="00EE7DC9"/>
    <w:rsid w:val="00EF06FB"/>
    <w:rsid w:val="00EF10F6"/>
    <w:rsid w:val="00EF1C69"/>
    <w:rsid w:val="00EF3889"/>
    <w:rsid w:val="00EF4667"/>
    <w:rsid w:val="00EF49D2"/>
    <w:rsid w:val="00EF5C58"/>
    <w:rsid w:val="00EF62F3"/>
    <w:rsid w:val="00EF63D8"/>
    <w:rsid w:val="00EF7922"/>
    <w:rsid w:val="00F02851"/>
    <w:rsid w:val="00F04A24"/>
    <w:rsid w:val="00F058C7"/>
    <w:rsid w:val="00F05A28"/>
    <w:rsid w:val="00F06AB2"/>
    <w:rsid w:val="00F0712E"/>
    <w:rsid w:val="00F07EE6"/>
    <w:rsid w:val="00F13C90"/>
    <w:rsid w:val="00F149A6"/>
    <w:rsid w:val="00F160D5"/>
    <w:rsid w:val="00F165B8"/>
    <w:rsid w:val="00F202C0"/>
    <w:rsid w:val="00F229CD"/>
    <w:rsid w:val="00F236B3"/>
    <w:rsid w:val="00F247D4"/>
    <w:rsid w:val="00F255F8"/>
    <w:rsid w:val="00F2652B"/>
    <w:rsid w:val="00F26BED"/>
    <w:rsid w:val="00F32FE9"/>
    <w:rsid w:val="00F3380A"/>
    <w:rsid w:val="00F33DD9"/>
    <w:rsid w:val="00F346C9"/>
    <w:rsid w:val="00F354E4"/>
    <w:rsid w:val="00F36B8F"/>
    <w:rsid w:val="00F377F3"/>
    <w:rsid w:val="00F41E87"/>
    <w:rsid w:val="00F43735"/>
    <w:rsid w:val="00F45632"/>
    <w:rsid w:val="00F47717"/>
    <w:rsid w:val="00F47B81"/>
    <w:rsid w:val="00F47C0D"/>
    <w:rsid w:val="00F541C1"/>
    <w:rsid w:val="00F54352"/>
    <w:rsid w:val="00F55ED9"/>
    <w:rsid w:val="00F61B05"/>
    <w:rsid w:val="00F62946"/>
    <w:rsid w:val="00F62B54"/>
    <w:rsid w:val="00F6397D"/>
    <w:rsid w:val="00F652A7"/>
    <w:rsid w:val="00F6558C"/>
    <w:rsid w:val="00F65739"/>
    <w:rsid w:val="00F659F2"/>
    <w:rsid w:val="00F661A9"/>
    <w:rsid w:val="00F66678"/>
    <w:rsid w:val="00F70C6E"/>
    <w:rsid w:val="00F73069"/>
    <w:rsid w:val="00F746F9"/>
    <w:rsid w:val="00F76795"/>
    <w:rsid w:val="00F77144"/>
    <w:rsid w:val="00F82021"/>
    <w:rsid w:val="00F82805"/>
    <w:rsid w:val="00F83029"/>
    <w:rsid w:val="00F84085"/>
    <w:rsid w:val="00F8429F"/>
    <w:rsid w:val="00F8485C"/>
    <w:rsid w:val="00F85636"/>
    <w:rsid w:val="00F86B0F"/>
    <w:rsid w:val="00F86E9B"/>
    <w:rsid w:val="00F877E6"/>
    <w:rsid w:val="00F9022D"/>
    <w:rsid w:val="00F91A83"/>
    <w:rsid w:val="00F926AA"/>
    <w:rsid w:val="00F92C26"/>
    <w:rsid w:val="00F93A97"/>
    <w:rsid w:val="00F95168"/>
    <w:rsid w:val="00F951D4"/>
    <w:rsid w:val="00F9620D"/>
    <w:rsid w:val="00F96F44"/>
    <w:rsid w:val="00F97234"/>
    <w:rsid w:val="00FA0C97"/>
    <w:rsid w:val="00FA188E"/>
    <w:rsid w:val="00FA2934"/>
    <w:rsid w:val="00FA320E"/>
    <w:rsid w:val="00FA41EC"/>
    <w:rsid w:val="00FA5CD9"/>
    <w:rsid w:val="00FB0D9B"/>
    <w:rsid w:val="00FB2791"/>
    <w:rsid w:val="00FB29C9"/>
    <w:rsid w:val="00FB403B"/>
    <w:rsid w:val="00FB6F8A"/>
    <w:rsid w:val="00FB73F0"/>
    <w:rsid w:val="00FC1073"/>
    <w:rsid w:val="00FC13AD"/>
    <w:rsid w:val="00FC156B"/>
    <w:rsid w:val="00FC2D4C"/>
    <w:rsid w:val="00FC35AB"/>
    <w:rsid w:val="00FC484F"/>
    <w:rsid w:val="00FC61B2"/>
    <w:rsid w:val="00FC66DA"/>
    <w:rsid w:val="00FD1176"/>
    <w:rsid w:val="00FD1227"/>
    <w:rsid w:val="00FD189D"/>
    <w:rsid w:val="00FD20CF"/>
    <w:rsid w:val="00FD535A"/>
    <w:rsid w:val="00FD54F5"/>
    <w:rsid w:val="00FD57C2"/>
    <w:rsid w:val="00FD6362"/>
    <w:rsid w:val="00FE0235"/>
    <w:rsid w:val="00FE256A"/>
    <w:rsid w:val="00FE27E3"/>
    <w:rsid w:val="00FE310B"/>
    <w:rsid w:val="00FE352A"/>
    <w:rsid w:val="00FF0FA0"/>
    <w:rsid w:val="00FF2014"/>
    <w:rsid w:val="00FF29AE"/>
    <w:rsid w:val="00FF332B"/>
    <w:rsid w:val="00FF4513"/>
    <w:rsid w:val="00FF471C"/>
    <w:rsid w:val="00FF4ACB"/>
    <w:rsid w:val="00FF56E3"/>
    <w:rsid w:val="00FF58D4"/>
    <w:rsid w:val="00FF6F7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23D1"/>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23"/>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autoRedefine/>
    <w:uiPriority w:val="99"/>
    <w:qFormat/>
    <w:rsid w:val="00DE73BD"/>
    <w:pPr>
      <w:numPr>
        <w:ilvl w:val="4"/>
        <w:numId w:val="4"/>
      </w:numPr>
      <w:autoSpaceDE/>
      <w:autoSpaceDN/>
      <w:adjustRightInd/>
      <w:spacing w:before="120" w:after="120"/>
      <w:jc w:val="both"/>
      <w:outlineLvl w:val="4"/>
    </w:pPr>
    <w:rPr>
      <w:rFonts w:ascii="Arial" w:eastAsia="Times New Roman" w:hAnsi="Arial" w:cs="Times New Roman"/>
      <w:bCs/>
      <w:color w:val="auto"/>
      <w:sz w:val="22"/>
      <w:szCs w:val="18"/>
    </w:rPr>
  </w:style>
  <w:style w:type="paragraph" w:styleId="6">
    <w:name w:val="heading 6"/>
    <w:basedOn w:val="a0"/>
    <w:next w:val="a0"/>
    <w:link w:val="60"/>
    <w:autoRedefine/>
    <w:uiPriority w:val="99"/>
    <w:qFormat/>
    <w:rsid w:val="00DE73BD"/>
    <w:pPr>
      <w:numPr>
        <w:ilvl w:val="5"/>
        <w:numId w:val="4"/>
      </w:numPr>
      <w:autoSpaceDE/>
      <w:autoSpaceDN/>
      <w:adjustRightInd/>
      <w:spacing w:before="60" w:after="60"/>
      <w:jc w:val="both"/>
      <w:outlineLvl w:val="5"/>
    </w:pPr>
    <w:rPr>
      <w:rFonts w:ascii="Arial" w:eastAsia="Times New Roman" w:hAnsi="Arial" w:cs="Times New Roman"/>
      <w:bCs/>
      <w:i/>
      <w:color w:val="auto"/>
      <w:sz w:val="22"/>
      <w:szCs w:val="18"/>
    </w:rPr>
  </w:style>
  <w:style w:type="paragraph" w:styleId="7">
    <w:name w:val="heading 7"/>
    <w:basedOn w:val="a0"/>
    <w:next w:val="a0"/>
    <w:link w:val="70"/>
    <w:autoRedefine/>
    <w:uiPriority w:val="99"/>
    <w:qFormat/>
    <w:rsid w:val="00DE73BD"/>
    <w:pPr>
      <w:numPr>
        <w:ilvl w:val="6"/>
        <w:numId w:val="4"/>
      </w:numPr>
      <w:autoSpaceDE/>
      <w:autoSpaceDN/>
      <w:adjustRightInd/>
      <w:spacing w:before="60" w:after="60"/>
      <w:jc w:val="both"/>
      <w:outlineLvl w:val="6"/>
    </w:pPr>
    <w:rPr>
      <w:rFonts w:ascii="Arial" w:eastAsia="Times New Roman" w:hAnsi="Arial" w:cs="Times New Roman"/>
      <w:b/>
      <w:bCs/>
      <w:color w:val="auto"/>
      <w:sz w:val="20"/>
      <w:szCs w:val="22"/>
    </w:rPr>
  </w:style>
  <w:style w:type="paragraph" w:styleId="8">
    <w:name w:val="heading 8"/>
    <w:basedOn w:val="a0"/>
    <w:next w:val="a0"/>
    <w:link w:val="80"/>
    <w:uiPriority w:val="99"/>
    <w:qFormat/>
    <w:rsid w:val="00DE73BD"/>
    <w:pPr>
      <w:numPr>
        <w:ilvl w:val="7"/>
        <w:numId w:val="4"/>
      </w:numPr>
      <w:autoSpaceDE/>
      <w:autoSpaceDN/>
      <w:adjustRightInd/>
      <w:spacing w:before="120" w:after="60"/>
      <w:jc w:val="both"/>
      <w:outlineLvl w:val="7"/>
    </w:pPr>
    <w:rPr>
      <w:rFonts w:ascii="Arial" w:eastAsia="Times New Roman" w:hAnsi="Arial" w:cs="Times New Roman"/>
      <w:bCs/>
      <w:i/>
      <w:color w:val="auto"/>
      <w:sz w:val="20"/>
      <w:szCs w:val="28"/>
    </w:rPr>
  </w:style>
  <w:style w:type="paragraph" w:styleId="9">
    <w:name w:val="heading 9"/>
    <w:basedOn w:val="a0"/>
    <w:next w:val="a0"/>
    <w:link w:val="90"/>
    <w:uiPriority w:val="99"/>
    <w:qFormat/>
    <w:rsid w:val="00DE73BD"/>
    <w:pPr>
      <w:numPr>
        <w:ilvl w:val="8"/>
        <w:numId w:val="4"/>
      </w:numPr>
      <w:autoSpaceDE/>
      <w:autoSpaceDN/>
      <w:adjustRightInd/>
      <w:spacing w:before="120" w:after="60"/>
      <w:jc w:val="both"/>
      <w:outlineLvl w:val="8"/>
    </w:pPr>
    <w:rPr>
      <w:rFonts w:ascii="Arial" w:eastAsia="Times New Roman" w:hAnsi="Arial" w:cs="Times New Roman"/>
      <w:b/>
      <w:bCs/>
      <w:i/>
      <w:color w:val="auto"/>
      <w:sz w:val="1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basedOn w:val="a0"/>
    <w:uiPriority w:val="99"/>
    <w:qFormat/>
    <w:rsid w:val="00FD189D"/>
    <w:pPr>
      <w:ind w:left="720"/>
      <w:contextualSpacing/>
    </w:pPr>
  </w:style>
  <w:style w:type="table" w:styleId="a5">
    <w:name w:val="Table Grid"/>
    <w:basedOn w:val="a2"/>
    <w:uiPriority w:val="59"/>
    <w:rsid w:val="009D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תואר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unhideWhenUsed/>
    <w:rsid w:val="00C46F47"/>
    <w:rPr>
      <w:sz w:val="20"/>
      <w:szCs w:val="20"/>
    </w:rPr>
  </w:style>
  <w:style w:type="character" w:customStyle="1" w:styleId="ad">
    <w:name w:val="טקסט הערת שוליים תו"/>
    <w:basedOn w:val="a1"/>
    <w:link w:val="ac"/>
    <w:uiPriority w:val="99"/>
    <w:rsid w:val="00C46F47"/>
    <w:rPr>
      <w:rFonts w:ascii="David" w:hAnsi="David" w:cs="David"/>
      <w:color w:val="000000"/>
      <w:sz w:val="20"/>
      <w:szCs w:val="20"/>
    </w:rPr>
  </w:style>
  <w:style w:type="character" w:styleId="ae">
    <w:name w:val="footnote reference"/>
    <w:aliases w:val="אות הערה"/>
    <w:basedOn w:val="a1"/>
    <w:uiPriority w:val="99"/>
    <w:unhideWhenUsed/>
    <w:rsid w:val="00C46F47"/>
    <w:rPr>
      <w:vertAlign w:val="superscript"/>
    </w:rPr>
  </w:style>
  <w:style w:type="character" w:customStyle="1" w:styleId="kotvim">
    <w:name w:val="kotvim"/>
    <w:basedOn w:val="a1"/>
    <w:rsid w:val="009022F5"/>
  </w:style>
  <w:style w:type="character" w:customStyle="1" w:styleId="apple-converted-space">
    <w:name w:val="apple-converted-space"/>
    <w:basedOn w:val="a1"/>
    <w:rsid w:val="009022F5"/>
  </w:style>
  <w:style w:type="character" w:customStyle="1" w:styleId="articletag">
    <w:name w:val="article_tag"/>
    <w:basedOn w:val="a1"/>
    <w:rsid w:val="009022F5"/>
  </w:style>
  <w:style w:type="paragraph" w:styleId="NormalWeb">
    <w:name w:val="Normal (Web)"/>
    <w:basedOn w:val="a0"/>
    <w:uiPriority w:val="99"/>
    <w:semiHidden/>
    <w:unhideWhenUsed/>
    <w:rsid w:val="009022F5"/>
    <w:pPr>
      <w:autoSpaceDE/>
      <w:autoSpaceDN/>
      <w:bidi w:val="0"/>
      <w:adjustRightInd/>
      <w:spacing w:before="100" w:beforeAutospacing="1" w:after="100" w:afterAutospacing="1"/>
    </w:pPr>
    <w:rPr>
      <w:rFonts w:ascii="Times New Roman" w:eastAsia="Times New Roman" w:hAnsi="Times New Roman" w:cs="Times New Roman"/>
      <w:color w:val="auto"/>
    </w:rPr>
  </w:style>
  <w:style w:type="character" w:styleId="af">
    <w:name w:val="Strong"/>
    <w:basedOn w:val="a1"/>
    <w:uiPriority w:val="22"/>
    <w:qFormat/>
    <w:rsid w:val="009022F5"/>
    <w:rPr>
      <w:b/>
      <w:bCs/>
    </w:rPr>
  </w:style>
  <w:style w:type="character" w:customStyle="1" w:styleId="af0">
    <w:name w:val="נושא"/>
    <w:basedOn w:val="a1"/>
    <w:qFormat/>
    <w:rsid w:val="00631CF5"/>
    <w:rPr>
      <w:rFonts w:cs="David"/>
      <w:bCs/>
      <w:i/>
      <w:color w:val="008080"/>
      <w:u w:val="double"/>
    </w:rPr>
  </w:style>
  <w:style w:type="character" w:customStyle="1" w:styleId="af1">
    <w:name w:val="שו&quot;ע"/>
    <w:basedOn w:val="a1"/>
    <w:qFormat/>
    <w:rsid w:val="00631CF5"/>
    <w:rPr>
      <w:rFonts w:cs="David"/>
      <w:b/>
      <w:bCs/>
      <w:color w:val="800000"/>
      <w:u w:val="wave"/>
    </w:rPr>
  </w:style>
  <w:style w:type="character" w:customStyle="1" w:styleId="af2">
    <w:name w:val="רמ&quot;א"/>
    <w:basedOn w:val="af1"/>
    <w:qFormat/>
    <w:rsid w:val="00B065F0"/>
    <w:rPr>
      <w:color w:val="339966"/>
    </w:rPr>
  </w:style>
  <w:style w:type="paragraph" w:styleId="af3">
    <w:name w:val="header"/>
    <w:basedOn w:val="a0"/>
    <w:link w:val="af4"/>
    <w:uiPriority w:val="99"/>
    <w:semiHidden/>
    <w:unhideWhenUsed/>
    <w:rsid w:val="00E402F0"/>
    <w:pPr>
      <w:tabs>
        <w:tab w:val="center" w:pos="4153"/>
        <w:tab w:val="right" w:pos="8306"/>
      </w:tabs>
    </w:pPr>
  </w:style>
  <w:style w:type="character" w:customStyle="1" w:styleId="af4">
    <w:name w:val="כותרת עליונה תו"/>
    <w:basedOn w:val="a1"/>
    <w:link w:val="af3"/>
    <w:uiPriority w:val="99"/>
    <w:semiHidden/>
    <w:rsid w:val="00E402F0"/>
    <w:rPr>
      <w:rFonts w:ascii="David" w:hAnsi="David" w:cs="David"/>
      <w:color w:val="000000"/>
      <w:sz w:val="24"/>
      <w:szCs w:val="24"/>
    </w:rPr>
  </w:style>
  <w:style w:type="paragraph" w:styleId="af5">
    <w:name w:val="footer"/>
    <w:basedOn w:val="a0"/>
    <w:link w:val="af6"/>
    <w:uiPriority w:val="99"/>
    <w:unhideWhenUsed/>
    <w:rsid w:val="00E402F0"/>
    <w:pPr>
      <w:tabs>
        <w:tab w:val="center" w:pos="4153"/>
        <w:tab w:val="right" w:pos="8306"/>
      </w:tabs>
    </w:pPr>
  </w:style>
  <w:style w:type="character" w:customStyle="1" w:styleId="af6">
    <w:name w:val="כותרת תחתונה תו"/>
    <w:basedOn w:val="a1"/>
    <w:link w:val="af5"/>
    <w:uiPriority w:val="99"/>
    <w:rsid w:val="00E402F0"/>
    <w:rPr>
      <w:rFonts w:ascii="David" w:hAnsi="David" w:cs="David"/>
      <w:color w:val="000000"/>
      <w:sz w:val="24"/>
      <w:szCs w:val="24"/>
    </w:rPr>
  </w:style>
  <w:style w:type="character" w:customStyle="1" w:styleId="50">
    <w:name w:val="כותרת 5 תו"/>
    <w:basedOn w:val="a1"/>
    <w:link w:val="5"/>
    <w:uiPriority w:val="99"/>
    <w:rsid w:val="00DE73BD"/>
    <w:rPr>
      <w:rFonts w:ascii="Arial" w:eastAsia="Times New Roman" w:hAnsi="Arial" w:cs="Times New Roman"/>
      <w:bCs/>
      <w:szCs w:val="18"/>
    </w:rPr>
  </w:style>
  <w:style w:type="character" w:customStyle="1" w:styleId="60">
    <w:name w:val="כותרת 6 תו"/>
    <w:basedOn w:val="a1"/>
    <w:link w:val="6"/>
    <w:uiPriority w:val="99"/>
    <w:rsid w:val="00DE73BD"/>
    <w:rPr>
      <w:rFonts w:ascii="Arial" w:eastAsia="Times New Roman" w:hAnsi="Arial" w:cs="Times New Roman"/>
      <w:bCs/>
      <w:i/>
      <w:szCs w:val="18"/>
    </w:rPr>
  </w:style>
  <w:style w:type="character" w:customStyle="1" w:styleId="70">
    <w:name w:val="כותרת 7 תו"/>
    <w:basedOn w:val="a1"/>
    <w:link w:val="7"/>
    <w:uiPriority w:val="99"/>
    <w:rsid w:val="00DE73BD"/>
    <w:rPr>
      <w:rFonts w:ascii="Arial" w:eastAsia="Times New Roman" w:hAnsi="Arial" w:cs="Times New Roman"/>
      <w:b/>
      <w:bCs/>
      <w:sz w:val="20"/>
    </w:rPr>
  </w:style>
  <w:style w:type="character" w:customStyle="1" w:styleId="80">
    <w:name w:val="כותרת 8 תו"/>
    <w:basedOn w:val="a1"/>
    <w:link w:val="8"/>
    <w:uiPriority w:val="99"/>
    <w:rsid w:val="00DE73BD"/>
    <w:rPr>
      <w:rFonts w:ascii="Arial" w:eastAsia="Times New Roman" w:hAnsi="Arial" w:cs="Times New Roman"/>
      <w:bCs/>
      <w:i/>
      <w:sz w:val="20"/>
      <w:szCs w:val="28"/>
    </w:rPr>
  </w:style>
  <w:style w:type="character" w:customStyle="1" w:styleId="90">
    <w:name w:val="כותרת 9 תו"/>
    <w:basedOn w:val="a1"/>
    <w:link w:val="9"/>
    <w:uiPriority w:val="99"/>
    <w:rsid w:val="00DE73BD"/>
    <w:rPr>
      <w:rFonts w:ascii="Arial" w:eastAsia="Times New Roman" w:hAnsi="Arial" w:cs="Times New Roman"/>
      <w:b/>
      <w:bCs/>
      <w:i/>
      <w:sz w:val="18"/>
      <w:szCs w:val="28"/>
    </w:rPr>
  </w:style>
  <w:style w:type="paragraph" w:customStyle="1" w:styleId="-2">
    <w:name w:val="כותרת-2"/>
    <w:next w:val="-3"/>
    <w:rsid w:val="00C23E0C"/>
    <w:pPr>
      <w:widowControl w:val="0"/>
      <w:bidi/>
      <w:spacing w:after="0" w:line="240" w:lineRule="auto"/>
      <w:outlineLvl w:val="1"/>
    </w:pPr>
    <w:rPr>
      <w:rFonts w:ascii="Arial" w:eastAsia="Times New Roman" w:hAnsi="Arial" w:cs="David"/>
      <w:bCs/>
      <w:snapToGrid w:val="0"/>
      <w:sz w:val="24"/>
      <w:szCs w:val="28"/>
      <w:u w:val="single"/>
    </w:rPr>
  </w:style>
  <w:style w:type="paragraph" w:customStyle="1" w:styleId="-3">
    <w:name w:val="כותרת-3"/>
    <w:next w:val="a0"/>
    <w:rsid w:val="00C23E0C"/>
    <w:pPr>
      <w:widowControl w:val="0"/>
      <w:bidi/>
      <w:spacing w:after="0" w:line="240" w:lineRule="auto"/>
      <w:outlineLvl w:val="2"/>
    </w:pPr>
    <w:rPr>
      <w:rFonts w:ascii="Arial" w:eastAsia="Times New Roman" w:hAnsi="Arial" w:cs="David"/>
      <w:bCs/>
      <w:snapToGrid w:val="0"/>
    </w:rPr>
  </w:style>
  <w:style w:type="paragraph" w:customStyle="1" w:styleId="-4">
    <w:name w:val="כותרת-4"/>
    <w:next w:val="af7"/>
    <w:rsid w:val="00C23E0C"/>
    <w:pPr>
      <w:widowControl w:val="0"/>
      <w:bidi/>
      <w:spacing w:after="0" w:line="240" w:lineRule="auto"/>
      <w:outlineLvl w:val="3"/>
    </w:pPr>
    <w:rPr>
      <w:rFonts w:ascii="Arial" w:eastAsia="Times New Roman" w:hAnsi="Arial" w:cs="David"/>
      <w:snapToGrid w:val="0"/>
      <w:u w:val="single"/>
    </w:rPr>
  </w:style>
  <w:style w:type="paragraph" w:customStyle="1" w:styleId="af8">
    <w:name w:val="הערות"/>
    <w:basedOn w:val="a0"/>
    <w:uiPriority w:val="99"/>
    <w:rsid w:val="00C23E0C"/>
    <w:pPr>
      <w:tabs>
        <w:tab w:val="left" w:pos="335"/>
      </w:tabs>
      <w:autoSpaceDE/>
      <w:autoSpaceDN/>
      <w:adjustRightInd/>
      <w:spacing w:line="264" w:lineRule="atLeast"/>
      <w:ind w:left="284" w:hanging="340"/>
      <w:jc w:val="both"/>
    </w:pPr>
    <w:rPr>
      <w:rFonts w:ascii="Times New Roman" w:eastAsia="Times New Roman" w:hAnsi="Times New Roman" w:cs="Narkisim"/>
      <w:color w:val="auto"/>
      <w:sz w:val="22"/>
      <w:szCs w:val="20"/>
      <w:lang w:eastAsia="he-IL"/>
    </w:rPr>
  </w:style>
  <w:style w:type="paragraph" w:customStyle="1" w:styleId="af7">
    <w:name w:val="סיכום"/>
    <w:rsid w:val="00C23E0C"/>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bidi/>
      <w:spacing w:after="0" w:line="240" w:lineRule="auto"/>
    </w:pPr>
    <w:rPr>
      <w:rFonts w:ascii="Times New Roman" w:eastAsia="Times New Roman" w:hAnsi="Times New Roman" w:cs="David"/>
      <w:snapToGrid w:val="0"/>
    </w:rPr>
  </w:style>
  <w:style w:type="paragraph" w:customStyle="1" w:styleId="af9">
    <w:name w:val="נושאים למחשבה"/>
    <w:basedOn w:val="a0"/>
    <w:qFormat/>
    <w:rsid w:val="00FB29C9"/>
    <w:pPr>
      <w:tabs>
        <w:tab w:val="left" w:pos="567"/>
        <w:tab w:val="left" w:pos="1134"/>
        <w:tab w:val="left" w:pos="1701"/>
        <w:tab w:val="left" w:pos="2268"/>
        <w:tab w:val="left" w:pos="3203"/>
      </w:tabs>
      <w:autoSpaceDE/>
      <w:autoSpaceDN/>
      <w:adjustRightInd/>
      <w:ind w:left="1785" w:hanging="1417"/>
      <w:jc w:val="both"/>
    </w:pPr>
    <w:rPr>
      <w:rFonts w:ascii="Times New Roman" w:eastAsia="Times New Roman" w:hAnsi="Times New Roman"/>
      <w:i/>
      <w:iCs/>
      <w:color w:val="auto"/>
    </w:rPr>
  </w:style>
  <w:style w:type="character" w:customStyle="1" w:styleId="colord">
    <w:name w:val="color_d"/>
    <w:basedOn w:val="a1"/>
    <w:rsid w:val="009E0C4A"/>
  </w:style>
  <w:style w:type="character" w:customStyle="1" w:styleId="font000004">
    <w:name w:val="font_000004"/>
    <w:basedOn w:val="a1"/>
    <w:rsid w:val="009E0C4A"/>
  </w:style>
  <w:style w:type="paragraph" w:customStyle="1" w:styleId="afa">
    <w:name w:val="ציטוט"/>
    <w:basedOn w:val="a0"/>
    <w:rsid w:val="00FF4ACB"/>
    <w:pPr>
      <w:autoSpaceDE/>
      <w:autoSpaceDN/>
      <w:adjustRightInd/>
      <w:spacing w:before="120" w:line="360" w:lineRule="auto"/>
      <w:ind w:left="714"/>
      <w:jc w:val="both"/>
    </w:pPr>
    <w:rPr>
      <w:rFonts w:ascii="Times New Roman" w:eastAsia="Times New Roman" w:hAnsi="Times New Roman" w:cs="Narkisim"/>
      <w:color w:val="auto"/>
    </w:rPr>
  </w:style>
  <w:style w:type="character" w:styleId="FollowedHyperlink">
    <w:name w:val="FollowedHyperlink"/>
    <w:basedOn w:val="a1"/>
    <w:uiPriority w:val="99"/>
    <w:semiHidden/>
    <w:unhideWhenUsed/>
    <w:rsid w:val="00A56D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7146">
      <w:bodyDiv w:val="1"/>
      <w:marLeft w:val="0"/>
      <w:marRight w:val="0"/>
      <w:marTop w:val="0"/>
      <w:marBottom w:val="0"/>
      <w:divBdr>
        <w:top w:val="none" w:sz="0" w:space="0" w:color="auto"/>
        <w:left w:val="none" w:sz="0" w:space="0" w:color="auto"/>
        <w:bottom w:val="none" w:sz="0" w:space="0" w:color="auto"/>
        <w:right w:val="none" w:sz="0" w:space="0" w:color="auto"/>
      </w:divBdr>
      <w:divsChild>
        <w:div w:id="380329393">
          <w:marLeft w:val="0"/>
          <w:marRight w:val="0"/>
          <w:marTop w:val="0"/>
          <w:marBottom w:val="0"/>
          <w:divBdr>
            <w:top w:val="single" w:sz="4" w:space="1" w:color="E8E8E8"/>
            <w:left w:val="single" w:sz="4" w:space="7" w:color="E8E8E8"/>
            <w:bottom w:val="none" w:sz="0" w:space="0" w:color="auto"/>
            <w:right w:val="single" w:sz="4" w:space="7" w:color="E8E8E8"/>
          </w:divBdr>
        </w:div>
        <w:div w:id="2044087051">
          <w:marLeft w:val="0"/>
          <w:marRight w:val="0"/>
          <w:marTop w:val="0"/>
          <w:marBottom w:val="0"/>
          <w:divBdr>
            <w:top w:val="none" w:sz="0" w:space="0" w:color="auto"/>
            <w:left w:val="single" w:sz="4" w:space="10" w:color="E8E8E8"/>
            <w:bottom w:val="single" w:sz="4" w:space="10" w:color="E8E8E8"/>
            <w:right w:val="single" w:sz="4" w:space="10" w:color="E8E8E8"/>
          </w:divBdr>
          <w:divsChild>
            <w:div w:id="1653675620">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427966825">
      <w:bodyDiv w:val="1"/>
      <w:marLeft w:val="0"/>
      <w:marRight w:val="0"/>
      <w:marTop w:val="0"/>
      <w:marBottom w:val="0"/>
      <w:divBdr>
        <w:top w:val="none" w:sz="0" w:space="0" w:color="auto"/>
        <w:left w:val="none" w:sz="0" w:space="0" w:color="auto"/>
        <w:bottom w:val="none" w:sz="0" w:space="0" w:color="auto"/>
        <w:right w:val="none" w:sz="0" w:space="0" w:color="auto"/>
      </w:divBdr>
      <w:divsChild>
        <w:div w:id="668824238">
          <w:marLeft w:val="0"/>
          <w:marRight w:val="0"/>
          <w:marTop w:val="0"/>
          <w:marBottom w:val="0"/>
          <w:divBdr>
            <w:top w:val="none" w:sz="0" w:space="0" w:color="auto"/>
            <w:left w:val="none" w:sz="0" w:space="0" w:color="auto"/>
            <w:bottom w:val="none" w:sz="0" w:space="0" w:color="auto"/>
            <w:right w:val="none" w:sz="0" w:space="0" w:color="auto"/>
          </w:divBdr>
        </w:div>
        <w:div w:id="1454444199">
          <w:marLeft w:val="0"/>
          <w:marRight w:val="0"/>
          <w:marTop w:val="0"/>
          <w:marBottom w:val="0"/>
          <w:divBdr>
            <w:top w:val="none" w:sz="0" w:space="0" w:color="auto"/>
            <w:left w:val="none" w:sz="0" w:space="0" w:color="auto"/>
            <w:bottom w:val="none" w:sz="0" w:space="0" w:color="auto"/>
            <w:right w:val="none" w:sz="0" w:space="0" w:color="auto"/>
          </w:divBdr>
        </w:div>
      </w:divsChild>
    </w:div>
    <w:div w:id="579871822">
      <w:bodyDiv w:val="1"/>
      <w:marLeft w:val="0"/>
      <w:marRight w:val="0"/>
      <w:marTop w:val="0"/>
      <w:marBottom w:val="0"/>
      <w:divBdr>
        <w:top w:val="none" w:sz="0" w:space="0" w:color="auto"/>
        <w:left w:val="none" w:sz="0" w:space="0" w:color="auto"/>
        <w:bottom w:val="none" w:sz="0" w:space="0" w:color="auto"/>
        <w:right w:val="none" w:sz="0" w:space="0" w:color="auto"/>
      </w:divBdr>
      <w:divsChild>
        <w:div w:id="151072020">
          <w:marLeft w:val="0"/>
          <w:marRight w:val="0"/>
          <w:marTop w:val="0"/>
          <w:marBottom w:val="0"/>
          <w:divBdr>
            <w:top w:val="single" w:sz="2" w:space="1" w:color="E8E8E8"/>
            <w:left w:val="single" w:sz="2" w:space="4" w:color="E8E8E8"/>
            <w:bottom w:val="none" w:sz="0" w:space="0" w:color="auto"/>
            <w:right w:val="single" w:sz="2" w:space="4" w:color="E8E8E8"/>
          </w:divBdr>
        </w:div>
        <w:div w:id="188034626">
          <w:marLeft w:val="0"/>
          <w:marRight w:val="0"/>
          <w:marTop w:val="0"/>
          <w:marBottom w:val="0"/>
          <w:divBdr>
            <w:top w:val="none" w:sz="0" w:space="0" w:color="auto"/>
            <w:left w:val="single" w:sz="2" w:space="6" w:color="E8E8E8"/>
            <w:bottom w:val="single" w:sz="2" w:space="6" w:color="E8E8E8"/>
            <w:right w:val="single" w:sz="2" w:space="6" w:color="E8E8E8"/>
          </w:divBdr>
          <w:divsChild>
            <w:div w:id="137036307">
              <w:marLeft w:val="0"/>
              <w:marRight w:val="0"/>
              <w:marTop w:val="0"/>
              <w:marBottom w:val="0"/>
              <w:divBdr>
                <w:top w:val="none" w:sz="0" w:space="0" w:color="auto"/>
                <w:left w:val="none" w:sz="0" w:space="0" w:color="auto"/>
                <w:bottom w:val="none" w:sz="0" w:space="0" w:color="auto"/>
                <w:right w:val="none" w:sz="0" w:space="0" w:color="auto"/>
              </w:divBdr>
            </w:div>
            <w:div w:id="1882354552">
              <w:marLeft w:val="0"/>
              <w:marRight w:val="0"/>
              <w:marTop w:val="0"/>
              <w:marBottom w:val="80"/>
              <w:divBdr>
                <w:top w:val="none" w:sz="0" w:space="0" w:color="auto"/>
                <w:left w:val="none" w:sz="0" w:space="0" w:color="auto"/>
                <w:bottom w:val="none" w:sz="0" w:space="0" w:color="auto"/>
                <w:right w:val="none" w:sz="0" w:space="0" w:color="auto"/>
              </w:divBdr>
            </w:div>
            <w:div w:id="19938705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799957570">
      <w:bodyDiv w:val="1"/>
      <w:marLeft w:val="0"/>
      <w:marRight w:val="0"/>
      <w:marTop w:val="0"/>
      <w:marBottom w:val="0"/>
      <w:divBdr>
        <w:top w:val="none" w:sz="0" w:space="0" w:color="auto"/>
        <w:left w:val="none" w:sz="0" w:space="0" w:color="auto"/>
        <w:bottom w:val="none" w:sz="0" w:space="0" w:color="auto"/>
        <w:right w:val="none" w:sz="0" w:space="0" w:color="auto"/>
      </w:divBdr>
    </w:div>
    <w:div w:id="824472857">
      <w:bodyDiv w:val="1"/>
      <w:marLeft w:val="0"/>
      <w:marRight w:val="0"/>
      <w:marTop w:val="0"/>
      <w:marBottom w:val="0"/>
      <w:divBdr>
        <w:top w:val="none" w:sz="0" w:space="0" w:color="auto"/>
        <w:left w:val="none" w:sz="0" w:space="0" w:color="auto"/>
        <w:bottom w:val="none" w:sz="0" w:space="0" w:color="auto"/>
        <w:right w:val="none" w:sz="0" w:space="0" w:color="auto"/>
      </w:divBdr>
    </w:div>
    <w:div w:id="989022093">
      <w:bodyDiv w:val="1"/>
      <w:marLeft w:val="0"/>
      <w:marRight w:val="0"/>
      <w:marTop w:val="0"/>
      <w:marBottom w:val="0"/>
      <w:divBdr>
        <w:top w:val="none" w:sz="0" w:space="0" w:color="auto"/>
        <w:left w:val="none" w:sz="0" w:space="0" w:color="auto"/>
        <w:bottom w:val="none" w:sz="0" w:space="0" w:color="auto"/>
        <w:right w:val="none" w:sz="0" w:space="0" w:color="auto"/>
      </w:divBdr>
      <w:divsChild>
        <w:div w:id="1629168825">
          <w:marLeft w:val="0"/>
          <w:marRight w:val="0"/>
          <w:marTop w:val="0"/>
          <w:marBottom w:val="0"/>
          <w:divBdr>
            <w:top w:val="none" w:sz="0" w:space="0" w:color="auto"/>
            <w:left w:val="none" w:sz="0" w:space="0" w:color="auto"/>
            <w:bottom w:val="none" w:sz="0" w:space="0" w:color="auto"/>
            <w:right w:val="none" w:sz="0" w:space="0" w:color="auto"/>
          </w:divBdr>
        </w:div>
        <w:div w:id="1676375490">
          <w:marLeft w:val="0"/>
          <w:marRight w:val="0"/>
          <w:marTop w:val="0"/>
          <w:marBottom w:val="0"/>
          <w:divBdr>
            <w:top w:val="none" w:sz="0" w:space="0" w:color="auto"/>
            <w:left w:val="none" w:sz="0" w:space="0" w:color="auto"/>
            <w:bottom w:val="none" w:sz="0" w:space="0" w:color="auto"/>
            <w:right w:val="none" w:sz="0" w:space="0" w:color="auto"/>
          </w:divBdr>
        </w:div>
      </w:divsChild>
    </w:div>
    <w:div w:id="1020467906">
      <w:bodyDiv w:val="1"/>
      <w:marLeft w:val="0"/>
      <w:marRight w:val="0"/>
      <w:marTop w:val="0"/>
      <w:marBottom w:val="0"/>
      <w:divBdr>
        <w:top w:val="none" w:sz="0" w:space="0" w:color="auto"/>
        <w:left w:val="none" w:sz="0" w:space="0" w:color="auto"/>
        <w:bottom w:val="none" w:sz="0" w:space="0" w:color="auto"/>
        <w:right w:val="none" w:sz="0" w:space="0" w:color="auto"/>
      </w:divBdr>
      <w:divsChild>
        <w:div w:id="1458062254">
          <w:marLeft w:val="0"/>
          <w:marRight w:val="-36"/>
          <w:marTop w:val="0"/>
          <w:marBottom w:val="0"/>
          <w:divBdr>
            <w:top w:val="none" w:sz="0" w:space="0" w:color="auto"/>
            <w:left w:val="none" w:sz="0" w:space="0" w:color="auto"/>
            <w:bottom w:val="none" w:sz="0" w:space="0" w:color="auto"/>
            <w:right w:val="none" w:sz="0" w:space="0" w:color="auto"/>
          </w:divBdr>
        </w:div>
        <w:div w:id="41559967">
          <w:marLeft w:val="0"/>
          <w:marRight w:val="-36"/>
          <w:marTop w:val="0"/>
          <w:marBottom w:val="0"/>
          <w:divBdr>
            <w:top w:val="none" w:sz="0" w:space="0" w:color="auto"/>
            <w:left w:val="none" w:sz="0" w:space="0" w:color="auto"/>
            <w:bottom w:val="none" w:sz="0" w:space="0" w:color="auto"/>
            <w:right w:val="none" w:sz="0" w:space="0" w:color="auto"/>
          </w:divBdr>
        </w:div>
        <w:div w:id="134688095">
          <w:marLeft w:val="0"/>
          <w:marRight w:val="-36"/>
          <w:marTop w:val="0"/>
          <w:marBottom w:val="0"/>
          <w:divBdr>
            <w:top w:val="none" w:sz="0" w:space="0" w:color="auto"/>
            <w:left w:val="none" w:sz="0" w:space="0" w:color="auto"/>
            <w:bottom w:val="none" w:sz="0" w:space="0" w:color="auto"/>
            <w:right w:val="none" w:sz="0" w:space="0" w:color="auto"/>
          </w:divBdr>
        </w:div>
      </w:divsChild>
    </w:div>
    <w:div w:id="1044670899">
      <w:bodyDiv w:val="1"/>
      <w:marLeft w:val="0"/>
      <w:marRight w:val="0"/>
      <w:marTop w:val="0"/>
      <w:marBottom w:val="0"/>
      <w:divBdr>
        <w:top w:val="none" w:sz="0" w:space="0" w:color="auto"/>
        <w:left w:val="none" w:sz="0" w:space="0" w:color="auto"/>
        <w:bottom w:val="none" w:sz="0" w:space="0" w:color="auto"/>
        <w:right w:val="none" w:sz="0" w:space="0" w:color="auto"/>
      </w:divBdr>
      <w:divsChild>
        <w:div w:id="2142190179">
          <w:marLeft w:val="0"/>
          <w:marRight w:val="0"/>
          <w:marTop w:val="0"/>
          <w:marBottom w:val="0"/>
          <w:divBdr>
            <w:top w:val="single" w:sz="6" w:space="0" w:color="CECEC6"/>
            <w:left w:val="none" w:sz="0" w:space="0" w:color="auto"/>
            <w:bottom w:val="none" w:sz="0" w:space="0" w:color="auto"/>
            <w:right w:val="none" w:sz="0" w:space="0" w:color="auto"/>
          </w:divBdr>
        </w:div>
        <w:div w:id="583030304">
          <w:marLeft w:val="0"/>
          <w:marRight w:val="0"/>
          <w:marTop w:val="0"/>
          <w:marBottom w:val="0"/>
          <w:divBdr>
            <w:top w:val="none" w:sz="0" w:space="0" w:color="auto"/>
            <w:left w:val="none" w:sz="0" w:space="0" w:color="auto"/>
            <w:bottom w:val="none" w:sz="0" w:space="0" w:color="auto"/>
            <w:right w:val="none" w:sz="0" w:space="0" w:color="auto"/>
          </w:divBdr>
          <w:divsChild>
            <w:div w:id="59255456">
              <w:marLeft w:val="0"/>
              <w:marRight w:val="-18"/>
              <w:marTop w:val="0"/>
              <w:marBottom w:val="0"/>
              <w:divBdr>
                <w:top w:val="none" w:sz="0" w:space="0" w:color="auto"/>
                <w:left w:val="none" w:sz="0" w:space="0" w:color="auto"/>
                <w:bottom w:val="none" w:sz="0" w:space="0" w:color="auto"/>
                <w:right w:val="none" w:sz="0" w:space="0" w:color="auto"/>
              </w:divBdr>
            </w:div>
            <w:div w:id="1616405127">
              <w:marLeft w:val="0"/>
              <w:marRight w:val="-18"/>
              <w:marTop w:val="0"/>
              <w:marBottom w:val="0"/>
              <w:divBdr>
                <w:top w:val="none" w:sz="0" w:space="0" w:color="auto"/>
                <w:left w:val="none" w:sz="0" w:space="0" w:color="auto"/>
                <w:bottom w:val="none" w:sz="0" w:space="0" w:color="auto"/>
                <w:right w:val="none" w:sz="0" w:space="0" w:color="auto"/>
              </w:divBdr>
            </w:div>
            <w:div w:id="25640701">
              <w:marLeft w:val="0"/>
              <w:marRight w:val="-18"/>
              <w:marTop w:val="0"/>
              <w:marBottom w:val="0"/>
              <w:divBdr>
                <w:top w:val="none" w:sz="0" w:space="0" w:color="auto"/>
                <w:left w:val="none" w:sz="0" w:space="0" w:color="auto"/>
                <w:bottom w:val="none" w:sz="0" w:space="0" w:color="auto"/>
                <w:right w:val="none" w:sz="0" w:space="0" w:color="auto"/>
              </w:divBdr>
            </w:div>
            <w:div w:id="158545092">
              <w:marLeft w:val="0"/>
              <w:marRight w:val="-18"/>
              <w:marTop w:val="0"/>
              <w:marBottom w:val="0"/>
              <w:divBdr>
                <w:top w:val="none" w:sz="0" w:space="0" w:color="auto"/>
                <w:left w:val="none" w:sz="0" w:space="0" w:color="auto"/>
                <w:bottom w:val="none" w:sz="0" w:space="0" w:color="auto"/>
                <w:right w:val="none" w:sz="0" w:space="0" w:color="auto"/>
              </w:divBdr>
            </w:div>
            <w:div w:id="1739479522">
              <w:marLeft w:val="0"/>
              <w:marRight w:val="-18"/>
              <w:marTop w:val="0"/>
              <w:marBottom w:val="0"/>
              <w:divBdr>
                <w:top w:val="none" w:sz="0" w:space="0" w:color="auto"/>
                <w:left w:val="none" w:sz="0" w:space="0" w:color="auto"/>
                <w:bottom w:val="none" w:sz="0" w:space="0" w:color="auto"/>
                <w:right w:val="none" w:sz="0" w:space="0" w:color="auto"/>
              </w:divBdr>
            </w:div>
            <w:div w:id="1152717114">
              <w:marLeft w:val="0"/>
              <w:marRight w:val="-18"/>
              <w:marTop w:val="0"/>
              <w:marBottom w:val="0"/>
              <w:divBdr>
                <w:top w:val="none" w:sz="0" w:space="0" w:color="auto"/>
                <w:left w:val="none" w:sz="0" w:space="0" w:color="auto"/>
                <w:bottom w:val="none" w:sz="0" w:space="0" w:color="auto"/>
                <w:right w:val="none" w:sz="0" w:space="0" w:color="auto"/>
              </w:divBdr>
            </w:div>
            <w:div w:id="1482386052">
              <w:marLeft w:val="0"/>
              <w:marRight w:val="-18"/>
              <w:marTop w:val="0"/>
              <w:marBottom w:val="0"/>
              <w:divBdr>
                <w:top w:val="none" w:sz="0" w:space="0" w:color="auto"/>
                <w:left w:val="none" w:sz="0" w:space="0" w:color="auto"/>
                <w:bottom w:val="none" w:sz="0" w:space="0" w:color="auto"/>
                <w:right w:val="none" w:sz="0" w:space="0" w:color="auto"/>
              </w:divBdr>
            </w:div>
            <w:div w:id="1873884352">
              <w:marLeft w:val="0"/>
              <w:marRight w:val="-18"/>
              <w:marTop w:val="0"/>
              <w:marBottom w:val="0"/>
              <w:divBdr>
                <w:top w:val="none" w:sz="0" w:space="0" w:color="auto"/>
                <w:left w:val="none" w:sz="0" w:space="0" w:color="auto"/>
                <w:bottom w:val="none" w:sz="0" w:space="0" w:color="auto"/>
                <w:right w:val="none" w:sz="0" w:space="0" w:color="auto"/>
              </w:divBdr>
            </w:div>
            <w:div w:id="843667847">
              <w:marLeft w:val="0"/>
              <w:marRight w:val="-18"/>
              <w:marTop w:val="0"/>
              <w:marBottom w:val="0"/>
              <w:divBdr>
                <w:top w:val="none" w:sz="0" w:space="0" w:color="auto"/>
                <w:left w:val="none" w:sz="0" w:space="0" w:color="auto"/>
                <w:bottom w:val="none" w:sz="0" w:space="0" w:color="auto"/>
                <w:right w:val="none" w:sz="0" w:space="0" w:color="auto"/>
              </w:divBdr>
            </w:div>
            <w:div w:id="699093171">
              <w:marLeft w:val="0"/>
              <w:marRight w:val="-18"/>
              <w:marTop w:val="0"/>
              <w:marBottom w:val="0"/>
              <w:divBdr>
                <w:top w:val="none" w:sz="0" w:space="0" w:color="auto"/>
                <w:left w:val="none" w:sz="0" w:space="0" w:color="auto"/>
                <w:bottom w:val="none" w:sz="0" w:space="0" w:color="auto"/>
                <w:right w:val="none" w:sz="0" w:space="0" w:color="auto"/>
              </w:divBdr>
            </w:div>
            <w:div w:id="2062291294">
              <w:marLeft w:val="0"/>
              <w:marRight w:val="-18"/>
              <w:marTop w:val="0"/>
              <w:marBottom w:val="0"/>
              <w:divBdr>
                <w:top w:val="none" w:sz="0" w:space="0" w:color="auto"/>
                <w:left w:val="none" w:sz="0" w:space="0" w:color="auto"/>
                <w:bottom w:val="none" w:sz="0" w:space="0" w:color="auto"/>
                <w:right w:val="none" w:sz="0" w:space="0" w:color="auto"/>
              </w:divBdr>
            </w:div>
            <w:div w:id="1124496160">
              <w:marLeft w:val="0"/>
              <w:marRight w:val="-18"/>
              <w:marTop w:val="0"/>
              <w:marBottom w:val="0"/>
              <w:divBdr>
                <w:top w:val="none" w:sz="0" w:space="0" w:color="auto"/>
                <w:left w:val="none" w:sz="0" w:space="0" w:color="auto"/>
                <w:bottom w:val="none" w:sz="0" w:space="0" w:color="auto"/>
                <w:right w:val="none" w:sz="0" w:space="0" w:color="auto"/>
              </w:divBdr>
            </w:div>
            <w:div w:id="864320789">
              <w:marLeft w:val="0"/>
              <w:marRight w:val="-18"/>
              <w:marTop w:val="0"/>
              <w:marBottom w:val="0"/>
              <w:divBdr>
                <w:top w:val="none" w:sz="0" w:space="0" w:color="auto"/>
                <w:left w:val="none" w:sz="0" w:space="0" w:color="auto"/>
                <w:bottom w:val="none" w:sz="0" w:space="0" w:color="auto"/>
                <w:right w:val="none" w:sz="0" w:space="0" w:color="auto"/>
              </w:divBdr>
            </w:div>
            <w:div w:id="790515155">
              <w:marLeft w:val="0"/>
              <w:marRight w:val="-18"/>
              <w:marTop w:val="0"/>
              <w:marBottom w:val="0"/>
              <w:divBdr>
                <w:top w:val="none" w:sz="0" w:space="0" w:color="auto"/>
                <w:left w:val="none" w:sz="0" w:space="0" w:color="auto"/>
                <w:bottom w:val="none" w:sz="0" w:space="0" w:color="auto"/>
                <w:right w:val="none" w:sz="0" w:space="0" w:color="auto"/>
              </w:divBdr>
            </w:div>
            <w:div w:id="1123036925">
              <w:marLeft w:val="0"/>
              <w:marRight w:val="-18"/>
              <w:marTop w:val="0"/>
              <w:marBottom w:val="0"/>
              <w:divBdr>
                <w:top w:val="none" w:sz="0" w:space="0" w:color="auto"/>
                <w:left w:val="none" w:sz="0" w:space="0" w:color="auto"/>
                <w:bottom w:val="none" w:sz="0" w:space="0" w:color="auto"/>
                <w:right w:val="none" w:sz="0" w:space="0" w:color="auto"/>
              </w:divBdr>
            </w:div>
            <w:div w:id="627472079">
              <w:marLeft w:val="0"/>
              <w:marRight w:val="-18"/>
              <w:marTop w:val="0"/>
              <w:marBottom w:val="0"/>
              <w:divBdr>
                <w:top w:val="none" w:sz="0" w:space="0" w:color="auto"/>
                <w:left w:val="none" w:sz="0" w:space="0" w:color="auto"/>
                <w:bottom w:val="none" w:sz="0" w:space="0" w:color="auto"/>
                <w:right w:val="none" w:sz="0" w:space="0" w:color="auto"/>
              </w:divBdr>
            </w:div>
            <w:div w:id="2095973066">
              <w:marLeft w:val="0"/>
              <w:marRight w:val="-18"/>
              <w:marTop w:val="0"/>
              <w:marBottom w:val="0"/>
              <w:divBdr>
                <w:top w:val="none" w:sz="0" w:space="0" w:color="auto"/>
                <w:left w:val="none" w:sz="0" w:space="0" w:color="auto"/>
                <w:bottom w:val="none" w:sz="0" w:space="0" w:color="auto"/>
                <w:right w:val="none" w:sz="0" w:space="0" w:color="auto"/>
              </w:divBdr>
            </w:div>
            <w:div w:id="384179635">
              <w:marLeft w:val="0"/>
              <w:marRight w:val="-18"/>
              <w:marTop w:val="0"/>
              <w:marBottom w:val="0"/>
              <w:divBdr>
                <w:top w:val="none" w:sz="0" w:space="0" w:color="auto"/>
                <w:left w:val="none" w:sz="0" w:space="0" w:color="auto"/>
                <w:bottom w:val="none" w:sz="0" w:space="0" w:color="auto"/>
                <w:right w:val="none" w:sz="0" w:space="0" w:color="auto"/>
              </w:divBdr>
            </w:div>
            <w:div w:id="1707869994">
              <w:marLeft w:val="0"/>
              <w:marRight w:val="-18"/>
              <w:marTop w:val="0"/>
              <w:marBottom w:val="0"/>
              <w:divBdr>
                <w:top w:val="none" w:sz="0" w:space="0" w:color="auto"/>
                <w:left w:val="none" w:sz="0" w:space="0" w:color="auto"/>
                <w:bottom w:val="none" w:sz="0" w:space="0" w:color="auto"/>
                <w:right w:val="none" w:sz="0" w:space="0" w:color="auto"/>
              </w:divBdr>
            </w:div>
            <w:div w:id="1544706075">
              <w:marLeft w:val="0"/>
              <w:marRight w:val="-18"/>
              <w:marTop w:val="0"/>
              <w:marBottom w:val="0"/>
              <w:divBdr>
                <w:top w:val="none" w:sz="0" w:space="0" w:color="auto"/>
                <w:left w:val="none" w:sz="0" w:space="0" w:color="auto"/>
                <w:bottom w:val="none" w:sz="0" w:space="0" w:color="auto"/>
                <w:right w:val="none" w:sz="0" w:space="0" w:color="auto"/>
              </w:divBdr>
            </w:div>
          </w:divsChild>
        </w:div>
      </w:divsChild>
    </w:div>
    <w:div w:id="1189559500">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62045845">
      <w:bodyDiv w:val="1"/>
      <w:marLeft w:val="0"/>
      <w:marRight w:val="0"/>
      <w:marTop w:val="0"/>
      <w:marBottom w:val="0"/>
      <w:divBdr>
        <w:top w:val="none" w:sz="0" w:space="0" w:color="auto"/>
        <w:left w:val="none" w:sz="0" w:space="0" w:color="auto"/>
        <w:bottom w:val="none" w:sz="0" w:space="0" w:color="auto"/>
        <w:right w:val="none" w:sz="0" w:space="0" w:color="auto"/>
      </w:divBdr>
      <w:divsChild>
        <w:div w:id="1571235458">
          <w:marLeft w:val="0"/>
          <w:marRight w:val="-24"/>
          <w:marTop w:val="0"/>
          <w:marBottom w:val="0"/>
          <w:divBdr>
            <w:top w:val="none" w:sz="0" w:space="0" w:color="auto"/>
            <w:left w:val="none" w:sz="0" w:space="0" w:color="auto"/>
            <w:bottom w:val="none" w:sz="0" w:space="0" w:color="auto"/>
            <w:right w:val="none" w:sz="0" w:space="0" w:color="auto"/>
          </w:divBdr>
        </w:div>
      </w:divsChild>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440880166">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ip.co.il/&#1494;&#1499;&#1493;&#1497;&#1493;&#1514;-&#1497;&#1493;&#1510;&#1512;&#1497;&#1501;/&#1513;&#1497;&#1502;&#1493;&#1513;-&#1505;&#1512;&#1496;&#1493;&#1504;&#1497;-youtu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eter.org.il/%D7%A9%D7%90%D7%9C%D7%95%D7%AA_%D7%95%D7%AA%D7%A9%D7%95%D7%91%D7%95%D7%AA/%D7%96%D7%9B%D7%95%D7%99%D7%95%D7%AA_%D7%99%D7%95%D7%A6%D7%A8%D7%99%D7%9D/11266/%D7%94%D7%95%D7%A8%D7%93%D7%AA_%D7%A9%D7%99%D7%A8%D7%99%D7%9D_%D7%9E%D7%99%D7%95%D7%98%D7%99%D7%95%D7%9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62D10-1EE7-49CD-8139-0D3F41E2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2398</Words>
  <Characters>11990</Characters>
  <Application>Microsoft Office Word</Application>
  <DocSecurity>0</DocSecurity>
  <Lines>99</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goldshtein</dc:creator>
  <cp:lastModifiedBy>elazar goldshtein</cp:lastModifiedBy>
  <cp:revision>3</cp:revision>
  <cp:lastPrinted>2018-06-27T12:46:00Z</cp:lastPrinted>
  <dcterms:created xsi:type="dcterms:W3CDTF">2018-08-28T07:17:00Z</dcterms:created>
  <dcterms:modified xsi:type="dcterms:W3CDTF">2018-08-28T07:17:00Z</dcterms:modified>
</cp:coreProperties>
</file>