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FD" w:rsidRPr="00CA59C9" w:rsidRDefault="00582EFD" w:rsidP="00CA59C9">
      <w:pPr>
        <w:jc w:val="center"/>
        <w:rPr>
          <w:rFonts w:ascii="Narkisim" w:hAnsi="Narkisim" w:cs="Narkisim"/>
          <w:b/>
          <w:bCs/>
          <w:sz w:val="30"/>
          <w:szCs w:val="30"/>
          <w:rtl/>
        </w:rPr>
      </w:pPr>
      <w:r w:rsidRPr="00CA59C9">
        <w:rPr>
          <w:rFonts w:ascii="Narkisim" w:hAnsi="Narkisim" w:cs="Narkisim"/>
          <w:b/>
          <w:bCs/>
          <w:sz w:val="30"/>
          <w:szCs w:val="30"/>
          <w:rtl/>
        </w:rPr>
        <w:t>מבוא לדיני ממונות</w:t>
      </w:r>
    </w:p>
    <w:p w:rsidR="003470A6" w:rsidRPr="00582EFD" w:rsidRDefault="003470A6" w:rsidP="00E62D8E">
      <w:pPr>
        <w:jc w:val="both"/>
        <w:rPr>
          <w:rFonts w:ascii="Narkisim" w:hAnsi="Narkisim" w:cs="Narkisim"/>
          <w:b/>
          <w:bCs/>
          <w:sz w:val="26"/>
          <w:szCs w:val="26"/>
          <w:rtl/>
        </w:rPr>
      </w:pPr>
      <w:r>
        <w:rPr>
          <w:rFonts w:ascii="Narkisim" w:hAnsi="Narkisim" w:cs="Narkisim" w:hint="cs"/>
          <w:b/>
          <w:bCs/>
          <w:sz w:val="26"/>
          <w:szCs w:val="26"/>
          <w:rtl/>
        </w:rPr>
        <w:t xml:space="preserve">דיני ממונות מול דיני </w:t>
      </w:r>
      <w:proofErr w:type="spellStart"/>
      <w:r>
        <w:rPr>
          <w:rFonts w:ascii="Narkisim" w:hAnsi="Narkisim" w:cs="Narkisim" w:hint="cs"/>
          <w:b/>
          <w:bCs/>
          <w:sz w:val="26"/>
          <w:szCs w:val="26"/>
          <w:rtl/>
        </w:rPr>
        <w:t>איסורין</w:t>
      </w:r>
      <w:proofErr w:type="spellEnd"/>
    </w:p>
    <w:p w:rsidR="00582EFD" w:rsidRPr="00582EFD" w:rsidRDefault="00582EFD" w:rsidP="00E62D8E">
      <w:pPr>
        <w:jc w:val="both"/>
        <w:rPr>
          <w:rFonts w:ascii="Narkisim" w:hAnsi="Narkisim" w:cs="Narkisim"/>
          <w:b/>
          <w:bCs/>
          <w:sz w:val="22"/>
          <w:szCs w:val="22"/>
          <w:rtl/>
        </w:rPr>
      </w:pPr>
      <w:r w:rsidRPr="00582EFD">
        <w:rPr>
          <w:rFonts w:ascii="Narkisim" w:hAnsi="Narkisim" w:cs="Narkisim"/>
          <w:b/>
          <w:bCs/>
          <w:sz w:val="24"/>
          <w:szCs w:val="24"/>
          <w:rtl/>
        </w:rPr>
        <w:t>שערי ישר שער ה פרק א</w:t>
      </w:r>
    </w:p>
    <w:p w:rsidR="00582EFD" w:rsidRPr="00082377" w:rsidRDefault="00582EFD" w:rsidP="00E62D8E">
      <w:pPr>
        <w:jc w:val="both"/>
        <w:rPr>
          <w:rFonts w:ascii="Narkisim" w:hAnsi="Narkisim" w:cs="Narkisim"/>
          <w:sz w:val="24"/>
          <w:szCs w:val="24"/>
          <w:rtl/>
        </w:rPr>
      </w:pPr>
      <w:r w:rsidRPr="00082377">
        <w:rPr>
          <w:rFonts w:ascii="Narkisim" w:hAnsi="Narkisim" w:cs="Narkisim"/>
          <w:sz w:val="24"/>
          <w:szCs w:val="24"/>
          <w:rtl/>
        </w:rPr>
        <w:t xml:space="preserve">א נקטינן </w:t>
      </w:r>
      <w:proofErr w:type="spellStart"/>
      <w:r w:rsidRPr="00082377">
        <w:rPr>
          <w:rFonts w:ascii="Narkisim" w:hAnsi="Narkisim" w:cs="Narkisim"/>
          <w:sz w:val="24"/>
          <w:szCs w:val="24"/>
          <w:rtl/>
        </w:rPr>
        <w:t>דספק</w:t>
      </w:r>
      <w:proofErr w:type="spellEnd"/>
      <w:r w:rsidRPr="00082377">
        <w:rPr>
          <w:rFonts w:ascii="Narkisim" w:hAnsi="Narkisim" w:cs="Narkisim"/>
          <w:sz w:val="24"/>
          <w:szCs w:val="24"/>
          <w:rtl/>
        </w:rPr>
        <w:t xml:space="preserve"> ממון </w:t>
      </w:r>
      <w:proofErr w:type="spellStart"/>
      <w:r w:rsidRPr="00082377">
        <w:rPr>
          <w:rFonts w:ascii="Narkisim" w:hAnsi="Narkisim" w:cs="Narkisim"/>
          <w:sz w:val="24"/>
          <w:szCs w:val="24"/>
          <w:rtl/>
        </w:rPr>
        <w:t>לקולא</w:t>
      </w:r>
      <w:proofErr w:type="spellEnd"/>
      <w:r w:rsidRPr="00082377">
        <w:rPr>
          <w:rFonts w:ascii="Narkisim" w:hAnsi="Narkisim" w:cs="Narkisim"/>
          <w:sz w:val="24"/>
          <w:szCs w:val="24"/>
          <w:rtl/>
        </w:rPr>
        <w:t xml:space="preserve"> (חולין </w:t>
      </w:r>
      <w:proofErr w:type="spellStart"/>
      <w:r w:rsidRPr="00082377">
        <w:rPr>
          <w:rFonts w:ascii="Narkisim" w:hAnsi="Narkisim" w:cs="Narkisim"/>
          <w:sz w:val="24"/>
          <w:szCs w:val="24"/>
          <w:rtl/>
        </w:rPr>
        <w:t>קלד</w:t>
      </w:r>
      <w:proofErr w:type="spellEnd"/>
      <w:r w:rsidRPr="00082377">
        <w:rPr>
          <w:rFonts w:ascii="Narkisim" w:hAnsi="Narkisim" w:cs="Narkisim"/>
          <w:sz w:val="24"/>
          <w:szCs w:val="24"/>
          <w:rtl/>
        </w:rPr>
        <w:t xml:space="preserve"> א), וראוי לבאר למה נגרע איסור גזל משאר איסורים וכמו </w:t>
      </w:r>
      <w:proofErr w:type="spellStart"/>
      <w:r w:rsidRPr="00082377">
        <w:rPr>
          <w:rFonts w:ascii="Narkisim" w:hAnsi="Narkisim" w:cs="Narkisim"/>
          <w:sz w:val="24"/>
          <w:szCs w:val="24"/>
          <w:rtl/>
        </w:rPr>
        <w:t>דקיי"ל</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דכל</w:t>
      </w:r>
      <w:proofErr w:type="spellEnd"/>
      <w:r w:rsidRPr="00082377">
        <w:rPr>
          <w:rFonts w:ascii="Narkisim" w:hAnsi="Narkisim" w:cs="Narkisim"/>
          <w:sz w:val="24"/>
          <w:szCs w:val="24"/>
          <w:rtl/>
        </w:rPr>
        <w:t xml:space="preserve"> איסור תורה </w:t>
      </w:r>
      <w:proofErr w:type="spellStart"/>
      <w:r w:rsidRPr="00082377">
        <w:rPr>
          <w:rFonts w:ascii="Narkisim" w:hAnsi="Narkisim" w:cs="Narkisim"/>
          <w:sz w:val="24"/>
          <w:szCs w:val="24"/>
          <w:rtl/>
        </w:rPr>
        <w:t>לחומרא</w:t>
      </w:r>
      <w:proofErr w:type="spellEnd"/>
      <w:r w:rsidRPr="00082377">
        <w:rPr>
          <w:rFonts w:ascii="Narkisim" w:hAnsi="Narkisim" w:cs="Narkisim"/>
          <w:sz w:val="24"/>
          <w:szCs w:val="24"/>
          <w:rtl/>
        </w:rPr>
        <w:t xml:space="preserve">, וכבר עמדו ע"ז הרבה גדולי האחרונים, והראשון שהעיר מזה הוא </w:t>
      </w:r>
      <w:proofErr w:type="spellStart"/>
      <w:r w:rsidRPr="00082377">
        <w:rPr>
          <w:rFonts w:ascii="Narkisim" w:hAnsi="Narkisim" w:cs="Narkisim"/>
          <w:sz w:val="24"/>
          <w:szCs w:val="24"/>
          <w:rtl/>
        </w:rPr>
        <w:t>הר"ר</w:t>
      </w:r>
      <w:proofErr w:type="spellEnd"/>
      <w:r w:rsidRPr="00082377">
        <w:rPr>
          <w:rFonts w:ascii="Narkisim" w:hAnsi="Narkisim" w:cs="Narkisim"/>
          <w:sz w:val="24"/>
          <w:szCs w:val="24"/>
          <w:rtl/>
        </w:rPr>
        <w:t xml:space="preserve"> יחיאל </w:t>
      </w:r>
      <w:proofErr w:type="spellStart"/>
      <w:r w:rsidRPr="00082377">
        <w:rPr>
          <w:rFonts w:ascii="Narkisim" w:hAnsi="Narkisim" w:cs="Narkisim"/>
          <w:sz w:val="24"/>
          <w:szCs w:val="24"/>
          <w:rtl/>
        </w:rPr>
        <w:t>באסאן</w:t>
      </w:r>
      <w:proofErr w:type="spellEnd"/>
      <w:r w:rsidRPr="00082377">
        <w:rPr>
          <w:rFonts w:ascii="Narkisim" w:hAnsi="Narkisim" w:cs="Narkisim"/>
          <w:sz w:val="24"/>
          <w:szCs w:val="24"/>
          <w:rtl/>
        </w:rPr>
        <w:t xml:space="preserve"> ז"ל, והוא ז"ל השיב ע"ז </w:t>
      </w:r>
      <w:proofErr w:type="spellStart"/>
      <w:r w:rsidRPr="00082377">
        <w:rPr>
          <w:rFonts w:ascii="Narkisim" w:hAnsi="Narkisim" w:cs="Narkisim"/>
          <w:sz w:val="24"/>
          <w:szCs w:val="24"/>
          <w:rtl/>
        </w:rPr>
        <w:t>דעכ"פ</w:t>
      </w:r>
      <w:proofErr w:type="spellEnd"/>
      <w:r w:rsidRPr="00082377">
        <w:rPr>
          <w:rFonts w:ascii="Narkisim" w:hAnsi="Narkisim" w:cs="Narkisim"/>
          <w:sz w:val="24"/>
          <w:szCs w:val="24"/>
          <w:rtl/>
        </w:rPr>
        <w:t xml:space="preserve"> יהיו בזה ספק גזל, </w:t>
      </w:r>
      <w:proofErr w:type="spellStart"/>
      <w:r w:rsidRPr="00082377">
        <w:rPr>
          <w:rFonts w:ascii="Narkisim" w:hAnsi="Narkisim" w:cs="Narkisim"/>
          <w:sz w:val="24"/>
          <w:szCs w:val="24"/>
          <w:rtl/>
        </w:rPr>
        <w:t>דאם</w:t>
      </w:r>
      <w:proofErr w:type="spellEnd"/>
      <w:r w:rsidRPr="00082377">
        <w:rPr>
          <w:rFonts w:ascii="Narkisim" w:hAnsi="Narkisim" w:cs="Narkisim"/>
          <w:sz w:val="24"/>
          <w:szCs w:val="24"/>
          <w:rtl/>
        </w:rPr>
        <w:t xml:space="preserve"> נחמיר על הנתבע יהיו ספק גזל ביד התובע. וכל האחרונים השיגו על תירוץ זה, דהרי בברי ושמא </w:t>
      </w:r>
      <w:proofErr w:type="spellStart"/>
      <w:r w:rsidRPr="00082377">
        <w:rPr>
          <w:rFonts w:ascii="Narkisim" w:hAnsi="Narkisim" w:cs="Narkisim"/>
          <w:sz w:val="24"/>
          <w:szCs w:val="24"/>
          <w:rtl/>
        </w:rPr>
        <w:t>ליכא</w:t>
      </w:r>
      <w:proofErr w:type="spellEnd"/>
      <w:r w:rsidRPr="00082377">
        <w:rPr>
          <w:rFonts w:ascii="Narkisim" w:hAnsi="Narkisim" w:cs="Narkisim"/>
          <w:sz w:val="24"/>
          <w:szCs w:val="24"/>
          <w:rtl/>
        </w:rPr>
        <w:t xml:space="preserve"> חשש איסור אצל התובע, דגם בספק איסור מהני ברי, ועוד דלפי מה </w:t>
      </w:r>
      <w:proofErr w:type="spellStart"/>
      <w:r w:rsidRPr="00082377">
        <w:rPr>
          <w:rFonts w:ascii="Narkisim" w:hAnsi="Narkisim" w:cs="Narkisim"/>
          <w:sz w:val="24"/>
          <w:szCs w:val="24"/>
          <w:rtl/>
        </w:rPr>
        <w:t>דקיי"ל</w:t>
      </w:r>
      <w:proofErr w:type="spellEnd"/>
      <w:r w:rsidRPr="00082377">
        <w:rPr>
          <w:rFonts w:ascii="Narkisim" w:hAnsi="Narkisim" w:cs="Narkisim"/>
          <w:sz w:val="24"/>
          <w:szCs w:val="24"/>
          <w:rtl/>
        </w:rPr>
        <w:t xml:space="preserve"> כשמואל </w:t>
      </w:r>
      <w:proofErr w:type="spellStart"/>
      <w:r w:rsidRPr="00082377">
        <w:rPr>
          <w:rFonts w:ascii="Narkisim" w:hAnsi="Narkisim" w:cs="Narkisim"/>
          <w:sz w:val="24"/>
          <w:szCs w:val="24"/>
          <w:rtl/>
        </w:rPr>
        <w:t>דאין</w:t>
      </w:r>
      <w:proofErr w:type="spellEnd"/>
      <w:r w:rsidRPr="00082377">
        <w:rPr>
          <w:rFonts w:ascii="Narkisim" w:hAnsi="Narkisim" w:cs="Narkisim"/>
          <w:sz w:val="24"/>
          <w:szCs w:val="24"/>
          <w:rtl/>
        </w:rPr>
        <w:t xml:space="preserve"> הולכים אחר הרוב להוציא מחזקת המוחזק (</w:t>
      </w:r>
      <w:proofErr w:type="spellStart"/>
      <w:r w:rsidRPr="00082377">
        <w:rPr>
          <w:rFonts w:ascii="Narkisim" w:hAnsi="Narkisim" w:cs="Narkisim"/>
          <w:sz w:val="24"/>
          <w:szCs w:val="24"/>
          <w:rtl/>
        </w:rPr>
        <w:t>ב"ק</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כז</w:t>
      </w:r>
      <w:proofErr w:type="spellEnd"/>
      <w:r w:rsidRPr="00082377">
        <w:rPr>
          <w:rFonts w:ascii="Narkisim" w:hAnsi="Narkisim" w:cs="Narkisim"/>
          <w:sz w:val="24"/>
          <w:szCs w:val="24"/>
          <w:rtl/>
        </w:rPr>
        <w:t xml:space="preserve"> ב), </w:t>
      </w:r>
      <w:proofErr w:type="spellStart"/>
      <w:r w:rsidRPr="00082377">
        <w:rPr>
          <w:rFonts w:ascii="Narkisim" w:hAnsi="Narkisim" w:cs="Narkisim"/>
          <w:sz w:val="24"/>
          <w:szCs w:val="24"/>
          <w:rtl/>
        </w:rPr>
        <w:t>דאצל</w:t>
      </w:r>
      <w:proofErr w:type="spellEnd"/>
      <w:r w:rsidRPr="00082377">
        <w:rPr>
          <w:rFonts w:ascii="Narkisim" w:hAnsi="Narkisim" w:cs="Narkisim"/>
          <w:sz w:val="24"/>
          <w:szCs w:val="24"/>
          <w:rtl/>
        </w:rPr>
        <w:t xml:space="preserve"> התובע איכא רוב </w:t>
      </w:r>
      <w:proofErr w:type="spellStart"/>
      <w:r w:rsidRPr="00082377">
        <w:rPr>
          <w:rFonts w:ascii="Narkisim" w:hAnsi="Narkisim" w:cs="Narkisim"/>
          <w:sz w:val="24"/>
          <w:szCs w:val="24"/>
          <w:rtl/>
        </w:rPr>
        <w:t>דמהני</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לענין</w:t>
      </w:r>
      <w:proofErr w:type="spellEnd"/>
      <w:r w:rsidRPr="00082377">
        <w:rPr>
          <w:rFonts w:ascii="Narkisim" w:hAnsi="Narkisim" w:cs="Narkisim"/>
          <w:sz w:val="24"/>
          <w:szCs w:val="24"/>
          <w:rtl/>
        </w:rPr>
        <w:t xml:space="preserve"> איסור. וגם בעיקר דבריו יש לתמוה, דמה בכך </w:t>
      </w:r>
      <w:proofErr w:type="spellStart"/>
      <w:r w:rsidRPr="00082377">
        <w:rPr>
          <w:rFonts w:ascii="Narkisim" w:hAnsi="Narkisim" w:cs="Narkisim"/>
          <w:sz w:val="24"/>
          <w:szCs w:val="24"/>
          <w:rtl/>
        </w:rPr>
        <w:t>דעכ"פ</w:t>
      </w:r>
      <w:proofErr w:type="spellEnd"/>
      <w:r w:rsidRPr="00082377">
        <w:rPr>
          <w:rFonts w:ascii="Narkisim" w:hAnsi="Narkisim" w:cs="Narkisim"/>
          <w:sz w:val="24"/>
          <w:szCs w:val="24"/>
          <w:rtl/>
        </w:rPr>
        <w:t xml:space="preserve"> כל אחד יחוש לעצמו והיה ראוי דגם בי"ד לא יניחו כך עד שיתרצו שני </w:t>
      </w:r>
      <w:proofErr w:type="spellStart"/>
      <w:r w:rsidRPr="00082377">
        <w:rPr>
          <w:rFonts w:ascii="Narkisim" w:hAnsi="Narkisim" w:cs="Narkisim"/>
          <w:sz w:val="24"/>
          <w:szCs w:val="24"/>
          <w:rtl/>
        </w:rPr>
        <w:t>הבעלי</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דינין</w:t>
      </w:r>
      <w:proofErr w:type="spellEnd"/>
      <w:r w:rsidRPr="00082377">
        <w:rPr>
          <w:rFonts w:ascii="Narkisim" w:hAnsi="Narkisim" w:cs="Narkisim"/>
          <w:sz w:val="24"/>
          <w:szCs w:val="24"/>
          <w:rtl/>
        </w:rPr>
        <w:t xml:space="preserve">. </w:t>
      </w:r>
    </w:p>
    <w:p w:rsidR="00582EFD" w:rsidRPr="00082377" w:rsidRDefault="00582EFD" w:rsidP="00E62D8E">
      <w:pPr>
        <w:jc w:val="both"/>
        <w:rPr>
          <w:rFonts w:ascii="Narkisim" w:hAnsi="Narkisim" w:cs="Narkisim"/>
          <w:sz w:val="24"/>
          <w:szCs w:val="24"/>
          <w:rtl/>
        </w:rPr>
      </w:pPr>
      <w:r w:rsidRPr="00082377">
        <w:rPr>
          <w:rFonts w:ascii="Narkisim" w:hAnsi="Narkisim" w:cs="Narkisim"/>
          <w:sz w:val="24"/>
          <w:szCs w:val="24"/>
          <w:rtl/>
        </w:rPr>
        <w:t xml:space="preserve">ב ובספר אורים ותומים סימן כ"ה בקיצור תקפו כהן כתב וז"ל, אבל באמת </w:t>
      </w:r>
      <w:proofErr w:type="spellStart"/>
      <w:r w:rsidRPr="00082377">
        <w:rPr>
          <w:rFonts w:ascii="Narkisim" w:hAnsi="Narkisim" w:cs="Narkisim"/>
          <w:sz w:val="24"/>
          <w:szCs w:val="24"/>
          <w:rtl/>
        </w:rPr>
        <w:t>הקושיא</w:t>
      </w:r>
      <w:proofErr w:type="spellEnd"/>
      <w:r w:rsidRPr="00082377">
        <w:rPr>
          <w:rFonts w:ascii="Narkisim" w:hAnsi="Narkisim" w:cs="Narkisim"/>
          <w:sz w:val="24"/>
          <w:szCs w:val="24"/>
          <w:rtl/>
        </w:rPr>
        <w:t xml:space="preserve"> מעיקרא </w:t>
      </w:r>
      <w:proofErr w:type="spellStart"/>
      <w:r w:rsidRPr="00082377">
        <w:rPr>
          <w:rFonts w:ascii="Narkisim" w:hAnsi="Narkisim" w:cs="Narkisim"/>
          <w:sz w:val="24"/>
          <w:szCs w:val="24"/>
          <w:rtl/>
        </w:rPr>
        <w:t>ליתא</w:t>
      </w:r>
      <w:proofErr w:type="spellEnd"/>
      <w:r w:rsidRPr="00082377">
        <w:rPr>
          <w:rFonts w:ascii="Narkisim" w:hAnsi="Narkisim" w:cs="Narkisim"/>
          <w:sz w:val="24"/>
          <w:szCs w:val="24"/>
          <w:rtl/>
        </w:rPr>
        <w:t xml:space="preserve">, כי כך היה </w:t>
      </w:r>
      <w:proofErr w:type="spellStart"/>
      <w:r w:rsidRPr="00082377">
        <w:rPr>
          <w:rFonts w:ascii="Narkisim" w:hAnsi="Narkisim" w:cs="Narkisim"/>
          <w:sz w:val="24"/>
          <w:szCs w:val="24"/>
          <w:rtl/>
        </w:rPr>
        <w:t>המצוה</w:t>
      </w:r>
      <w:proofErr w:type="spellEnd"/>
      <w:r w:rsidRPr="00082377">
        <w:rPr>
          <w:rFonts w:ascii="Narkisim" w:hAnsi="Narkisim" w:cs="Narkisim"/>
          <w:sz w:val="24"/>
          <w:szCs w:val="24"/>
          <w:rtl/>
        </w:rPr>
        <w:t xml:space="preserve"> והלאו של לא תגזול היינו גזל ודאי, אבל גזל ספק אם הוא בידך אין כאן איסור גזל </w:t>
      </w:r>
      <w:proofErr w:type="spellStart"/>
      <w:r w:rsidRPr="00082377">
        <w:rPr>
          <w:rFonts w:ascii="Narkisim" w:hAnsi="Narkisim" w:cs="Narkisim"/>
          <w:sz w:val="24"/>
          <w:szCs w:val="24"/>
          <w:rtl/>
        </w:rPr>
        <w:t>דכך</w:t>
      </w:r>
      <w:proofErr w:type="spellEnd"/>
      <w:r w:rsidRPr="00082377">
        <w:rPr>
          <w:rFonts w:ascii="Narkisim" w:hAnsi="Narkisim" w:cs="Narkisim"/>
          <w:sz w:val="24"/>
          <w:szCs w:val="24"/>
          <w:rtl/>
        </w:rPr>
        <w:t xml:space="preserve"> הלכה נאמרה המוציא מחברו עליו הראיה ומי שתפס יכול להחזיק ואין כאן ספק איסור כלל, כי לא אסרה תורה גזל </w:t>
      </w:r>
      <w:proofErr w:type="spellStart"/>
      <w:r w:rsidRPr="00082377">
        <w:rPr>
          <w:rFonts w:ascii="Narkisim" w:hAnsi="Narkisim" w:cs="Narkisim"/>
          <w:sz w:val="24"/>
          <w:szCs w:val="24"/>
          <w:rtl/>
        </w:rPr>
        <w:t>בכה"ג</w:t>
      </w:r>
      <w:proofErr w:type="spellEnd"/>
      <w:r w:rsidRPr="00082377">
        <w:rPr>
          <w:rFonts w:ascii="Narkisim" w:hAnsi="Narkisim" w:cs="Narkisim"/>
          <w:sz w:val="24"/>
          <w:szCs w:val="24"/>
          <w:rtl/>
        </w:rPr>
        <w:t xml:space="preserve"> ועל תנאי זה נאמר </w:t>
      </w:r>
      <w:proofErr w:type="spellStart"/>
      <w:r w:rsidRPr="00082377">
        <w:rPr>
          <w:rFonts w:ascii="Narkisim" w:hAnsi="Narkisim" w:cs="Narkisim"/>
          <w:sz w:val="24"/>
          <w:szCs w:val="24"/>
          <w:rtl/>
        </w:rPr>
        <w:t>וכו</w:t>
      </w:r>
      <w:proofErr w:type="spellEnd"/>
      <w:r w:rsidRPr="00082377">
        <w:rPr>
          <w:rFonts w:ascii="Narkisim" w:hAnsi="Narkisim" w:cs="Narkisim"/>
          <w:sz w:val="24"/>
          <w:szCs w:val="24"/>
          <w:rtl/>
        </w:rPr>
        <w:t xml:space="preserve">', כמו דלא אסרה תורה ממזר ספק ומעשר ספק וכדומה הרבה, ולכך אפילו לצאת ידי שמים אין כאן חשש עכ"ל. וגם דבריו </w:t>
      </w:r>
      <w:proofErr w:type="spellStart"/>
      <w:r w:rsidRPr="00082377">
        <w:rPr>
          <w:rFonts w:ascii="Narkisim" w:hAnsi="Narkisim" w:cs="Narkisim"/>
          <w:sz w:val="24"/>
          <w:szCs w:val="24"/>
          <w:rtl/>
        </w:rPr>
        <w:t>הק</w:t>
      </w:r>
      <w:proofErr w:type="spellEnd"/>
      <w:r w:rsidRPr="00082377">
        <w:rPr>
          <w:rFonts w:ascii="Narkisim" w:hAnsi="Narkisim" w:cs="Narkisim"/>
          <w:sz w:val="24"/>
          <w:szCs w:val="24"/>
          <w:rtl/>
        </w:rPr>
        <w:t xml:space="preserve">' אינם מסתברים בעיני, דהרי כל </w:t>
      </w:r>
      <w:proofErr w:type="spellStart"/>
      <w:r w:rsidRPr="00082377">
        <w:rPr>
          <w:rFonts w:ascii="Narkisim" w:hAnsi="Narkisim" w:cs="Narkisim"/>
          <w:sz w:val="24"/>
          <w:szCs w:val="24"/>
          <w:rtl/>
        </w:rPr>
        <w:t>היכא</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שמצינו</w:t>
      </w:r>
      <w:proofErr w:type="spellEnd"/>
      <w:r w:rsidRPr="00082377">
        <w:rPr>
          <w:rFonts w:ascii="Narkisim" w:hAnsi="Narkisim" w:cs="Narkisim"/>
          <w:sz w:val="24"/>
          <w:szCs w:val="24"/>
          <w:rtl/>
        </w:rPr>
        <w:t xml:space="preserve"> בש"ס איזה חידוש להקל בספיקות, גילו לנו ע"ז מקור מן התורה, </w:t>
      </w:r>
      <w:proofErr w:type="spellStart"/>
      <w:r w:rsidRPr="00082377">
        <w:rPr>
          <w:rFonts w:ascii="Narkisim" w:hAnsi="Narkisim" w:cs="Narkisim"/>
          <w:sz w:val="24"/>
          <w:szCs w:val="24"/>
          <w:rtl/>
        </w:rPr>
        <w:t>דבממזר</w:t>
      </w:r>
      <w:proofErr w:type="spellEnd"/>
      <w:r w:rsidRPr="00082377">
        <w:rPr>
          <w:rFonts w:ascii="Narkisim" w:hAnsi="Narkisim" w:cs="Narkisim"/>
          <w:sz w:val="24"/>
          <w:szCs w:val="24"/>
          <w:rtl/>
        </w:rPr>
        <w:t xml:space="preserve"> דרשו </w:t>
      </w:r>
      <w:proofErr w:type="spellStart"/>
      <w:r w:rsidRPr="00082377">
        <w:rPr>
          <w:rFonts w:ascii="Narkisim" w:hAnsi="Narkisim" w:cs="Narkisim"/>
          <w:sz w:val="24"/>
          <w:szCs w:val="24"/>
          <w:rtl/>
        </w:rPr>
        <w:t>מיתורא</w:t>
      </w:r>
      <w:proofErr w:type="spellEnd"/>
      <w:r w:rsidRPr="00082377">
        <w:rPr>
          <w:rFonts w:ascii="Narkisim" w:hAnsi="Narkisim" w:cs="Narkisim"/>
          <w:sz w:val="24"/>
          <w:szCs w:val="24"/>
          <w:rtl/>
        </w:rPr>
        <w:t xml:space="preserve"> ממזר ודאי ולא ספק, קהל ודאי ולא ספק, ובמעשר עשירי ודאי ולא עשירי ספק, ובספק טומאה ברה"ר </w:t>
      </w:r>
      <w:proofErr w:type="spellStart"/>
      <w:r w:rsidRPr="00082377">
        <w:rPr>
          <w:rFonts w:ascii="Narkisim" w:hAnsi="Narkisim" w:cs="Narkisim"/>
          <w:sz w:val="24"/>
          <w:szCs w:val="24"/>
          <w:rtl/>
        </w:rPr>
        <w:t>הילכתא</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גמירי</w:t>
      </w:r>
      <w:proofErr w:type="spellEnd"/>
      <w:r w:rsidRPr="00082377">
        <w:rPr>
          <w:rFonts w:ascii="Narkisim" w:hAnsi="Narkisim" w:cs="Narkisim"/>
          <w:sz w:val="24"/>
          <w:szCs w:val="24"/>
          <w:rtl/>
        </w:rPr>
        <w:t xml:space="preserve"> לה, וכן בספק ערלה בחו"ל, ובגזל ספק לא נזכר בגמרא לרמז לנו שהוא איזה חידוש הלכה למשה מסיני או איזה גילוי מן התורה, ולהיפוך אמרו בגמרא ריש פרק הפרה (שם מו ב) </w:t>
      </w:r>
      <w:proofErr w:type="spellStart"/>
      <w:r w:rsidRPr="00082377">
        <w:rPr>
          <w:rFonts w:ascii="Narkisim" w:hAnsi="Narkisim" w:cs="Narkisim"/>
          <w:sz w:val="24"/>
          <w:szCs w:val="24"/>
          <w:rtl/>
        </w:rPr>
        <w:t>דעל</w:t>
      </w:r>
      <w:proofErr w:type="spellEnd"/>
      <w:r w:rsidRPr="00082377">
        <w:rPr>
          <w:rFonts w:ascii="Narkisim" w:hAnsi="Narkisim" w:cs="Narkisim"/>
          <w:sz w:val="24"/>
          <w:szCs w:val="24"/>
          <w:rtl/>
        </w:rPr>
        <w:t xml:space="preserve"> ענין זה </w:t>
      </w:r>
      <w:proofErr w:type="spellStart"/>
      <w:r w:rsidRPr="00082377">
        <w:rPr>
          <w:rFonts w:ascii="Narkisim" w:hAnsi="Narkisim" w:cs="Narkisim"/>
          <w:sz w:val="24"/>
          <w:szCs w:val="24"/>
          <w:rtl/>
        </w:rPr>
        <w:t>דקיי"ל</w:t>
      </w:r>
      <w:proofErr w:type="spellEnd"/>
      <w:r w:rsidRPr="00082377">
        <w:rPr>
          <w:rFonts w:ascii="Narkisim" w:hAnsi="Narkisim" w:cs="Narkisim"/>
          <w:sz w:val="24"/>
          <w:szCs w:val="24"/>
          <w:rtl/>
        </w:rPr>
        <w:t xml:space="preserve"> המוציא </w:t>
      </w:r>
      <w:proofErr w:type="spellStart"/>
      <w:r w:rsidRPr="00082377">
        <w:rPr>
          <w:rFonts w:ascii="Narkisim" w:hAnsi="Narkisim" w:cs="Narkisim"/>
          <w:sz w:val="24"/>
          <w:szCs w:val="24"/>
          <w:rtl/>
        </w:rPr>
        <w:t>מחבירו</w:t>
      </w:r>
      <w:proofErr w:type="spellEnd"/>
      <w:r w:rsidRPr="00082377">
        <w:rPr>
          <w:rFonts w:ascii="Narkisim" w:hAnsi="Narkisim" w:cs="Narkisim"/>
          <w:sz w:val="24"/>
          <w:szCs w:val="24"/>
          <w:rtl/>
        </w:rPr>
        <w:t xml:space="preserve"> עליו הראיה אין צריך קרא </w:t>
      </w:r>
      <w:proofErr w:type="spellStart"/>
      <w:r w:rsidRPr="00082377">
        <w:rPr>
          <w:rFonts w:ascii="Narkisim" w:hAnsi="Narkisim" w:cs="Narkisim"/>
          <w:sz w:val="24"/>
          <w:szCs w:val="24"/>
          <w:rtl/>
        </w:rPr>
        <w:t>דסברא</w:t>
      </w:r>
      <w:proofErr w:type="spellEnd"/>
      <w:r w:rsidRPr="00082377">
        <w:rPr>
          <w:rFonts w:ascii="Narkisim" w:hAnsi="Narkisim" w:cs="Narkisim"/>
          <w:sz w:val="24"/>
          <w:szCs w:val="24"/>
          <w:rtl/>
        </w:rPr>
        <w:t xml:space="preserve"> הוא, </w:t>
      </w:r>
      <w:proofErr w:type="spellStart"/>
      <w:r w:rsidRPr="00082377">
        <w:rPr>
          <w:rFonts w:ascii="Narkisim" w:hAnsi="Narkisim" w:cs="Narkisim"/>
          <w:sz w:val="24"/>
          <w:szCs w:val="24"/>
          <w:rtl/>
        </w:rPr>
        <w:t>דכאיב</w:t>
      </w:r>
      <w:proofErr w:type="spellEnd"/>
      <w:r w:rsidRPr="00082377">
        <w:rPr>
          <w:rFonts w:ascii="Narkisim" w:hAnsi="Narkisim" w:cs="Narkisim"/>
          <w:sz w:val="24"/>
          <w:szCs w:val="24"/>
          <w:rtl/>
        </w:rPr>
        <w:t xml:space="preserve"> ליה </w:t>
      </w:r>
      <w:proofErr w:type="spellStart"/>
      <w:r w:rsidRPr="00082377">
        <w:rPr>
          <w:rFonts w:ascii="Narkisim" w:hAnsi="Narkisim" w:cs="Narkisim"/>
          <w:sz w:val="24"/>
          <w:szCs w:val="24"/>
          <w:rtl/>
        </w:rPr>
        <w:t>כאיבא</w:t>
      </w:r>
      <w:proofErr w:type="spellEnd"/>
      <w:r w:rsidRPr="00082377">
        <w:rPr>
          <w:rFonts w:ascii="Narkisim" w:hAnsi="Narkisim" w:cs="Narkisim"/>
          <w:sz w:val="24"/>
          <w:szCs w:val="24"/>
          <w:rtl/>
        </w:rPr>
        <w:t xml:space="preserve"> אזיל לבי </w:t>
      </w:r>
      <w:proofErr w:type="spellStart"/>
      <w:r w:rsidRPr="00082377">
        <w:rPr>
          <w:rFonts w:ascii="Narkisim" w:hAnsi="Narkisim" w:cs="Narkisim"/>
          <w:sz w:val="24"/>
          <w:szCs w:val="24"/>
          <w:rtl/>
        </w:rPr>
        <w:t>אסיא</w:t>
      </w:r>
      <w:proofErr w:type="spellEnd"/>
      <w:r w:rsidRPr="00082377">
        <w:rPr>
          <w:rFonts w:ascii="Narkisim" w:hAnsi="Narkisim" w:cs="Narkisim"/>
          <w:sz w:val="24"/>
          <w:szCs w:val="24"/>
          <w:rtl/>
        </w:rPr>
        <w:t xml:space="preserve">, ואם היה </w:t>
      </w:r>
      <w:proofErr w:type="spellStart"/>
      <w:r w:rsidRPr="00082377">
        <w:rPr>
          <w:rFonts w:ascii="Narkisim" w:hAnsi="Narkisim" w:cs="Narkisim"/>
          <w:sz w:val="24"/>
          <w:szCs w:val="24"/>
          <w:rtl/>
        </w:rPr>
        <w:t>בענין</w:t>
      </w:r>
      <w:proofErr w:type="spellEnd"/>
      <w:r w:rsidRPr="00082377">
        <w:rPr>
          <w:rFonts w:ascii="Narkisim" w:hAnsi="Narkisim" w:cs="Narkisim"/>
          <w:sz w:val="24"/>
          <w:szCs w:val="24"/>
          <w:rtl/>
        </w:rPr>
        <w:t xml:space="preserve"> זה של ספק גזל איזה חידוש הלכה, הוי ליה </w:t>
      </w:r>
      <w:proofErr w:type="spellStart"/>
      <w:r w:rsidRPr="00082377">
        <w:rPr>
          <w:rFonts w:ascii="Narkisim" w:hAnsi="Narkisim" w:cs="Narkisim"/>
          <w:sz w:val="24"/>
          <w:szCs w:val="24"/>
          <w:rtl/>
        </w:rPr>
        <w:t>להש"ס</w:t>
      </w:r>
      <w:proofErr w:type="spellEnd"/>
      <w:r w:rsidRPr="00082377">
        <w:rPr>
          <w:rFonts w:ascii="Narkisim" w:hAnsi="Narkisim" w:cs="Narkisim"/>
          <w:sz w:val="24"/>
          <w:szCs w:val="24"/>
          <w:rtl/>
        </w:rPr>
        <w:t xml:space="preserve"> לומר </w:t>
      </w:r>
      <w:proofErr w:type="spellStart"/>
      <w:r w:rsidRPr="00082377">
        <w:rPr>
          <w:rFonts w:ascii="Narkisim" w:hAnsi="Narkisim" w:cs="Narkisim"/>
          <w:sz w:val="24"/>
          <w:szCs w:val="24"/>
          <w:rtl/>
        </w:rPr>
        <w:t>דע"ז</w:t>
      </w:r>
      <w:proofErr w:type="spellEnd"/>
      <w:r w:rsidRPr="00082377">
        <w:rPr>
          <w:rFonts w:ascii="Narkisim" w:hAnsi="Narkisim" w:cs="Narkisim"/>
          <w:sz w:val="24"/>
          <w:szCs w:val="24"/>
          <w:rtl/>
        </w:rPr>
        <w:t xml:space="preserve"> מגלה הקרא דמי בעל דברים </w:t>
      </w:r>
      <w:proofErr w:type="spellStart"/>
      <w:r w:rsidRPr="00082377">
        <w:rPr>
          <w:rFonts w:ascii="Narkisim" w:hAnsi="Narkisim" w:cs="Narkisim"/>
          <w:sz w:val="24"/>
          <w:szCs w:val="24"/>
          <w:rtl/>
        </w:rPr>
        <w:t>יגש</w:t>
      </w:r>
      <w:proofErr w:type="spellEnd"/>
      <w:r w:rsidRPr="00082377">
        <w:rPr>
          <w:rFonts w:ascii="Narkisim" w:hAnsi="Narkisim" w:cs="Narkisim"/>
          <w:sz w:val="24"/>
          <w:szCs w:val="24"/>
          <w:rtl/>
        </w:rPr>
        <w:t xml:space="preserve"> אליהם, אלא נראה לענ"ד ברור </w:t>
      </w:r>
      <w:proofErr w:type="spellStart"/>
      <w:r w:rsidRPr="00082377">
        <w:rPr>
          <w:rFonts w:ascii="Narkisim" w:hAnsi="Narkisim" w:cs="Narkisim"/>
          <w:sz w:val="24"/>
          <w:szCs w:val="24"/>
          <w:rtl/>
        </w:rPr>
        <w:t>דאין</w:t>
      </w:r>
      <w:proofErr w:type="spellEnd"/>
      <w:r w:rsidRPr="00082377">
        <w:rPr>
          <w:rFonts w:ascii="Narkisim" w:hAnsi="Narkisim" w:cs="Narkisim"/>
          <w:sz w:val="24"/>
          <w:szCs w:val="24"/>
          <w:rtl/>
        </w:rPr>
        <w:t xml:space="preserve"> שום חידוש בלאו דלא תגזול, </w:t>
      </w:r>
      <w:proofErr w:type="spellStart"/>
      <w:r w:rsidRPr="00082377">
        <w:rPr>
          <w:rFonts w:ascii="Narkisim" w:hAnsi="Narkisim" w:cs="Narkisim"/>
          <w:sz w:val="24"/>
          <w:szCs w:val="24"/>
          <w:rtl/>
        </w:rPr>
        <w:t>וספיקו</w:t>
      </w:r>
      <w:proofErr w:type="spellEnd"/>
      <w:r w:rsidRPr="00082377">
        <w:rPr>
          <w:rFonts w:ascii="Narkisim" w:hAnsi="Narkisim" w:cs="Narkisim"/>
          <w:sz w:val="24"/>
          <w:szCs w:val="24"/>
          <w:rtl/>
        </w:rPr>
        <w:t xml:space="preserve"> אסור ככל ספק איסור תורה, והרי מצינו חיוב לצאת ידי שמים גם בספק גזל, לפי מה </w:t>
      </w:r>
      <w:proofErr w:type="spellStart"/>
      <w:r w:rsidRPr="00082377">
        <w:rPr>
          <w:rFonts w:ascii="Narkisim" w:hAnsi="Narkisim" w:cs="Narkisim"/>
          <w:sz w:val="24"/>
          <w:szCs w:val="24"/>
          <w:rtl/>
        </w:rPr>
        <w:t>דקיי"ל</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דהיכא</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דהתובע</w:t>
      </w:r>
      <w:proofErr w:type="spellEnd"/>
      <w:r w:rsidRPr="00082377">
        <w:rPr>
          <w:rFonts w:ascii="Narkisim" w:hAnsi="Narkisim" w:cs="Narkisim"/>
          <w:sz w:val="24"/>
          <w:szCs w:val="24"/>
          <w:rtl/>
        </w:rPr>
        <w:t xml:space="preserve"> טוען ברי והנתבע שמא חייב בבא לצאת ידי שמים, כמו </w:t>
      </w:r>
      <w:proofErr w:type="spellStart"/>
      <w:r w:rsidRPr="00082377">
        <w:rPr>
          <w:rFonts w:ascii="Narkisim" w:hAnsi="Narkisim" w:cs="Narkisim"/>
          <w:sz w:val="24"/>
          <w:szCs w:val="24"/>
          <w:rtl/>
        </w:rPr>
        <w:t>דאיתא</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בב"ק</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קיח</w:t>
      </w:r>
      <w:proofErr w:type="spellEnd"/>
      <w:r w:rsidR="00E62D8E">
        <w:rPr>
          <w:rFonts w:ascii="Narkisim" w:hAnsi="Narkisim" w:cs="Narkisim" w:hint="cs"/>
          <w:sz w:val="24"/>
          <w:szCs w:val="24"/>
          <w:rtl/>
        </w:rPr>
        <w:t xml:space="preserve">. </w:t>
      </w:r>
      <w:r w:rsidRPr="00082377">
        <w:rPr>
          <w:rFonts w:ascii="Narkisim" w:hAnsi="Narkisim" w:cs="Narkisim"/>
          <w:sz w:val="24"/>
          <w:szCs w:val="24"/>
          <w:rtl/>
        </w:rPr>
        <w:t xml:space="preserve"> </w:t>
      </w:r>
      <w:proofErr w:type="spellStart"/>
      <w:r w:rsidRPr="00082377">
        <w:rPr>
          <w:rFonts w:ascii="Narkisim" w:hAnsi="Narkisim" w:cs="Narkisim"/>
          <w:sz w:val="24"/>
          <w:szCs w:val="24"/>
          <w:rtl/>
        </w:rPr>
        <w:t>ובשו"ע</w:t>
      </w:r>
      <w:proofErr w:type="spellEnd"/>
      <w:r w:rsidRPr="00082377">
        <w:rPr>
          <w:rFonts w:ascii="Narkisim" w:hAnsi="Narkisim" w:cs="Narkisim"/>
          <w:sz w:val="24"/>
          <w:szCs w:val="24"/>
          <w:rtl/>
        </w:rPr>
        <w:t xml:space="preserve"> סימן ע"ה. </w:t>
      </w:r>
    </w:p>
    <w:p w:rsidR="00582EFD" w:rsidRPr="00082377" w:rsidRDefault="00582EFD" w:rsidP="00E62D8E">
      <w:pPr>
        <w:jc w:val="both"/>
        <w:rPr>
          <w:rFonts w:ascii="Narkisim" w:hAnsi="Narkisim" w:cs="Narkisim"/>
          <w:sz w:val="24"/>
          <w:szCs w:val="24"/>
          <w:rtl/>
        </w:rPr>
      </w:pPr>
      <w:r w:rsidRPr="00082377">
        <w:rPr>
          <w:rFonts w:ascii="Narkisim" w:hAnsi="Narkisim" w:cs="Narkisim"/>
          <w:sz w:val="24"/>
          <w:szCs w:val="24"/>
          <w:rtl/>
        </w:rPr>
        <w:t>ג אבל הטיב אשר כתב בזה בקונטרס הספיקות א' ו'</w:t>
      </w:r>
      <w:r w:rsidR="00E62D8E">
        <w:rPr>
          <w:rFonts w:ascii="Narkisim" w:hAnsi="Narkisim" w:cs="Narkisim" w:hint="cs"/>
          <w:sz w:val="24"/>
          <w:szCs w:val="24"/>
          <w:rtl/>
        </w:rPr>
        <w:t>, אך</w:t>
      </w:r>
      <w:r w:rsidRPr="00082377">
        <w:rPr>
          <w:rFonts w:ascii="Narkisim" w:hAnsi="Narkisim" w:cs="Narkisim"/>
          <w:sz w:val="24"/>
          <w:szCs w:val="24"/>
          <w:rtl/>
        </w:rPr>
        <w:t xml:space="preserve"> לא ביאר כל </w:t>
      </w:r>
      <w:proofErr w:type="spellStart"/>
      <w:r w:rsidRPr="00082377">
        <w:rPr>
          <w:rFonts w:ascii="Narkisim" w:hAnsi="Narkisim" w:cs="Narkisim"/>
          <w:sz w:val="24"/>
          <w:szCs w:val="24"/>
          <w:rtl/>
        </w:rPr>
        <w:t>הענין</w:t>
      </w:r>
      <w:proofErr w:type="spellEnd"/>
      <w:r w:rsidRPr="00082377">
        <w:rPr>
          <w:rFonts w:ascii="Narkisim" w:hAnsi="Narkisim" w:cs="Narkisim"/>
          <w:sz w:val="24"/>
          <w:szCs w:val="24"/>
          <w:rtl/>
        </w:rPr>
        <w:t xml:space="preserve"> כראוי, </w:t>
      </w:r>
      <w:proofErr w:type="spellStart"/>
      <w:r w:rsidRPr="00082377">
        <w:rPr>
          <w:rFonts w:ascii="Narkisim" w:hAnsi="Narkisim" w:cs="Narkisim"/>
          <w:sz w:val="24"/>
          <w:szCs w:val="24"/>
          <w:rtl/>
        </w:rPr>
        <w:t>דז"ל</w:t>
      </w:r>
      <w:proofErr w:type="spellEnd"/>
      <w:r w:rsidRPr="00082377">
        <w:rPr>
          <w:rFonts w:ascii="Narkisim" w:hAnsi="Narkisim" w:cs="Narkisim"/>
          <w:sz w:val="24"/>
          <w:szCs w:val="24"/>
          <w:rtl/>
        </w:rPr>
        <w:t xml:space="preserve"> שם ויראה לי </w:t>
      </w:r>
      <w:proofErr w:type="spellStart"/>
      <w:r w:rsidRPr="00082377">
        <w:rPr>
          <w:rFonts w:ascii="Narkisim" w:hAnsi="Narkisim" w:cs="Narkisim"/>
          <w:sz w:val="24"/>
          <w:szCs w:val="24"/>
          <w:rtl/>
        </w:rPr>
        <w:t>דפירוקא</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דהאי</w:t>
      </w:r>
      <w:proofErr w:type="spellEnd"/>
      <w:r w:rsidRPr="00082377">
        <w:rPr>
          <w:rFonts w:ascii="Narkisim" w:hAnsi="Narkisim" w:cs="Narkisim"/>
          <w:sz w:val="24"/>
          <w:szCs w:val="24"/>
          <w:rtl/>
        </w:rPr>
        <w:t xml:space="preserve"> </w:t>
      </w:r>
      <w:r w:rsidR="00E62D8E">
        <w:rPr>
          <w:rFonts w:ascii="Narkisim" w:hAnsi="Narkisim" w:cs="Narkisim" w:hint="cs"/>
          <w:sz w:val="24"/>
          <w:szCs w:val="24"/>
          <w:rtl/>
        </w:rPr>
        <w:t>מ</w:t>
      </w:r>
      <w:r w:rsidRPr="00082377">
        <w:rPr>
          <w:rFonts w:ascii="Narkisim" w:hAnsi="Narkisim" w:cs="Narkisim"/>
          <w:sz w:val="24"/>
          <w:szCs w:val="24"/>
          <w:rtl/>
        </w:rPr>
        <w:t xml:space="preserve">ילתא כך הוא, שלא אסרה התורה את הגזל אלא מה שהוא של </w:t>
      </w:r>
      <w:proofErr w:type="spellStart"/>
      <w:r w:rsidRPr="00082377">
        <w:rPr>
          <w:rFonts w:ascii="Narkisim" w:hAnsi="Narkisim" w:cs="Narkisim"/>
          <w:sz w:val="24"/>
          <w:szCs w:val="24"/>
          <w:rtl/>
        </w:rPr>
        <w:t>חבירו</w:t>
      </w:r>
      <w:proofErr w:type="spellEnd"/>
      <w:r w:rsidRPr="00082377">
        <w:rPr>
          <w:rFonts w:ascii="Narkisim" w:hAnsi="Narkisim" w:cs="Narkisim"/>
          <w:sz w:val="24"/>
          <w:szCs w:val="24"/>
          <w:rtl/>
        </w:rPr>
        <w:t xml:space="preserve"> מצד הדין, אבל מה שהוא שלו מצד הדין לא אסר</w:t>
      </w:r>
      <w:r w:rsidR="00E62D8E">
        <w:rPr>
          <w:rFonts w:ascii="Narkisim" w:hAnsi="Narkisim" w:cs="Narkisim" w:hint="cs"/>
          <w:sz w:val="24"/>
          <w:szCs w:val="24"/>
          <w:rtl/>
        </w:rPr>
        <w:t>ה</w:t>
      </w:r>
      <w:r w:rsidR="00E62D8E">
        <w:rPr>
          <w:rFonts w:ascii="Narkisim" w:hAnsi="Narkisim" w:cs="Narkisim"/>
          <w:sz w:val="24"/>
          <w:szCs w:val="24"/>
          <w:rtl/>
        </w:rPr>
        <w:t xml:space="preserve"> עליו התורה</w:t>
      </w:r>
      <w:r w:rsidR="00E62D8E">
        <w:rPr>
          <w:rFonts w:ascii="Narkisim" w:hAnsi="Narkisim" w:cs="Narkisim" w:hint="cs"/>
          <w:sz w:val="24"/>
          <w:szCs w:val="24"/>
          <w:rtl/>
        </w:rPr>
        <w:t>.</w:t>
      </w:r>
      <w:r w:rsidRPr="00082377">
        <w:rPr>
          <w:rFonts w:ascii="Narkisim" w:hAnsi="Narkisim" w:cs="Narkisim"/>
          <w:sz w:val="24"/>
          <w:szCs w:val="24"/>
          <w:rtl/>
        </w:rPr>
        <w:t xml:space="preserve"> </w:t>
      </w:r>
      <w:proofErr w:type="spellStart"/>
      <w:r w:rsidRPr="00082377">
        <w:rPr>
          <w:rFonts w:ascii="Narkisim" w:hAnsi="Narkisim" w:cs="Narkisim"/>
          <w:sz w:val="24"/>
          <w:szCs w:val="24"/>
          <w:rtl/>
        </w:rPr>
        <w:t>הילכך</w:t>
      </w:r>
      <w:proofErr w:type="spellEnd"/>
      <w:r w:rsidRPr="00082377">
        <w:rPr>
          <w:rFonts w:ascii="Narkisim" w:hAnsi="Narkisim" w:cs="Narkisim"/>
          <w:sz w:val="24"/>
          <w:szCs w:val="24"/>
          <w:rtl/>
        </w:rPr>
        <w:t xml:space="preserve"> ספק ממון שהדין בו המוציא מחברו עליו הראיה גם </w:t>
      </w:r>
      <w:proofErr w:type="spellStart"/>
      <w:r w:rsidRPr="00082377">
        <w:rPr>
          <w:rFonts w:ascii="Narkisim" w:hAnsi="Narkisim" w:cs="Narkisim"/>
          <w:sz w:val="24"/>
          <w:szCs w:val="24"/>
          <w:rtl/>
        </w:rPr>
        <w:t>דררא</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דאיסורא</w:t>
      </w:r>
      <w:proofErr w:type="spellEnd"/>
      <w:r w:rsidRPr="00082377">
        <w:rPr>
          <w:rFonts w:ascii="Narkisim" w:hAnsi="Narkisim" w:cs="Narkisim"/>
          <w:sz w:val="24"/>
          <w:szCs w:val="24"/>
          <w:rtl/>
        </w:rPr>
        <w:t xml:space="preserve"> לית בה כשאינה מחזירה, וגם האורים ותומים כתב מעין זה </w:t>
      </w:r>
      <w:proofErr w:type="spellStart"/>
      <w:r w:rsidRPr="00082377">
        <w:rPr>
          <w:rFonts w:ascii="Narkisim" w:hAnsi="Narkisim" w:cs="Narkisim"/>
          <w:sz w:val="24"/>
          <w:szCs w:val="24"/>
          <w:rtl/>
        </w:rPr>
        <w:t>דהתורה</w:t>
      </w:r>
      <w:proofErr w:type="spellEnd"/>
      <w:r w:rsidRPr="00082377">
        <w:rPr>
          <w:rFonts w:ascii="Narkisim" w:hAnsi="Narkisim" w:cs="Narkisim"/>
          <w:sz w:val="24"/>
          <w:szCs w:val="24"/>
          <w:rtl/>
        </w:rPr>
        <w:t xml:space="preserve"> לא אסרה אלא ודאי גזל </w:t>
      </w:r>
      <w:proofErr w:type="spellStart"/>
      <w:r w:rsidRPr="00082377">
        <w:rPr>
          <w:rFonts w:ascii="Narkisim" w:hAnsi="Narkisim" w:cs="Narkisim"/>
          <w:sz w:val="24"/>
          <w:szCs w:val="24"/>
          <w:rtl/>
        </w:rPr>
        <w:t>והוי</w:t>
      </w:r>
      <w:proofErr w:type="spellEnd"/>
      <w:r w:rsidRPr="00082377">
        <w:rPr>
          <w:rFonts w:ascii="Narkisim" w:hAnsi="Narkisim" w:cs="Narkisim"/>
          <w:sz w:val="24"/>
          <w:szCs w:val="24"/>
          <w:rtl/>
        </w:rPr>
        <w:t xml:space="preserve"> כעשירי ודאי ולא עשירי ספק עכ"ל. </w:t>
      </w:r>
    </w:p>
    <w:p w:rsidR="00582EFD" w:rsidRPr="00082377" w:rsidRDefault="00582EFD" w:rsidP="00E62D8E">
      <w:pPr>
        <w:jc w:val="both"/>
        <w:rPr>
          <w:rFonts w:ascii="Narkisim" w:hAnsi="Narkisim" w:cs="Narkisim"/>
          <w:sz w:val="24"/>
          <w:szCs w:val="24"/>
          <w:rtl/>
        </w:rPr>
      </w:pPr>
      <w:r w:rsidRPr="00082377">
        <w:rPr>
          <w:rFonts w:ascii="Narkisim" w:hAnsi="Narkisim" w:cs="Narkisim"/>
          <w:sz w:val="24"/>
          <w:szCs w:val="24"/>
          <w:rtl/>
        </w:rPr>
        <w:t xml:space="preserve">ד וביאור ענין זה הוא לענ"ד על פי הקדמה כללית </w:t>
      </w:r>
      <w:proofErr w:type="spellStart"/>
      <w:r w:rsidRPr="00082377">
        <w:rPr>
          <w:rFonts w:ascii="Narkisim" w:hAnsi="Narkisim" w:cs="Narkisim"/>
          <w:sz w:val="24"/>
          <w:szCs w:val="24"/>
          <w:rtl/>
        </w:rPr>
        <w:t>דכל</w:t>
      </w:r>
      <w:proofErr w:type="spellEnd"/>
      <w:r w:rsidRPr="00082377">
        <w:rPr>
          <w:rFonts w:ascii="Narkisim" w:hAnsi="Narkisim" w:cs="Narkisim"/>
          <w:sz w:val="24"/>
          <w:szCs w:val="24"/>
          <w:rtl/>
        </w:rPr>
        <w:t xml:space="preserve"> דיני המשפטים של דיני ממונות בין איש לרעהו, אינם כדרך כל מצוות התורה, </w:t>
      </w:r>
      <w:proofErr w:type="spellStart"/>
      <w:r w:rsidRPr="00082377">
        <w:rPr>
          <w:rFonts w:ascii="Narkisim" w:hAnsi="Narkisim" w:cs="Narkisim"/>
          <w:sz w:val="24"/>
          <w:szCs w:val="24"/>
          <w:rtl/>
        </w:rPr>
        <w:t>דבכל</w:t>
      </w:r>
      <w:proofErr w:type="spellEnd"/>
      <w:r w:rsidRPr="00082377">
        <w:rPr>
          <w:rFonts w:ascii="Narkisim" w:hAnsi="Narkisim" w:cs="Narkisim"/>
          <w:sz w:val="24"/>
          <w:szCs w:val="24"/>
          <w:rtl/>
        </w:rPr>
        <w:t xml:space="preserve"> המצוות הוא מה שהזהירה לנו תורה בעשה ול"ת, חיוב קיומם עלינו הוא העיקר לקיים מצות ה', ובדיני ממונות אינו כן, </w:t>
      </w:r>
      <w:proofErr w:type="spellStart"/>
      <w:r w:rsidRPr="00082377">
        <w:rPr>
          <w:rFonts w:ascii="Narkisim" w:hAnsi="Narkisim" w:cs="Narkisim"/>
          <w:sz w:val="24"/>
          <w:szCs w:val="24"/>
          <w:rtl/>
        </w:rPr>
        <w:t>דקודם</w:t>
      </w:r>
      <w:proofErr w:type="spellEnd"/>
      <w:r w:rsidRPr="00082377">
        <w:rPr>
          <w:rFonts w:ascii="Narkisim" w:hAnsi="Narkisim" w:cs="Narkisim"/>
          <w:sz w:val="24"/>
          <w:szCs w:val="24"/>
          <w:rtl/>
        </w:rPr>
        <w:t xml:space="preserve"> שחל עלינו מצות ה' לשלם או להשיב, צריך שיוקדם עלינו חיוב משפטי, דהרי אף אם קטן הוא הגוזל דאינו בר מצוות, מ"מ מוטל על בי"ד להציל עשוק מיד עושקו </w:t>
      </w:r>
      <w:proofErr w:type="spellStart"/>
      <w:r w:rsidRPr="00082377">
        <w:rPr>
          <w:rFonts w:ascii="Narkisim" w:hAnsi="Narkisim" w:cs="Narkisim"/>
          <w:sz w:val="24"/>
          <w:szCs w:val="24"/>
          <w:rtl/>
        </w:rPr>
        <w:t>לכוף</w:t>
      </w:r>
      <w:proofErr w:type="spellEnd"/>
      <w:r w:rsidRPr="00082377">
        <w:rPr>
          <w:rFonts w:ascii="Narkisim" w:hAnsi="Narkisim" w:cs="Narkisim"/>
          <w:sz w:val="24"/>
          <w:szCs w:val="24"/>
          <w:rtl/>
        </w:rPr>
        <w:t xml:space="preserve"> את הקטן להחזיר החפץ הגזול לבעליו, ועוד כלל עיקרי בזה </w:t>
      </w:r>
      <w:proofErr w:type="spellStart"/>
      <w:r w:rsidRPr="00082377">
        <w:rPr>
          <w:rFonts w:ascii="Narkisim" w:hAnsi="Narkisim" w:cs="Narkisim"/>
          <w:sz w:val="24"/>
          <w:szCs w:val="24"/>
          <w:rtl/>
        </w:rPr>
        <w:t>דהיכא</w:t>
      </w:r>
      <w:proofErr w:type="spellEnd"/>
      <w:r w:rsidRPr="00082377">
        <w:rPr>
          <w:rFonts w:ascii="Narkisim" w:hAnsi="Narkisim" w:cs="Narkisim"/>
          <w:sz w:val="24"/>
          <w:szCs w:val="24"/>
          <w:rtl/>
        </w:rPr>
        <w:t xml:space="preserve"> שאנו דנים על איזה זכות וקנין של אדם באיזה חפץ או שעבוד ממון, אין אנו דנים כלל על ענין שמירת איזו מצוה, אלא ענין מציאות למי קנוי הדבר, ומי </w:t>
      </w:r>
      <w:proofErr w:type="spellStart"/>
      <w:r w:rsidRPr="00082377">
        <w:rPr>
          <w:rFonts w:ascii="Narkisim" w:hAnsi="Narkisim" w:cs="Narkisim"/>
          <w:sz w:val="24"/>
          <w:szCs w:val="24"/>
          <w:rtl/>
        </w:rPr>
        <w:t>ומי</w:t>
      </w:r>
      <w:proofErr w:type="spellEnd"/>
      <w:r w:rsidRPr="00082377">
        <w:rPr>
          <w:rFonts w:ascii="Narkisim" w:hAnsi="Narkisim" w:cs="Narkisim"/>
          <w:sz w:val="24"/>
          <w:szCs w:val="24"/>
          <w:rtl/>
        </w:rPr>
        <w:t xml:space="preserve"> ראוי על פי תורת המשפטים להחזיק את החפץ, </w:t>
      </w:r>
      <w:proofErr w:type="spellStart"/>
      <w:r w:rsidRPr="00082377">
        <w:rPr>
          <w:rFonts w:ascii="Narkisim" w:hAnsi="Narkisim" w:cs="Narkisim"/>
          <w:sz w:val="24"/>
          <w:szCs w:val="24"/>
          <w:rtl/>
        </w:rPr>
        <w:t>ולפי"ז</w:t>
      </w:r>
      <w:proofErr w:type="spellEnd"/>
      <w:r w:rsidRPr="00082377">
        <w:rPr>
          <w:rFonts w:ascii="Narkisim" w:hAnsi="Narkisim" w:cs="Narkisim"/>
          <w:sz w:val="24"/>
          <w:szCs w:val="24"/>
          <w:rtl/>
        </w:rPr>
        <w:t xml:space="preserve"> מה </w:t>
      </w:r>
      <w:proofErr w:type="spellStart"/>
      <w:r w:rsidRPr="00082377">
        <w:rPr>
          <w:rFonts w:ascii="Narkisim" w:hAnsi="Narkisim" w:cs="Narkisim"/>
          <w:sz w:val="24"/>
          <w:szCs w:val="24"/>
          <w:rtl/>
        </w:rPr>
        <w:t>דאמרו</w:t>
      </w:r>
      <w:proofErr w:type="spellEnd"/>
      <w:r w:rsidRPr="00082377">
        <w:rPr>
          <w:rFonts w:ascii="Narkisim" w:hAnsi="Narkisim" w:cs="Narkisim"/>
          <w:sz w:val="24"/>
          <w:szCs w:val="24"/>
          <w:rtl/>
        </w:rPr>
        <w:t xml:space="preserve"> חז"ל כללי ההלכות </w:t>
      </w:r>
      <w:proofErr w:type="spellStart"/>
      <w:r w:rsidRPr="00082377">
        <w:rPr>
          <w:rFonts w:ascii="Narkisim" w:hAnsi="Narkisim" w:cs="Narkisim"/>
          <w:sz w:val="24"/>
          <w:szCs w:val="24"/>
          <w:rtl/>
        </w:rPr>
        <w:t>בספיקו</w:t>
      </w:r>
      <w:proofErr w:type="spellEnd"/>
      <w:r w:rsidRPr="00082377">
        <w:rPr>
          <w:rFonts w:ascii="Narkisim" w:hAnsi="Narkisim" w:cs="Narkisim"/>
          <w:sz w:val="24"/>
          <w:szCs w:val="24"/>
          <w:rtl/>
        </w:rPr>
        <w:t xml:space="preserve"> של ממון, ודאי שמצאו כן על פי הכרעת השכל שעל פי תורת המשפטים הדין נותן כן שבמחליף פרה בחמור וילדה וספק מתי נולד </w:t>
      </w:r>
      <w:proofErr w:type="spellStart"/>
      <w:r w:rsidRPr="00082377">
        <w:rPr>
          <w:rFonts w:ascii="Narkisim" w:hAnsi="Narkisim" w:cs="Narkisim"/>
          <w:sz w:val="24"/>
          <w:szCs w:val="24"/>
          <w:rtl/>
        </w:rPr>
        <w:t>דאם</w:t>
      </w:r>
      <w:proofErr w:type="spellEnd"/>
      <w:r w:rsidRPr="00082377">
        <w:rPr>
          <w:rFonts w:ascii="Narkisim" w:hAnsi="Narkisim" w:cs="Narkisim"/>
          <w:sz w:val="24"/>
          <w:szCs w:val="24"/>
          <w:rtl/>
        </w:rPr>
        <w:t xml:space="preserve"> נמצא הולד בשעת לידת הספק ברשות של אחד מהם יהיה כן שיהיו ברשותו, ואם קיימא באגם </w:t>
      </w:r>
      <w:proofErr w:type="spellStart"/>
      <w:r w:rsidRPr="00082377">
        <w:rPr>
          <w:rFonts w:ascii="Narkisim" w:hAnsi="Narkisim" w:cs="Narkisim"/>
          <w:sz w:val="24"/>
          <w:szCs w:val="24"/>
          <w:rtl/>
        </w:rPr>
        <w:t>אזלינן</w:t>
      </w:r>
      <w:proofErr w:type="spellEnd"/>
      <w:r w:rsidRPr="00082377">
        <w:rPr>
          <w:rFonts w:ascii="Narkisim" w:hAnsi="Narkisim" w:cs="Narkisim"/>
          <w:sz w:val="24"/>
          <w:szCs w:val="24"/>
          <w:rtl/>
        </w:rPr>
        <w:t xml:space="preserve"> בתר מרא קמא. והנה הלאו של איסור גזל הוא שלא יגזול איש </w:t>
      </w:r>
      <w:proofErr w:type="spellStart"/>
      <w:r w:rsidRPr="00082377">
        <w:rPr>
          <w:rFonts w:ascii="Narkisim" w:hAnsi="Narkisim" w:cs="Narkisim"/>
          <w:sz w:val="24"/>
          <w:szCs w:val="24"/>
          <w:rtl/>
        </w:rPr>
        <w:t>מחבירו</w:t>
      </w:r>
      <w:proofErr w:type="spellEnd"/>
      <w:r w:rsidRPr="00082377">
        <w:rPr>
          <w:rFonts w:ascii="Narkisim" w:hAnsi="Narkisim" w:cs="Narkisim"/>
          <w:sz w:val="24"/>
          <w:szCs w:val="24"/>
          <w:rtl/>
        </w:rPr>
        <w:t xml:space="preserve"> דבר שעל פי תורת </w:t>
      </w:r>
      <w:r w:rsidRPr="00082377">
        <w:rPr>
          <w:rFonts w:ascii="Narkisim" w:hAnsi="Narkisim" w:cs="Narkisim"/>
          <w:sz w:val="24"/>
          <w:szCs w:val="24"/>
          <w:rtl/>
        </w:rPr>
        <w:t xml:space="preserve">המשפטים הוא של </w:t>
      </w:r>
      <w:proofErr w:type="spellStart"/>
      <w:r w:rsidRPr="00082377">
        <w:rPr>
          <w:rFonts w:ascii="Narkisim" w:hAnsi="Narkisim" w:cs="Narkisim"/>
          <w:sz w:val="24"/>
          <w:szCs w:val="24"/>
          <w:rtl/>
        </w:rPr>
        <w:t>חבירו</w:t>
      </w:r>
      <w:proofErr w:type="spellEnd"/>
      <w:r w:rsidRPr="00082377">
        <w:rPr>
          <w:rFonts w:ascii="Narkisim" w:hAnsi="Narkisim" w:cs="Narkisim"/>
          <w:sz w:val="24"/>
          <w:szCs w:val="24"/>
          <w:rtl/>
        </w:rPr>
        <w:t xml:space="preserve">, וכן לא יעשוק שכר שכיר מה שעל פי משפט התורה הוא חייב לשלם, ואיך שייך לדון שיחוש מי שיעכב הממון תחת ידו על פי משפט התורה לאיסור גזל, אם הממון הוא שלו על פי משפט התורה איזה איסור גזל אפשר בזה, </w:t>
      </w:r>
      <w:proofErr w:type="spellStart"/>
      <w:r w:rsidRPr="00082377">
        <w:rPr>
          <w:rFonts w:ascii="Narkisim" w:hAnsi="Narkisim" w:cs="Narkisim"/>
          <w:sz w:val="24"/>
          <w:szCs w:val="24"/>
          <w:rtl/>
        </w:rPr>
        <w:t>דהלאו</w:t>
      </w:r>
      <w:proofErr w:type="spellEnd"/>
      <w:r w:rsidRPr="00082377">
        <w:rPr>
          <w:rFonts w:ascii="Narkisim" w:hAnsi="Narkisim" w:cs="Narkisim"/>
          <w:sz w:val="24"/>
          <w:szCs w:val="24"/>
          <w:rtl/>
        </w:rPr>
        <w:t xml:space="preserve"> של לא תגזול הוא לאו כללי </w:t>
      </w:r>
      <w:proofErr w:type="spellStart"/>
      <w:r w:rsidRPr="00082377">
        <w:rPr>
          <w:rFonts w:ascii="Narkisim" w:hAnsi="Narkisim" w:cs="Narkisim"/>
          <w:sz w:val="24"/>
          <w:szCs w:val="24"/>
          <w:rtl/>
        </w:rPr>
        <w:t>דאסור</w:t>
      </w:r>
      <w:proofErr w:type="spellEnd"/>
      <w:r w:rsidRPr="00082377">
        <w:rPr>
          <w:rFonts w:ascii="Narkisim" w:hAnsi="Narkisim" w:cs="Narkisim"/>
          <w:sz w:val="24"/>
          <w:szCs w:val="24"/>
          <w:rtl/>
        </w:rPr>
        <w:t xml:space="preserve"> לגזול משל </w:t>
      </w:r>
      <w:proofErr w:type="spellStart"/>
      <w:r w:rsidRPr="00082377">
        <w:rPr>
          <w:rFonts w:ascii="Narkisim" w:hAnsi="Narkisim" w:cs="Narkisim"/>
          <w:sz w:val="24"/>
          <w:szCs w:val="24"/>
          <w:rtl/>
        </w:rPr>
        <w:t>חבירו</w:t>
      </w:r>
      <w:proofErr w:type="spellEnd"/>
      <w:r w:rsidRPr="00082377">
        <w:rPr>
          <w:rFonts w:ascii="Narkisim" w:hAnsi="Narkisim" w:cs="Narkisim"/>
          <w:sz w:val="24"/>
          <w:szCs w:val="24"/>
          <w:rtl/>
        </w:rPr>
        <w:t xml:space="preserve"> מה שהוא שלו, בין ע"י ירושה ובין ע"י זכיה של מקח, ומתנה והפקר, ובין אם זכה על פי משפט חכמים. </w:t>
      </w:r>
    </w:p>
    <w:p w:rsidR="00582EFD" w:rsidRPr="001F4F59" w:rsidRDefault="00582EFD" w:rsidP="001F4F59">
      <w:pPr>
        <w:jc w:val="both"/>
        <w:rPr>
          <w:rFonts w:ascii="Narkisim" w:hAnsi="Narkisim" w:cs="Narkisim"/>
          <w:sz w:val="24"/>
          <w:szCs w:val="24"/>
          <w:rtl/>
        </w:rPr>
      </w:pPr>
      <w:r w:rsidRPr="00082377">
        <w:rPr>
          <w:rFonts w:ascii="Narkisim" w:hAnsi="Narkisim" w:cs="Narkisim"/>
          <w:sz w:val="24"/>
          <w:szCs w:val="24"/>
          <w:rtl/>
        </w:rPr>
        <w:t xml:space="preserve">ה </w:t>
      </w:r>
      <w:proofErr w:type="spellStart"/>
      <w:r w:rsidRPr="00082377">
        <w:rPr>
          <w:rFonts w:ascii="Narkisim" w:hAnsi="Narkisim" w:cs="Narkisim"/>
          <w:sz w:val="24"/>
          <w:szCs w:val="24"/>
          <w:rtl/>
        </w:rPr>
        <w:t>ולפי"ז</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נלענ"ד</w:t>
      </w:r>
      <w:proofErr w:type="spellEnd"/>
      <w:r w:rsidRPr="00082377">
        <w:rPr>
          <w:rFonts w:ascii="Narkisim" w:hAnsi="Narkisim" w:cs="Narkisim"/>
          <w:sz w:val="24"/>
          <w:szCs w:val="24"/>
          <w:rtl/>
        </w:rPr>
        <w:t xml:space="preserve"> ברור </w:t>
      </w:r>
      <w:proofErr w:type="spellStart"/>
      <w:r w:rsidRPr="00082377">
        <w:rPr>
          <w:rFonts w:ascii="Narkisim" w:hAnsi="Narkisim" w:cs="Narkisim"/>
          <w:sz w:val="24"/>
          <w:szCs w:val="24"/>
          <w:rtl/>
        </w:rPr>
        <w:t>דספק</w:t>
      </w:r>
      <w:proofErr w:type="spellEnd"/>
      <w:r w:rsidRPr="00082377">
        <w:rPr>
          <w:rFonts w:ascii="Narkisim" w:hAnsi="Narkisim" w:cs="Narkisim"/>
          <w:sz w:val="24"/>
          <w:szCs w:val="24"/>
          <w:rtl/>
        </w:rPr>
        <w:t xml:space="preserve"> גזל אסור </w:t>
      </w:r>
      <w:proofErr w:type="spellStart"/>
      <w:r w:rsidRPr="00082377">
        <w:rPr>
          <w:rFonts w:ascii="Narkisim" w:hAnsi="Narkisim" w:cs="Narkisim"/>
          <w:sz w:val="24"/>
          <w:szCs w:val="24"/>
          <w:rtl/>
        </w:rPr>
        <w:t>מה"ת</w:t>
      </w:r>
      <w:proofErr w:type="spellEnd"/>
      <w:r w:rsidRPr="00082377">
        <w:rPr>
          <w:rFonts w:ascii="Narkisim" w:hAnsi="Narkisim" w:cs="Narkisim"/>
          <w:sz w:val="24"/>
          <w:szCs w:val="24"/>
          <w:rtl/>
        </w:rPr>
        <w:t xml:space="preserve"> ככל ספק איסור תורה, אלא </w:t>
      </w:r>
      <w:proofErr w:type="spellStart"/>
      <w:r w:rsidRPr="00082377">
        <w:rPr>
          <w:rFonts w:ascii="Narkisim" w:hAnsi="Narkisim" w:cs="Narkisim"/>
          <w:sz w:val="24"/>
          <w:szCs w:val="24"/>
          <w:rtl/>
        </w:rPr>
        <w:t>דספק</w:t>
      </w:r>
      <w:proofErr w:type="spellEnd"/>
      <w:r w:rsidRPr="00082377">
        <w:rPr>
          <w:rFonts w:ascii="Narkisim" w:hAnsi="Narkisim" w:cs="Narkisim"/>
          <w:sz w:val="24"/>
          <w:szCs w:val="24"/>
          <w:rtl/>
        </w:rPr>
        <w:t xml:space="preserve"> גזל הוא דבר רחוק מן המציאות, </w:t>
      </w:r>
      <w:proofErr w:type="spellStart"/>
      <w:r w:rsidRPr="00082377">
        <w:rPr>
          <w:rFonts w:ascii="Narkisim" w:hAnsi="Narkisim" w:cs="Narkisim"/>
          <w:sz w:val="24"/>
          <w:szCs w:val="24"/>
          <w:rtl/>
        </w:rPr>
        <w:t>דבכל</w:t>
      </w:r>
      <w:proofErr w:type="spellEnd"/>
      <w:r w:rsidRPr="00082377">
        <w:rPr>
          <w:rFonts w:ascii="Narkisim" w:hAnsi="Narkisim" w:cs="Narkisim"/>
          <w:sz w:val="24"/>
          <w:szCs w:val="24"/>
          <w:rtl/>
        </w:rPr>
        <w:t xml:space="preserve"> ספק ממון הורו לנו חכמים איזה משפט על פי תורת המשפטים, וכיון </w:t>
      </w:r>
      <w:proofErr w:type="spellStart"/>
      <w:r w:rsidRPr="00082377">
        <w:rPr>
          <w:rFonts w:ascii="Narkisim" w:hAnsi="Narkisim" w:cs="Narkisim"/>
          <w:sz w:val="24"/>
          <w:szCs w:val="24"/>
          <w:rtl/>
        </w:rPr>
        <w:t>שאיכא</w:t>
      </w:r>
      <w:proofErr w:type="spellEnd"/>
      <w:r w:rsidRPr="00082377">
        <w:rPr>
          <w:rFonts w:ascii="Narkisim" w:hAnsi="Narkisim" w:cs="Narkisim"/>
          <w:sz w:val="24"/>
          <w:szCs w:val="24"/>
          <w:rtl/>
        </w:rPr>
        <w:t xml:space="preserve"> בזה איזה דין משפטי, כבר </w:t>
      </w:r>
      <w:proofErr w:type="spellStart"/>
      <w:r w:rsidRPr="00082377">
        <w:rPr>
          <w:rFonts w:ascii="Narkisim" w:hAnsi="Narkisim" w:cs="Narkisim"/>
          <w:sz w:val="24"/>
          <w:szCs w:val="24"/>
          <w:rtl/>
        </w:rPr>
        <w:t>ליכא</w:t>
      </w:r>
      <w:proofErr w:type="spellEnd"/>
      <w:r w:rsidRPr="00082377">
        <w:rPr>
          <w:rFonts w:ascii="Narkisim" w:hAnsi="Narkisim" w:cs="Narkisim"/>
          <w:sz w:val="24"/>
          <w:szCs w:val="24"/>
          <w:rtl/>
        </w:rPr>
        <w:t xml:space="preserve"> ספק איסור גזל, אלא או שהוא ודאי גזל או שהוא ודאי היתר, </w:t>
      </w:r>
      <w:proofErr w:type="spellStart"/>
      <w:r w:rsidRPr="00082377">
        <w:rPr>
          <w:rFonts w:ascii="Narkisim" w:hAnsi="Narkisim" w:cs="Narkisim"/>
          <w:sz w:val="24"/>
          <w:szCs w:val="24"/>
          <w:rtl/>
        </w:rPr>
        <w:t>דאם</w:t>
      </w:r>
      <w:proofErr w:type="spellEnd"/>
      <w:r w:rsidRPr="00082377">
        <w:rPr>
          <w:rFonts w:ascii="Narkisim" w:hAnsi="Narkisim" w:cs="Narkisim"/>
          <w:sz w:val="24"/>
          <w:szCs w:val="24"/>
          <w:rtl/>
        </w:rPr>
        <w:t xml:space="preserve"> יתפוס התובע במקום שנפסק הדין דלא מהני תפיסה, הוא גזל ודאי, ובמקום </w:t>
      </w:r>
      <w:proofErr w:type="spellStart"/>
      <w:r w:rsidRPr="00082377">
        <w:rPr>
          <w:rFonts w:ascii="Narkisim" w:hAnsi="Narkisim" w:cs="Narkisim"/>
          <w:sz w:val="24"/>
          <w:szCs w:val="24"/>
          <w:rtl/>
        </w:rPr>
        <w:t>דמהני</w:t>
      </w:r>
      <w:proofErr w:type="spellEnd"/>
      <w:r w:rsidRPr="00082377">
        <w:rPr>
          <w:rFonts w:ascii="Narkisim" w:hAnsi="Narkisim" w:cs="Narkisim"/>
          <w:sz w:val="24"/>
          <w:szCs w:val="24"/>
          <w:rtl/>
        </w:rPr>
        <w:t xml:space="preserve"> תפיסה הוא ודאי היתר, וספק גזל </w:t>
      </w:r>
      <w:proofErr w:type="spellStart"/>
      <w:r w:rsidRPr="00082377">
        <w:rPr>
          <w:rFonts w:ascii="Narkisim" w:hAnsi="Narkisim" w:cs="Narkisim"/>
          <w:sz w:val="24"/>
          <w:szCs w:val="24"/>
          <w:rtl/>
        </w:rPr>
        <w:t>היכא</w:t>
      </w:r>
      <w:proofErr w:type="spellEnd"/>
      <w:r w:rsidRPr="00082377">
        <w:rPr>
          <w:rFonts w:ascii="Narkisim" w:hAnsi="Narkisim" w:cs="Narkisim"/>
          <w:sz w:val="24"/>
          <w:szCs w:val="24"/>
          <w:rtl/>
        </w:rPr>
        <w:t xml:space="preserve"> </w:t>
      </w:r>
      <w:proofErr w:type="spellStart"/>
      <w:r w:rsidRPr="00082377">
        <w:rPr>
          <w:rFonts w:ascii="Narkisim" w:hAnsi="Narkisim" w:cs="Narkisim"/>
          <w:sz w:val="24"/>
          <w:szCs w:val="24"/>
          <w:rtl/>
        </w:rPr>
        <w:t>דליכא</w:t>
      </w:r>
      <w:proofErr w:type="spellEnd"/>
      <w:r w:rsidRPr="00082377">
        <w:rPr>
          <w:rFonts w:ascii="Narkisim" w:hAnsi="Narkisim" w:cs="Narkisim"/>
          <w:sz w:val="24"/>
          <w:szCs w:val="24"/>
          <w:rtl/>
        </w:rPr>
        <w:t xml:space="preserve"> בזה שום משפט דיני ממונות כגון לגזול מאיש שהוא ספק </w:t>
      </w:r>
      <w:proofErr w:type="spellStart"/>
      <w:r w:rsidRPr="00082377">
        <w:rPr>
          <w:rFonts w:ascii="Narkisim" w:hAnsi="Narkisim" w:cs="Narkisim"/>
          <w:sz w:val="24"/>
          <w:szCs w:val="24"/>
          <w:rtl/>
        </w:rPr>
        <w:t>נכרי</w:t>
      </w:r>
      <w:proofErr w:type="spellEnd"/>
      <w:r w:rsidRPr="00082377">
        <w:rPr>
          <w:rFonts w:ascii="Narkisim" w:hAnsi="Narkisim" w:cs="Narkisim"/>
          <w:sz w:val="24"/>
          <w:szCs w:val="24"/>
          <w:rtl/>
        </w:rPr>
        <w:t xml:space="preserve"> ספק ישראל למ"ד גזל </w:t>
      </w:r>
      <w:proofErr w:type="spellStart"/>
      <w:r w:rsidRPr="00082377">
        <w:rPr>
          <w:rFonts w:ascii="Narkisim" w:hAnsi="Narkisim" w:cs="Narkisim"/>
          <w:sz w:val="24"/>
          <w:szCs w:val="24"/>
          <w:rtl/>
        </w:rPr>
        <w:t>נכרי</w:t>
      </w:r>
      <w:proofErr w:type="spellEnd"/>
      <w:r w:rsidRPr="00082377">
        <w:rPr>
          <w:rFonts w:ascii="Narkisim" w:hAnsi="Narkisim" w:cs="Narkisim"/>
          <w:sz w:val="24"/>
          <w:szCs w:val="24"/>
          <w:rtl/>
        </w:rPr>
        <w:t xml:space="preserve"> מותר, </w:t>
      </w:r>
      <w:proofErr w:type="spellStart"/>
      <w:r w:rsidRPr="00082377">
        <w:rPr>
          <w:rFonts w:ascii="Narkisim" w:hAnsi="Narkisim" w:cs="Narkisim"/>
          <w:sz w:val="24"/>
          <w:szCs w:val="24"/>
          <w:rtl/>
        </w:rPr>
        <w:t>בכה"ג</w:t>
      </w:r>
      <w:proofErr w:type="spellEnd"/>
      <w:r w:rsidRPr="00082377">
        <w:rPr>
          <w:rFonts w:ascii="Narkisim" w:hAnsi="Narkisim" w:cs="Narkisim"/>
          <w:sz w:val="24"/>
          <w:szCs w:val="24"/>
          <w:rtl/>
        </w:rPr>
        <w:t xml:space="preserve"> יהיו ספק איסור ככל איסורי תורה, </w:t>
      </w:r>
      <w:proofErr w:type="spellStart"/>
      <w:r w:rsidRPr="00082377">
        <w:rPr>
          <w:rFonts w:ascii="Narkisim" w:hAnsi="Narkisim" w:cs="Narkisim"/>
          <w:sz w:val="24"/>
          <w:szCs w:val="24"/>
          <w:rtl/>
        </w:rPr>
        <w:t>דבכה"ג</w:t>
      </w:r>
      <w:proofErr w:type="spellEnd"/>
      <w:r w:rsidRPr="00082377">
        <w:rPr>
          <w:rFonts w:ascii="Narkisim" w:hAnsi="Narkisim" w:cs="Narkisim"/>
          <w:sz w:val="24"/>
          <w:szCs w:val="24"/>
          <w:rtl/>
        </w:rPr>
        <w:t xml:space="preserve"> אינו ענין כלל לדיני המשפטים, דאף למ"ד גזל </w:t>
      </w:r>
      <w:proofErr w:type="spellStart"/>
      <w:r w:rsidRPr="00082377">
        <w:rPr>
          <w:rFonts w:ascii="Narkisim" w:hAnsi="Narkisim" w:cs="Narkisim"/>
          <w:sz w:val="24"/>
          <w:szCs w:val="24"/>
          <w:rtl/>
        </w:rPr>
        <w:t>נכרי</w:t>
      </w:r>
      <w:proofErr w:type="spellEnd"/>
      <w:r w:rsidRPr="00082377">
        <w:rPr>
          <w:rFonts w:ascii="Narkisim" w:hAnsi="Narkisim" w:cs="Narkisim"/>
          <w:sz w:val="24"/>
          <w:szCs w:val="24"/>
          <w:rtl/>
        </w:rPr>
        <w:t xml:space="preserve"> מותר אין לו שום זכות </w:t>
      </w:r>
      <w:proofErr w:type="spellStart"/>
      <w:r w:rsidRPr="00082377">
        <w:rPr>
          <w:rFonts w:ascii="Narkisim" w:hAnsi="Narkisim" w:cs="Narkisim"/>
          <w:sz w:val="24"/>
          <w:szCs w:val="24"/>
          <w:rtl/>
        </w:rPr>
        <w:t>וכח</w:t>
      </w:r>
      <w:proofErr w:type="spellEnd"/>
      <w:r w:rsidRPr="00082377">
        <w:rPr>
          <w:rFonts w:ascii="Narkisim" w:hAnsi="Narkisim" w:cs="Narkisim"/>
          <w:sz w:val="24"/>
          <w:szCs w:val="24"/>
          <w:rtl/>
        </w:rPr>
        <w:t xml:space="preserve"> לגזול את </w:t>
      </w:r>
      <w:proofErr w:type="spellStart"/>
      <w:r w:rsidRPr="00082377">
        <w:rPr>
          <w:rFonts w:ascii="Narkisim" w:hAnsi="Narkisim" w:cs="Narkisim"/>
          <w:sz w:val="24"/>
          <w:szCs w:val="24"/>
          <w:rtl/>
        </w:rPr>
        <w:t>הנכרי</w:t>
      </w:r>
      <w:proofErr w:type="spellEnd"/>
      <w:r w:rsidRPr="00082377">
        <w:rPr>
          <w:rFonts w:ascii="Narkisim" w:hAnsi="Narkisim" w:cs="Narkisim"/>
          <w:sz w:val="24"/>
          <w:szCs w:val="24"/>
          <w:rtl/>
        </w:rPr>
        <w:t xml:space="preserve">, וכמו שכתב </w:t>
      </w:r>
      <w:proofErr w:type="spellStart"/>
      <w:r w:rsidRPr="00082377">
        <w:rPr>
          <w:rFonts w:ascii="Narkisim" w:hAnsi="Narkisim" w:cs="Narkisim"/>
          <w:sz w:val="24"/>
          <w:szCs w:val="24"/>
          <w:rtl/>
        </w:rPr>
        <w:t>המג"א</w:t>
      </w:r>
      <w:proofErr w:type="spellEnd"/>
      <w:r w:rsidRPr="00082377">
        <w:rPr>
          <w:rFonts w:ascii="Narkisim" w:hAnsi="Narkisim" w:cs="Narkisim"/>
          <w:sz w:val="24"/>
          <w:szCs w:val="24"/>
          <w:rtl/>
        </w:rPr>
        <w:t xml:space="preserve"> בהלכות לולב (תרל"ז </w:t>
      </w:r>
      <w:proofErr w:type="spellStart"/>
      <w:r w:rsidRPr="00082377">
        <w:rPr>
          <w:rFonts w:ascii="Narkisim" w:hAnsi="Narkisim" w:cs="Narkisim"/>
          <w:sz w:val="24"/>
          <w:szCs w:val="24"/>
          <w:rtl/>
        </w:rPr>
        <w:t>סק"ג</w:t>
      </w:r>
      <w:proofErr w:type="spellEnd"/>
      <w:r w:rsidRPr="00082377">
        <w:rPr>
          <w:rFonts w:ascii="Narkisim" w:hAnsi="Narkisim" w:cs="Narkisim"/>
          <w:sz w:val="24"/>
          <w:szCs w:val="24"/>
          <w:rtl/>
        </w:rPr>
        <w:t xml:space="preserve">) בשם ספר יראים (סימן תכ"ב), דאף למ"ד גזל </w:t>
      </w:r>
      <w:proofErr w:type="spellStart"/>
      <w:r w:rsidRPr="00082377">
        <w:rPr>
          <w:rFonts w:ascii="Narkisim" w:hAnsi="Narkisim" w:cs="Narkisim"/>
          <w:sz w:val="24"/>
          <w:szCs w:val="24"/>
          <w:rtl/>
        </w:rPr>
        <w:t>נכרי</w:t>
      </w:r>
      <w:proofErr w:type="spellEnd"/>
      <w:r w:rsidRPr="00082377">
        <w:rPr>
          <w:rFonts w:ascii="Narkisim" w:hAnsi="Narkisim" w:cs="Narkisim"/>
          <w:sz w:val="24"/>
          <w:szCs w:val="24"/>
          <w:rtl/>
        </w:rPr>
        <w:t xml:space="preserve"> מותר לא הוי לכם, ועוד יבואר אופנים כאלו לקמן בס"ד, בכל </w:t>
      </w:r>
      <w:proofErr w:type="spellStart"/>
      <w:r w:rsidRPr="00082377">
        <w:rPr>
          <w:rFonts w:ascii="Narkisim" w:hAnsi="Narkisim" w:cs="Narkisim"/>
          <w:sz w:val="24"/>
          <w:szCs w:val="24"/>
          <w:rtl/>
        </w:rPr>
        <w:t>כה"ג</w:t>
      </w:r>
      <w:proofErr w:type="spellEnd"/>
      <w:r w:rsidRPr="00082377">
        <w:rPr>
          <w:rFonts w:ascii="Narkisim" w:hAnsi="Narkisim" w:cs="Narkisim"/>
          <w:sz w:val="24"/>
          <w:szCs w:val="24"/>
          <w:rtl/>
        </w:rPr>
        <w:t xml:space="preserve"> אסור מספק. </w:t>
      </w:r>
    </w:p>
    <w:p w:rsidR="003470A6" w:rsidRDefault="003470A6" w:rsidP="00E62D8E">
      <w:pPr>
        <w:pStyle w:val="NormalWeb"/>
        <w:shd w:val="clear" w:color="auto" w:fill="FFFFFF"/>
        <w:bidi/>
        <w:spacing w:before="240" w:beforeAutospacing="0" w:after="240" w:afterAutospacing="0"/>
        <w:jc w:val="both"/>
        <w:textAlignment w:val="baseline"/>
        <w:rPr>
          <w:rFonts w:ascii="Narkisim" w:hAnsi="Narkisim" w:cs="Narkisim" w:hint="cs"/>
          <w:b/>
          <w:bCs/>
          <w:color w:val="4E4E4E"/>
          <w:sz w:val="25"/>
          <w:szCs w:val="25"/>
          <w:rtl/>
        </w:rPr>
      </w:pPr>
      <w:r>
        <w:rPr>
          <w:rFonts w:ascii="Narkisim" w:hAnsi="Narkisim" w:cs="Narkisim" w:hint="cs"/>
          <w:b/>
          <w:bCs/>
          <w:color w:val="4E4E4E"/>
          <w:sz w:val="25"/>
          <w:szCs w:val="25"/>
          <w:rtl/>
        </w:rPr>
        <w:t>דיני הממונות של התורה ומשפט הצדק הכללי</w:t>
      </w:r>
    </w:p>
    <w:p w:rsidR="00582EFD" w:rsidRPr="001F4F59" w:rsidRDefault="00582EFD" w:rsidP="003470A6">
      <w:pPr>
        <w:pStyle w:val="NormalWeb"/>
        <w:shd w:val="clear" w:color="auto" w:fill="FFFFFF"/>
        <w:bidi/>
        <w:spacing w:before="240" w:beforeAutospacing="0" w:after="240" w:afterAutospacing="0"/>
        <w:jc w:val="both"/>
        <w:textAlignment w:val="baseline"/>
        <w:rPr>
          <w:rFonts w:ascii="Narkisim" w:hAnsi="Narkisim" w:cs="Narkisim"/>
          <w:i/>
          <w:iCs/>
          <w:color w:val="4E4E4E"/>
          <w:sz w:val="23"/>
          <w:szCs w:val="23"/>
          <w:rtl/>
        </w:rPr>
      </w:pPr>
      <w:r w:rsidRPr="001F4F59">
        <w:rPr>
          <w:rFonts w:ascii="Narkisim" w:hAnsi="Narkisim" w:cs="Narkisim"/>
          <w:b/>
          <w:bCs/>
          <w:color w:val="4E4E4E"/>
          <w:sz w:val="25"/>
          <w:szCs w:val="25"/>
          <w:rtl/>
        </w:rPr>
        <w:t>עין איה</w:t>
      </w:r>
      <w:r w:rsidRPr="001F4F59">
        <w:rPr>
          <w:rFonts w:ascii="Narkisim" w:hAnsi="Narkisim" w:cs="Narkisim"/>
          <w:b/>
          <w:bCs/>
          <w:color w:val="4E4E4E"/>
          <w:sz w:val="25"/>
          <w:szCs w:val="25"/>
          <w:rtl/>
        </w:rPr>
        <w:t>, שבת ב, עמ' 6</w:t>
      </w:r>
      <w:r w:rsidRPr="001F4F59">
        <w:rPr>
          <w:rFonts w:ascii="Narkisim" w:hAnsi="Narkisim" w:cs="Narkisim" w:hint="cs"/>
          <w:b/>
          <w:bCs/>
          <w:color w:val="4E4E4E"/>
          <w:sz w:val="25"/>
          <w:szCs w:val="25"/>
          <w:rtl/>
        </w:rPr>
        <w:t>:</w:t>
      </w:r>
      <w:r w:rsidRPr="001F4F59">
        <w:rPr>
          <w:rFonts w:ascii="Narkisim" w:hAnsi="Narkisim" w:cs="Narkisim" w:hint="cs"/>
          <w:b/>
          <w:bCs/>
          <w:i/>
          <w:iCs/>
          <w:color w:val="4E4E4E"/>
          <w:sz w:val="25"/>
          <w:szCs w:val="25"/>
          <w:rtl/>
        </w:rPr>
        <w:t xml:space="preserve"> </w:t>
      </w:r>
      <w:r w:rsidRPr="001F4F59">
        <w:rPr>
          <w:rStyle w:val="a3"/>
          <w:rFonts w:ascii="Narkisim" w:hAnsi="Narkisim" w:cs="Narkisim"/>
          <w:i w:val="0"/>
          <w:iCs w:val="0"/>
          <w:color w:val="4E4E4E"/>
          <w:sz w:val="23"/>
          <w:szCs w:val="23"/>
          <w:bdr w:val="none" w:sz="0" w:space="0" w:color="auto" w:frame="1"/>
          <w:rtl/>
        </w:rPr>
        <w:t xml:space="preserve">מעלת הדרך ארץ הטבעית, טהרת </w:t>
      </w:r>
      <w:proofErr w:type="spellStart"/>
      <w:r w:rsidRPr="001F4F59">
        <w:rPr>
          <w:rStyle w:val="a3"/>
          <w:rFonts w:ascii="Narkisim" w:hAnsi="Narkisim" w:cs="Narkisim"/>
          <w:i w:val="0"/>
          <w:iCs w:val="0"/>
          <w:color w:val="4E4E4E"/>
          <w:sz w:val="23"/>
          <w:szCs w:val="23"/>
          <w:bdr w:val="none" w:sz="0" w:space="0" w:color="auto" w:frame="1"/>
          <w:rtl/>
        </w:rPr>
        <w:t>המדות</w:t>
      </w:r>
      <w:proofErr w:type="spellEnd"/>
      <w:r w:rsidRPr="001F4F59">
        <w:rPr>
          <w:rStyle w:val="a3"/>
          <w:rFonts w:ascii="Narkisim" w:hAnsi="Narkisim" w:cs="Narkisim"/>
          <w:i w:val="0"/>
          <w:iCs w:val="0"/>
          <w:color w:val="4E4E4E"/>
          <w:sz w:val="23"/>
          <w:szCs w:val="23"/>
          <w:bdr w:val="none" w:sz="0" w:space="0" w:color="auto" w:frame="1"/>
          <w:rtl/>
        </w:rPr>
        <w:t>, בנטייה נקייה אל הצדק והיושר המוחש והמורגש ושנאת הרשע והעוול במידה הגלויה, זאת היא נחלת כל האדם אשר על פני האדמה,</w:t>
      </w:r>
      <w:r w:rsidRPr="001F4F59">
        <w:rPr>
          <w:rStyle w:val="a3"/>
          <w:rFonts w:ascii="Narkisim" w:hAnsi="Narkisim" w:cs="Narkisim"/>
          <w:color w:val="4E4E4E"/>
          <w:sz w:val="23"/>
          <w:szCs w:val="23"/>
          <w:bdr w:val="none" w:sz="0" w:space="0" w:color="auto" w:frame="1"/>
          <w:rtl/>
        </w:rPr>
        <w:t> </w:t>
      </w:r>
      <w:r w:rsidRPr="001F4F59">
        <w:rPr>
          <w:rStyle w:val="a4"/>
          <w:rFonts w:ascii="Narkisim" w:hAnsi="Narkisim" w:cs="Narkisim"/>
          <w:color w:val="4E4E4E"/>
          <w:sz w:val="23"/>
          <w:szCs w:val="23"/>
          <w:bdr w:val="none" w:sz="0" w:space="0" w:color="auto" w:frame="1"/>
          <w:rtl/>
        </w:rPr>
        <w:t>וכלל תורת בני נח הנם יסודי המוסר הטבעי</w:t>
      </w:r>
      <w:r w:rsidRPr="001F4F59">
        <w:rPr>
          <w:rStyle w:val="a3"/>
          <w:rFonts w:ascii="Narkisim" w:hAnsi="Narkisim" w:cs="Narkisim"/>
          <w:color w:val="4E4E4E"/>
          <w:sz w:val="23"/>
          <w:szCs w:val="23"/>
          <w:bdr w:val="none" w:sz="0" w:space="0" w:color="auto" w:frame="1"/>
          <w:rtl/>
        </w:rPr>
        <w:t>… </w:t>
      </w:r>
      <w:r w:rsidRPr="001F4F59">
        <w:rPr>
          <w:rFonts w:ascii="Narkisim" w:hAnsi="Narkisim" w:cs="Narkisim"/>
          <w:b/>
          <w:bCs/>
          <w:color w:val="4E4E4E"/>
          <w:sz w:val="23"/>
          <w:szCs w:val="23"/>
          <w:bdr w:val="none" w:sz="0" w:space="0" w:color="auto" w:frame="1"/>
          <w:rtl/>
        </w:rPr>
        <w:br/>
      </w:r>
      <w:r w:rsidRPr="001F4F59">
        <w:rPr>
          <w:rStyle w:val="a4"/>
          <w:rFonts w:ascii="Narkisim" w:hAnsi="Narkisim" w:cs="Narkisim"/>
          <w:color w:val="4E4E4E"/>
          <w:sz w:val="23"/>
          <w:szCs w:val="23"/>
          <w:bdr w:val="none" w:sz="0" w:space="0" w:color="auto" w:frame="1"/>
          <w:rtl/>
        </w:rPr>
        <w:t xml:space="preserve">על כן מי יוכל לעלות אל הר ה' להתייחד במוסר הנשגב והעליון </w:t>
      </w:r>
      <w:proofErr w:type="spellStart"/>
      <w:r w:rsidRPr="001F4F59">
        <w:rPr>
          <w:rStyle w:val="a4"/>
          <w:rFonts w:ascii="Narkisim" w:hAnsi="Narkisim" w:cs="Narkisim"/>
          <w:color w:val="4E4E4E"/>
          <w:sz w:val="23"/>
          <w:szCs w:val="23"/>
          <w:bdr w:val="none" w:sz="0" w:space="0" w:color="auto" w:frame="1"/>
          <w:rtl/>
        </w:rPr>
        <w:t>הנרצה</w:t>
      </w:r>
      <w:proofErr w:type="spellEnd"/>
      <w:r w:rsidRPr="001F4F59">
        <w:rPr>
          <w:rStyle w:val="a4"/>
          <w:rFonts w:ascii="Narkisim" w:hAnsi="Narkisim" w:cs="Narkisim"/>
          <w:color w:val="4E4E4E"/>
          <w:sz w:val="23"/>
          <w:szCs w:val="23"/>
          <w:bdr w:val="none" w:sz="0" w:space="0" w:color="auto" w:frame="1"/>
          <w:rtl/>
        </w:rPr>
        <w:t xml:space="preserve"> על פי הקדושה העליונה המכוונת בתפילין</w:t>
      </w:r>
      <w:r w:rsidRPr="001F4F59">
        <w:rPr>
          <w:rStyle w:val="a3"/>
          <w:rFonts w:ascii="Narkisim" w:hAnsi="Narkisim" w:cs="Narkisim"/>
          <w:color w:val="4E4E4E"/>
          <w:sz w:val="23"/>
          <w:szCs w:val="23"/>
          <w:bdr w:val="none" w:sz="0" w:space="0" w:color="auto" w:frame="1"/>
          <w:rtl/>
        </w:rPr>
        <w:t> –</w:t>
      </w:r>
      <w:r w:rsidRPr="001F4F59">
        <w:rPr>
          <w:rStyle w:val="a4"/>
          <w:rFonts w:ascii="Narkisim" w:hAnsi="Narkisim" w:cs="Narkisim"/>
          <w:color w:val="4E4E4E"/>
          <w:sz w:val="23"/>
          <w:szCs w:val="23"/>
          <w:bdr w:val="none" w:sz="0" w:space="0" w:color="auto" w:frame="1"/>
          <w:rtl/>
        </w:rPr>
        <w:t> רק מי שגופו נקי</w:t>
      </w:r>
      <w:r w:rsidRPr="001F4F59">
        <w:rPr>
          <w:rStyle w:val="a3"/>
          <w:rFonts w:ascii="Narkisim" w:hAnsi="Narkisim" w:cs="Narkisim"/>
          <w:color w:val="4E4E4E"/>
          <w:sz w:val="23"/>
          <w:szCs w:val="23"/>
          <w:bdr w:val="none" w:sz="0" w:space="0" w:color="auto" w:frame="1"/>
          <w:rtl/>
        </w:rPr>
        <w:t>,</w:t>
      </w:r>
      <w:r w:rsidRPr="001F4F59">
        <w:rPr>
          <w:rStyle w:val="a4"/>
          <w:rFonts w:ascii="Narkisim" w:hAnsi="Narkisim" w:cs="Narkisim"/>
          <w:color w:val="4E4E4E"/>
          <w:sz w:val="23"/>
          <w:szCs w:val="23"/>
          <w:bdr w:val="none" w:sz="0" w:space="0" w:color="auto" w:frame="1"/>
          <w:rtl/>
        </w:rPr>
        <w:t> שהמוסר הטבעי כבר קנוי לו כראוי</w:t>
      </w:r>
      <w:r w:rsidRPr="001F4F59">
        <w:rPr>
          <w:rStyle w:val="a3"/>
          <w:rFonts w:ascii="Narkisim" w:hAnsi="Narkisim" w:cs="Narkisim"/>
          <w:color w:val="4E4E4E"/>
          <w:sz w:val="23"/>
          <w:szCs w:val="23"/>
          <w:bdr w:val="none" w:sz="0" w:space="0" w:color="auto" w:frame="1"/>
          <w:rtl/>
        </w:rPr>
        <w:t>,</w:t>
      </w:r>
      <w:r w:rsidRPr="001F4F59">
        <w:rPr>
          <w:rStyle w:val="a4"/>
          <w:rFonts w:ascii="Narkisim" w:hAnsi="Narkisim" w:cs="Narkisim"/>
          <w:color w:val="4E4E4E"/>
          <w:sz w:val="23"/>
          <w:szCs w:val="23"/>
          <w:bdr w:val="none" w:sz="0" w:space="0" w:color="auto" w:frame="1"/>
          <w:rtl/>
        </w:rPr>
        <w:t> ולא הפסידו במעשים רעים ומידות עכורות ורעות</w:t>
      </w:r>
      <w:r w:rsidRPr="001F4F59">
        <w:rPr>
          <w:rStyle w:val="a3"/>
          <w:rFonts w:ascii="Narkisim" w:hAnsi="Narkisim" w:cs="Narkisim"/>
          <w:color w:val="4E4E4E"/>
          <w:sz w:val="23"/>
          <w:szCs w:val="23"/>
          <w:bdr w:val="none" w:sz="0" w:space="0" w:color="auto" w:frame="1"/>
          <w:rtl/>
        </w:rPr>
        <w:t>,</w:t>
      </w:r>
      <w:r w:rsidRPr="001F4F59">
        <w:rPr>
          <w:rStyle w:val="a3"/>
          <w:rFonts w:ascii="Narkisim" w:hAnsi="Narkisim" w:cs="Narkisim"/>
          <w:i w:val="0"/>
          <w:iCs w:val="0"/>
          <w:color w:val="4E4E4E"/>
          <w:sz w:val="23"/>
          <w:szCs w:val="23"/>
          <w:bdr w:val="none" w:sz="0" w:space="0" w:color="auto" w:frame="1"/>
          <w:rtl/>
        </w:rPr>
        <w:t xml:space="preserve"> שהם תועבה לאדם השלם מצד צורתו האנושית.</w:t>
      </w:r>
      <w:r w:rsidRPr="001F4F59">
        <w:rPr>
          <w:rFonts w:ascii="Narkisim" w:hAnsi="Narkisim" w:cs="Narkisim" w:hint="cs"/>
          <w:i/>
          <w:iCs/>
          <w:color w:val="4E4E4E"/>
          <w:sz w:val="23"/>
          <w:szCs w:val="23"/>
          <w:rtl/>
        </w:rPr>
        <w:t xml:space="preserve">.. </w:t>
      </w:r>
      <w:r w:rsidRPr="001F4F59">
        <w:rPr>
          <w:rFonts w:ascii="Narkisim" w:hAnsi="Narkisim" w:cs="Narkisim"/>
          <w:color w:val="4E4E4E"/>
          <w:sz w:val="23"/>
          <w:szCs w:val="23"/>
          <w:rtl/>
        </w:rPr>
        <w:t xml:space="preserve">כיוון שהמוסר הטבעי, המוסר הגופני, נכבש לפניו, צריך הוא בתור אדם מישראל, העומד להיות שם ה' נקרא עליו, להתעלות במוסר עליון הנובע על פי עומק הקדושה העליונה, שתתגלה על ידי קדושתן של ישראל והתייחדותן </w:t>
      </w:r>
    </w:p>
    <w:p w:rsidR="00582EFD" w:rsidRPr="001F4F59" w:rsidRDefault="00582EFD" w:rsidP="00E62D8E">
      <w:pPr>
        <w:pStyle w:val="NormalWeb"/>
        <w:shd w:val="clear" w:color="auto" w:fill="FFFFFF"/>
        <w:bidi/>
        <w:spacing w:before="240" w:beforeAutospacing="0" w:after="240" w:afterAutospacing="0"/>
        <w:jc w:val="both"/>
        <w:textAlignment w:val="baseline"/>
        <w:rPr>
          <w:rFonts w:ascii="Narkisim" w:hAnsi="Narkisim" w:cs="Narkisim"/>
          <w:color w:val="4E4E4E"/>
          <w:sz w:val="23"/>
          <w:szCs w:val="23"/>
          <w:rtl/>
        </w:rPr>
      </w:pPr>
      <w:r w:rsidRPr="00582EFD">
        <w:rPr>
          <w:rFonts w:ascii="Narkisim" w:hAnsi="Narkisim" w:cs="Narkisim"/>
          <w:b/>
          <w:bCs/>
          <w:color w:val="4E4E4E"/>
          <w:sz w:val="25"/>
          <w:szCs w:val="25"/>
          <w:rtl/>
        </w:rPr>
        <w:t xml:space="preserve">מצות </w:t>
      </w:r>
      <w:proofErr w:type="spellStart"/>
      <w:r w:rsidRPr="00582EFD">
        <w:rPr>
          <w:rFonts w:ascii="Narkisim" w:hAnsi="Narkisim" w:cs="Narkisim"/>
          <w:b/>
          <w:bCs/>
          <w:color w:val="4E4E4E"/>
          <w:sz w:val="25"/>
          <w:szCs w:val="25"/>
          <w:rtl/>
        </w:rPr>
        <w:t>ראי"ה</w:t>
      </w:r>
      <w:proofErr w:type="spellEnd"/>
      <w:r w:rsidRPr="00582EFD">
        <w:rPr>
          <w:rFonts w:ascii="Narkisim" w:hAnsi="Narkisim" w:cs="Narkisim"/>
          <w:b/>
          <w:bCs/>
          <w:color w:val="4E4E4E"/>
          <w:sz w:val="25"/>
          <w:szCs w:val="25"/>
          <w:rtl/>
        </w:rPr>
        <w:t>, חושן משפט, סימן א</w:t>
      </w:r>
      <w:r>
        <w:rPr>
          <w:rFonts w:ascii="Narkisim" w:hAnsi="Narkisim" w:cs="Narkisim" w:hint="cs"/>
          <w:b/>
          <w:bCs/>
          <w:color w:val="4E4E4E"/>
          <w:sz w:val="25"/>
          <w:szCs w:val="25"/>
          <w:rtl/>
        </w:rPr>
        <w:t xml:space="preserve">: </w:t>
      </w:r>
      <w:r w:rsidRPr="00582EFD">
        <w:rPr>
          <w:rStyle w:val="a3"/>
          <w:rFonts w:ascii="Narkisim" w:hAnsi="Narkisim" w:cs="Narkisim"/>
          <w:color w:val="4E4E4E"/>
          <w:sz w:val="23"/>
          <w:szCs w:val="23"/>
          <w:bdr w:val="none" w:sz="0" w:space="0" w:color="auto" w:frame="1"/>
          <w:shd w:val="clear" w:color="auto" w:fill="FFFFFF"/>
        </w:rPr>
        <w:t>…</w:t>
      </w:r>
      <w:r w:rsidRPr="001F4F59">
        <w:rPr>
          <w:rStyle w:val="a3"/>
          <w:rFonts w:ascii="Narkisim" w:hAnsi="Narkisim" w:cs="Narkisim"/>
          <w:i w:val="0"/>
          <w:iCs w:val="0"/>
          <w:color w:val="4E4E4E"/>
          <w:sz w:val="23"/>
          <w:szCs w:val="23"/>
          <w:bdr w:val="none" w:sz="0" w:space="0" w:color="auto" w:frame="1"/>
          <w:shd w:val="clear" w:color="auto" w:fill="FFFFFF"/>
          <w:rtl/>
        </w:rPr>
        <w:t xml:space="preserve">יש לומר דמן התורה חייבים אנו לדון בכל מקום ובכל זמן דין יושר על פי שיקול הדעת, אלא שחכמים ראו שלא יושלם עניין ישראל כי אם בדיני התורה, על כן נתנו לנו </w:t>
      </w:r>
      <w:proofErr w:type="spellStart"/>
      <w:r w:rsidRPr="001F4F59">
        <w:rPr>
          <w:rStyle w:val="a3"/>
          <w:rFonts w:ascii="Narkisim" w:hAnsi="Narkisim" w:cs="Narkisim"/>
          <w:i w:val="0"/>
          <w:iCs w:val="0"/>
          <w:color w:val="4E4E4E"/>
          <w:sz w:val="23"/>
          <w:szCs w:val="23"/>
          <w:bdr w:val="none" w:sz="0" w:space="0" w:color="auto" w:frame="1"/>
          <w:shd w:val="clear" w:color="auto" w:fill="FFFFFF"/>
          <w:rtl/>
        </w:rPr>
        <w:t>כח</w:t>
      </w:r>
      <w:proofErr w:type="spellEnd"/>
      <w:r w:rsidRPr="001F4F59">
        <w:rPr>
          <w:rStyle w:val="a3"/>
          <w:rFonts w:ascii="Narkisim" w:hAnsi="Narkisim" w:cs="Narkisim"/>
          <w:i w:val="0"/>
          <w:iCs w:val="0"/>
          <w:color w:val="4E4E4E"/>
          <w:sz w:val="23"/>
          <w:szCs w:val="23"/>
          <w:bdr w:val="none" w:sz="0" w:space="0" w:color="auto" w:frame="1"/>
          <w:shd w:val="clear" w:color="auto" w:fill="FFFFFF"/>
          <w:rtl/>
        </w:rPr>
        <w:t xml:space="preserve"> </w:t>
      </w:r>
      <w:proofErr w:type="spellStart"/>
      <w:r w:rsidRPr="001F4F59">
        <w:rPr>
          <w:rStyle w:val="a3"/>
          <w:rFonts w:ascii="Narkisim" w:hAnsi="Narkisim" w:cs="Narkisim"/>
          <w:i w:val="0"/>
          <w:iCs w:val="0"/>
          <w:color w:val="4E4E4E"/>
          <w:sz w:val="23"/>
          <w:szCs w:val="23"/>
          <w:bdr w:val="none" w:sz="0" w:space="0" w:color="auto" w:frame="1"/>
          <w:shd w:val="clear" w:color="auto" w:fill="FFFFFF"/>
          <w:rtl/>
        </w:rPr>
        <w:t>בשליחותייהו</w:t>
      </w:r>
      <w:proofErr w:type="spellEnd"/>
      <w:r w:rsidRPr="001F4F59">
        <w:rPr>
          <w:rStyle w:val="a3"/>
          <w:rFonts w:ascii="Narkisim" w:hAnsi="Narkisim" w:cs="Narkisim"/>
          <w:i w:val="0"/>
          <w:iCs w:val="0"/>
          <w:color w:val="4E4E4E"/>
          <w:sz w:val="23"/>
          <w:szCs w:val="23"/>
          <w:bdr w:val="none" w:sz="0" w:space="0" w:color="auto" w:frame="1"/>
          <w:shd w:val="clear" w:color="auto" w:fill="FFFFFF"/>
          <w:rtl/>
        </w:rPr>
        <w:t xml:space="preserve"> במידי </w:t>
      </w:r>
      <w:proofErr w:type="spellStart"/>
      <w:r w:rsidRPr="001F4F59">
        <w:rPr>
          <w:rStyle w:val="a3"/>
          <w:rFonts w:ascii="Narkisim" w:hAnsi="Narkisim" w:cs="Narkisim"/>
          <w:i w:val="0"/>
          <w:iCs w:val="0"/>
          <w:color w:val="4E4E4E"/>
          <w:sz w:val="23"/>
          <w:szCs w:val="23"/>
          <w:bdr w:val="none" w:sz="0" w:space="0" w:color="auto" w:frame="1"/>
          <w:shd w:val="clear" w:color="auto" w:fill="FFFFFF"/>
          <w:rtl/>
        </w:rPr>
        <w:t>דשכיחי</w:t>
      </w:r>
      <w:proofErr w:type="spellEnd"/>
      <w:r w:rsidRPr="001F4F59">
        <w:rPr>
          <w:rStyle w:val="a3"/>
          <w:rFonts w:ascii="Narkisim" w:hAnsi="Narkisim" w:cs="Narkisim"/>
          <w:i w:val="0"/>
          <w:iCs w:val="0"/>
          <w:color w:val="4E4E4E"/>
          <w:sz w:val="23"/>
          <w:szCs w:val="23"/>
          <w:bdr w:val="none" w:sz="0" w:space="0" w:color="auto" w:frame="1"/>
          <w:shd w:val="clear" w:color="auto" w:fill="FFFFFF"/>
          <w:rtl/>
        </w:rPr>
        <w:t xml:space="preserve">… </w:t>
      </w:r>
      <w:r w:rsidRPr="001F4F59">
        <w:rPr>
          <w:rStyle w:val="a3"/>
          <w:rFonts w:ascii="Narkisim" w:hAnsi="Narkisim" w:cs="Narkisim"/>
          <w:color w:val="4E4E4E"/>
          <w:sz w:val="23"/>
          <w:szCs w:val="23"/>
          <w:bdr w:val="none" w:sz="0" w:space="0" w:color="auto" w:frame="1"/>
          <w:shd w:val="clear" w:color="auto" w:fill="FFFFFF"/>
          <w:rtl/>
        </w:rPr>
        <w:t>י</w:t>
      </w:r>
      <w:r w:rsidRPr="001F4F59">
        <w:rPr>
          <w:rStyle w:val="a4"/>
          <w:rFonts w:ascii="Narkisim" w:hAnsi="Narkisim" w:cs="Narkisim"/>
          <w:color w:val="4E4E4E"/>
          <w:sz w:val="23"/>
          <w:szCs w:val="23"/>
          <w:bdr w:val="none" w:sz="0" w:space="0" w:color="auto" w:frame="1"/>
          <w:shd w:val="clear" w:color="auto" w:fill="FFFFFF"/>
          <w:rtl/>
        </w:rPr>
        <w:t xml:space="preserve">ש לומר </w:t>
      </w:r>
      <w:proofErr w:type="spellStart"/>
      <w:r w:rsidRPr="001F4F59">
        <w:rPr>
          <w:rStyle w:val="a4"/>
          <w:rFonts w:ascii="Narkisim" w:hAnsi="Narkisim" w:cs="Narkisim"/>
          <w:color w:val="4E4E4E"/>
          <w:sz w:val="23"/>
          <w:szCs w:val="23"/>
          <w:bdr w:val="none" w:sz="0" w:space="0" w:color="auto" w:frame="1"/>
          <w:shd w:val="clear" w:color="auto" w:fill="FFFFFF"/>
          <w:rtl/>
        </w:rPr>
        <w:t>דכשמסתפק</w:t>
      </w:r>
      <w:proofErr w:type="spellEnd"/>
      <w:r w:rsidRPr="001F4F59">
        <w:rPr>
          <w:rStyle w:val="a4"/>
          <w:rFonts w:ascii="Narkisim" w:hAnsi="Narkisim" w:cs="Narkisim"/>
          <w:color w:val="4E4E4E"/>
          <w:sz w:val="23"/>
          <w:szCs w:val="23"/>
          <w:bdr w:val="none" w:sz="0" w:space="0" w:color="auto" w:frame="1"/>
          <w:shd w:val="clear" w:color="auto" w:fill="FFFFFF"/>
          <w:rtl/>
        </w:rPr>
        <w:t xml:space="preserve"> לנו דין בתורה שראוי לדון על פי היושר ויש לומר שהוא מן התורה</w:t>
      </w:r>
      <w:r w:rsidRPr="001F4F59">
        <w:rPr>
          <w:rStyle w:val="a3"/>
          <w:rFonts w:ascii="Narkisim" w:hAnsi="Narkisim" w:cs="Narkisim"/>
          <w:color w:val="4E4E4E"/>
          <w:sz w:val="23"/>
          <w:szCs w:val="23"/>
          <w:bdr w:val="none" w:sz="0" w:space="0" w:color="auto" w:frame="1"/>
          <w:shd w:val="clear" w:color="auto" w:fill="FFFFFF"/>
        </w:rPr>
        <w:t>.</w:t>
      </w:r>
    </w:p>
    <w:p w:rsidR="00582EFD" w:rsidRDefault="00582EFD" w:rsidP="001F4F59">
      <w:pPr>
        <w:pStyle w:val="NormalWeb"/>
        <w:shd w:val="clear" w:color="auto" w:fill="FFFFFF"/>
        <w:bidi/>
        <w:spacing w:before="240" w:after="240"/>
        <w:jc w:val="both"/>
        <w:textAlignment w:val="baseline"/>
        <w:rPr>
          <w:rFonts w:ascii="Narkisim" w:hAnsi="Narkisim" w:cs="Narkisim" w:hint="cs"/>
          <w:color w:val="4E4E4E"/>
          <w:sz w:val="23"/>
          <w:szCs w:val="23"/>
          <w:rtl/>
        </w:rPr>
      </w:pPr>
      <w:r w:rsidRPr="00582EFD">
        <w:rPr>
          <w:rFonts w:ascii="Narkisim" w:hAnsi="Narkisim" w:cs="Narkisim" w:hint="cs"/>
          <w:b/>
          <w:bCs/>
          <w:color w:val="4E4E4E"/>
          <w:sz w:val="25"/>
          <w:szCs w:val="25"/>
          <w:rtl/>
        </w:rPr>
        <w:t xml:space="preserve">ר' צדוק הכהן: </w:t>
      </w:r>
      <w:r w:rsidRPr="00582EFD">
        <w:rPr>
          <w:rFonts w:ascii="Narkisim" w:hAnsi="Narkisim" w:cs="Narkisim"/>
          <w:b/>
          <w:bCs/>
          <w:color w:val="4E4E4E"/>
          <w:sz w:val="25"/>
          <w:szCs w:val="25"/>
          <w:rtl/>
        </w:rPr>
        <w:t>ספר ליקוטי אמרים - ספר יהושע</w:t>
      </w:r>
      <w:r>
        <w:rPr>
          <w:rFonts w:ascii="Narkisim" w:hAnsi="Narkisim" w:cs="Narkisim" w:hint="cs"/>
          <w:b/>
          <w:bCs/>
          <w:color w:val="4E4E4E"/>
          <w:sz w:val="25"/>
          <w:szCs w:val="25"/>
          <w:rtl/>
        </w:rPr>
        <w:t xml:space="preserve">: </w:t>
      </w:r>
      <w:r w:rsidRPr="00582EFD">
        <w:rPr>
          <w:rFonts w:ascii="Narkisim" w:hAnsi="Narkisim" w:cs="Narkisim"/>
          <w:color w:val="4E4E4E"/>
          <w:sz w:val="23"/>
          <w:szCs w:val="23"/>
          <w:rtl/>
        </w:rPr>
        <w:t xml:space="preserve">ואמרו </w:t>
      </w:r>
      <w:proofErr w:type="spellStart"/>
      <w:r w:rsidRPr="00582EFD">
        <w:rPr>
          <w:rFonts w:ascii="Narkisim" w:hAnsi="Narkisim" w:cs="Narkisim"/>
          <w:color w:val="4E4E4E"/>
          <w:sz w:val="23"/>
          <w:szCs w:val="23"/>
          <w:rtl/>
        </w:rPr>
        <w:t>בבבא</w:t>
      </w:r>
      <w:proofErr w:type="spellEnd"/>
      <w:r w:rsidRPr="00582EFD">
        <w:rPr>
          <w:rFonts w:ascii="Narkisim" w:hAnsi="Narkisim" w:cs="Narkisim"/>
          <w:color w:val="4E4E4E"/>
          <w:sz w:val="23"/>
          <w:szCs w:val="23"/>
          <w:rtl/>
        </w:rPr>
        <w:t xml:space="preserve"> קמא (צ"ב עמ' א' וב') מנא הא מילתא </w:t>
      </w:r>
      <w:proofErr w:type="spellStart"/>
      <w:r w:rsidRPr="00582EFD">
        <w:rPr>
          <w:rFonts w:ascii="Narkisim" w:hAnsi="Narkisim" w:cs="Narkisim"/>
          <w:color w:val="4E4E4E"/>
          <w:sz w:val="23"/>
          <w:szCs w:val="23"/>
          <w:rtl/>
        </w:rPr>
        <w:t>דאמרי</w:t>
      </w:r>
      <w:proofErr w:type="spellEnd"/>
      <w:r w:rsidRPr="00582EFD">
        <w:rPr>
          <w:rFonts w:ascii="Narkisim" w:hAnsi="Narkisim" w:cs="Narkisim"/>
          <w:color w:val="4E4E4E"/>
          <w:sz w:val="23"/>
          <w:szCs w:val="23"/>
          <w:rtl/>
        </w:rPr>
        <w:t xml:space="preserve"> </w:t>
      </w:r>
      <w:proofErr w:type="spellStart"/>
      <w:r w:rsidRPr="00582EFD">
        <w:rPr>
          <w:rFonts w:ascii="Narkisim" w:hAnsi="Narkisim" w:cs="Narkisim"/>
          <w:color w:val="4E4E4E"/>
          <w:sz w:val="23"/>
          <w:szCs w:val="23"/>
          <w:rtl/>
        </w:rPr>
        <w:t>אינשי</w:t>
      </w:r>
      <w:proofErr w:type="spellEnd"/>
      <w:r w:rsidRPr="00582EFD">
        <w:rPr>
          <w:rFonts w:ascii="Narkisim" w:hAnsi="Narkisim" w:cs="Narkisim"/>
          <w:color w:val="4E4E4E"/>
          <w:sz w:val="23"/>
          <w:szCs w:val="23"/>
          <w:rtl/>
        </w:rPr>
        <w:t xml:space="preserve"> </w:t>
      </w:r>
      <w:proofErr w:type="spellStart"/>
      <w:r w:rsidRPr="00582EFD">
        <w:rPr>
          <w:rFonts w:ascii="Narkisim" w:hAnsi="Narkisim" w:cs="Narkisim"/>
          <w:color w:val="4E4E4E"/>
          <w:sz w:val="23"/>
          <w:szCs w:val="23"/>
          <w:rtl/>
        </w:rPr>
        <w:t>וכו</w:t>
      </w:r>
      <w:proofErr w:type="spellEnd"/>
      <w:r w:rsidRPr="00582EFD">
        <w:rPr>
          <w:rFonts w:ascii="Narkisim" w:hAnsi="Narkisim" w:cs="Narkisim"/>
          <w:color w:val="4E4E4E"/>
          <w:sz w:val="23"/>
          <w:szCs w:val="23"/>
          <w:rtl/>
        </w:rPr>
        <w:t xml:space="preserve">', שכל מין חכמה </w:t>
      </w:r>
      <w:proofErr w:type="spellStart"/>
      <w:r w:rsidRPr="00582EFD">
        <w:rPr>
          <w:rFonts w:ascii="Narkisim" w:hAnsi="Narkisim" w:cs="Narkisim"/>
          <w:color w:val="4E4E4E"/>
          <w:sz w:val="23"/>
          <w:szCs w:val="23"/>
          <w:rtl/>
        </w:rPr>
        <w:t>דאמרי</w:t>
      </w:r>
      <w:proofErr w:type="spellEnd"/>
      <w:r w:rsidRPr="00582EFD">
        <w:rPr>
          <w:rFonts w:ascii="Narkisim" w:hAnsi="Narkisim" w:cs="Narkisim"/>
          <w:color w:val="4E4E4E"/>
          <w:sz w:val="23"/>
          <w:szCs w:val="23"/>
          <w:rtl/>
        </w:rPr>
        <w:t xml:space="preserve"> </w:t>
      </w:r>
      <w:proofErr w:type="spellStart"/>
      <w:r w:rsidRPr="00582EFD">
        <w:rPr>
          <w:rFonts w:ascii="Narkisim" w:hAnsi="Narkisim" w:cs="Narkisim"/>
          <w:color w:val="4E4E4E"/>
          <w:sz w:val="23"/>
          <w:szCs w:val="23"/>
          <w:rtl/>
        </w:rPr>
        <w:t>אינשי</w:t>
      </w:r>
      <w:proofErr w:type="spellEnd"/>
      <w:r w:rsidRPr="00582EFD">
        <w:rPr>
          <w:rFonts w:ascii="Narkisim" w:hAnsi="Narkisim" w:cs="Narkisim"/>
          <w:color w:val="4E4E4E"/>
          <w:sz w:val="23"/>
          <w:szCs w:val="23"/>
          <w:rtl/>
        </w:rPr>
        <w:t xml:space="preserve"> רק שהוא חכמה </w:t>
      </w:r>
      <w:proofErr w:type="spellStart"/>
      <w:r w:rsidRPr="00582EFD">
        <w:rPr>
          <w:rFonts w:ascii="Narkisim" w:hAnsi="Narkisim" w:cs="Narkisim"/>
          <w:color w:val="4E4E4E"/>
          <w:sz w:val="23"/>
          <w:szCs w:val="23"/>
          <w:rtl/>
        </w:rPr>
        <w:t>אמיתית</w:t>
      </w:r>
      <w:proofErr w:type="spellEnd"/>
      <w:r w:rsidRPr="00582EFD">
        <w:rPr>
          <w:rFonts w:ascii="Narkisim" w:hAnsi="Narkisim" w:cs="Narkisim"/>
          <w:color w:val="4E4E4E"/>
          <w:sz w:val="23"/>
          <w:szCs w:val="23"/>
          <w:rtl/>
        </w:rPr>
        <w:t xml:space="preserve"> ושפת אמת היא רמוזה בתורה </w:t>
      </w:r>
      <w:proofErr w:type="spellStart"/>
      <w:r w:rsidRPr="00582EFD">
        <w:rPr>
          <w:rFonts w:ascii="Narkisim" w:hAnsi="Narkisim" w:cs="Narkisim"/>
          <w:color w:val="4E4E4E"/>
          <w:sz w:val="23"/>
          <w:szCs w:val="23"/>
          <w:rtl/>
        </w:rPr>
        <w:t>הכל</w:t>
      </w:r>
      <w:proofErr w:type="spellEnd"/>
      <w:r w:rsidRPr="00582EFD">
        <w:rPr>
          <w:rFonts w:ascii="Narkisim" w:hAnsi="Narkisim" w:cs="Narkisim"/>
          <w:color w:val="4E4E4E"/>
          <w:sz w:val="23"/>
          <w:szCs w:val="23"/>
          <w:rtl/>
        </w:rPr>
        <w:t xml:space="preserve"> אבל </w:t>
      </w:r>
      <w:proofErr w:type="spellStart"/>
      <w:r w:rsidRPr="00582EFD">
        <w:rPr>
          <w:rFonts w:ascii="Narkisim" w:hAnsi="Narkisim" w:cs="Narkisim"/>
          <w:color w:val="4E4E4E"/>
          <w:sz w:val="23"/>
          <w:szCs w:val="23"/>
          <w:rtl/>
        </w:rPr>
        <w:t>הכל</w:t>
      </w:r>
      <w:proofErr w:type="spellEnd"/>
      <w:r w:rsidRPr="00582EFD">
        <w:rPr>
          <w:rFonts w:ascii="Narkisim" w:hAnsi="Narkisim" w:cs="Narkisim"/>
          <w:color w:val="4E4E4E"/>
          <w:sz w:val="23"/>
          <w:szCs w:val="23"/>
          <w:rtl/>
        </w:rPr>
        <w:t xml:space="preserve"> ברמז והעלם, רק אחר כך בהמשך הדורות היא יוצאה לאור על ידי חכמי דור ודור ודורשיו ועל ידי כל הנפשות פרטיות אשר כל אחד מחדש דבר חכמה אשר אליה הוכן בפרט, וזהו הנקרא תורה שבעל פה שהוא מה שחידשו סופרים ונובעים מלבות בני ישראל ומה שתלמיד ותיק</w:t>
      </w:r>
      <w:r w:rsidR="001F4F59">
        <w:rPr>
          <w:rFonts w:ascii="Narkisim" w:hAnsi="Narkisim" w:cs="Narkisim"/>
          <w:color w:val="4E4E4E"/>
          <w:sz w:val="23"/>
          <w:szCs w:val="23"/>
          <w:rtl/>
        </w:rPr>
        <w:t xml:space="preserve"> עתיד לחדש, ואמרו ז"ל (ברכות ה</w:t>
      </w:r>
      <w:r w:rsidR="001F4F59">
        <w:rPr>
          <w:rFonts w:ascii="Narkisim" w:hAnsi="Narkisim" w:cs="Narkisim" w:hint="cs"/>
          <w:color w:val="4E4E4E"/>
          <w:sz w:val="23"/>
          <w:szCs w:val="23"/>
          <w:rtl/>
        </w:rPr>
        <w:t xml:space="preserve">: </w:t>
      </w:r>
      <w:r w:rsidRPr="00582EFD">
        <w:rPr>
          <w:rFonts w:ascii="Narkisim" w:hAnsi="Narkisim" w:cs="Narkisim"/>
          <w:color w:val="4E4E4E"/>
          <w:sz w:val="23"/>
          <w:szCs w:val="23"/>
          <w:rtl/>
        </w:rPr>
        <w:t xml:space="preserve">מגילה </w:t>
      </w:r>
      <w:proofErr w:type="spellStart"/>
      <w:r w:rsidRPr="00582EFD">
        <w:rPr>
          <w:rFonts w:ascii="Narkisim" w:hAnsi="Narkisim" w:cs="Narkisim"/>
          <w:color w:val="4E4E4E"/>
          <w:sz w:val="23"/>
          <w:szCs w:val="23"/>
          <w:rtl/>
        </w:rPr>
        <w:t>יט</w:t>
      </w:r>
      <w:proofErr w:type="spellEnd"/>
      <w:r w:rsidR="001F4F59">
        <w:rPr>
          <w:rFonts w:ascii="Narkisim" w:hAnsi="Narkisim" w:cs="Narkisim" w:hint="cs"/>
          <w:color w:val="4E4E4E"/>
          <w:sz w:val="23"/>
          <w:szCs w:val="23"/>
          <w:rtl/>
        </w:rPr>
        <w:t>:</w:t>
      </w:r>
      <w:r w:rsidRPr="00582EFD">
        <w:rPr>
          <w:rFonts w:ascii="Narkisim" w:hAnsi="Narkisim" w:cs="Narkisim"/>
          <w:color w:val="4E4E4E"/>
          <w:sz w:val="23"/>
          <w:szCs w:val="23"/>
          <w:rtl/>
        </w:rPr>
        <w:t xml:space="preserve"> ובירושלמי פאה פ</w:t>
      </w:r>
      <w:r w:rsidR="001F4F59">
        <w:rPr>
          <w:rFonts w:ascii="Narkisim" w:hAnsi="Narkisim" w:cs="Narkisim" w:hint="cs"/>
          <w:color w:val="4E4E4E"/>
          <w:sz w:val="23"/>
          <w:szCs w:val="23"/>
          <w:rtl/>
        </w:rPr>
        <w:t>'</w:t>
      </w:r>
      <w:r w:rsidRPr="00582EFD">
        <w:rPr>
          <w:rFonts w:ascii="Narkisim" w:hAnsi="Narkisim" w:cs="Narkisim"/>
          <w:color w:val="4E4E4E"/>
          <w:sz w:val="23"/>
          <w:szCs w:val="23"/>
          <w:rtl/>
        </w:rPr>
        <w:t xml:space="preserve"> ב' הל</w:t>
      </w:r>
      <w:r w:rsidR="001F4F59">
        <w:rPr>
          <w:rFonts w:ascii="Narkisim" w:hAnsi="Narkisim" w:cs="Narkisim" w:hint="cs"/>
          <w:color w:val="4E4E4E"/>
          <w:sz w:val="23"/>
          <w:szCs w:val="23"/>
          <w:rtl/>
        </w:rPr>
        <w:t>'</w:t>
      </w:r>
      <w:r w:rsidRPr="00582EFD">
        <w:rPr>
          <w:rFonts w:ascii="Narkisim" w:hAnsi="Narkisim" w:cs="Narkisim"/>
          <w:color w:val="4E4E4E"/>
          <w:sz w:val="23"/>
          <w:szCs w:val="23"/>
          <w:rtl/>
        </w:rPr>
        <w:t xml:space="preserve"> ד') שנגלה </w:t>
      </w:r>
      <w:proofErr w:type="spellStart"/>
      <w:r w:rsidRPr="00582EFD">
        <w:rPr>
          <w:rFonts w:ascii="Narkisim" w:hAnsi="Narkisim" w:cs="Narkisim"/>
          <w:color w:val="4E4E4E"/>
          <w:sz w:val="23"/>
          <w:szCs w:val="23"/>
          <w:rtl/>
        </w:rPr>
        <w:t>הכל</w:t>
      </w:r>
      <w:proofErr w:type="spellEnd"/>
      <w:r w:rsidRPr="00582EFD">
        <w:rPr>
          <w:rFonts w:ascii="Narkisim" w:hAnsi="Narkisim" w:cs="Narkisim"/>
          <w:color w:val="4E4E4E"/>
          <w:sz w:val="23"/>
          <w:szCs w:val="23"/>
          <w:rtl/>
        </w:rPr>
        <w:t xml:space="preserve"> למשה רבינו ע"ה, והיינו כמו שנגלו כל הנפשות לאדם הראשון </w:t>
      </w:r>
      <w:proofErr w:type="spellStart"/>
      <w:r w:rsidRPr="00582EFD">
        <w:rPr>
          <w:rFonts w:ascii="Narkisim" w:hAnsi="Narkisim" w:cs="Narkisim"/>
          <w:color w:val="4E4E4E"/>
          <w:sz w:val="23"/>
          <w:szCs w:val="23"/>
          <w:rtl/>
        </w:rPr>
        <w:t>וענינם</w:t>
      </w:r>
      <w:proofErr w:type="spellEnd"/>
      <w:r w:rsidRPr="00582EFD">
        <w:rPr>
          <w:rFonts w:ascii="Narkisim" w:hAnsi="Narkisim" w:cs="Narkisim"/>
          <w:color w:val="4E4E4E"/>
          <w:sz w:val="23"/>
          <w:szCs w:val="23"/>
          <w:rtl/>
        </w:rPr>
        <w:t xml:space="preserve"> לפי שהוא היה כוללם שהרי היה אביהם ועל כן היו כלולות בטיפי מוחו כולם וכנ"ל </w:t>
      </w:r>
      <w:proofErr w:type="spellStart"/>
      <w:r w:rsidRPr="00582EFD">
        <w:rPr>
          <w:rFonts w:ascii="Narkisim" w:hAnsi="Narkisim" w:cs="Narkisim"/>
          <w:color w:val="4E4E4E"/>
          <w:sz w:val="23"/>
          <w:szCs w:val="23"/>
          <w:rtl/>
        </w:rPr>
        <w:t>דזהו</w:t>
      </w:r>
      <w:proofErr w:type="spellEnd"/>
      <w:r w:rsidRPr="00582EFD">
        <w:rPr>
          <w:rFonts w:ascii="Narkisim" w:hAnsi="Narkisim" w:cs="Narkisim"/>
          <w:color w:val="4E4E4E"/>
          <w:sz w:val="23"/>
          <w:szCs w:val="23"/>
          <w:rtl/>
        </w:rPr>
        <w:t xml:space="preserve"> ספרא </w:t>
      </w:r>
      <w:proofErr w:type="spellStart"/>
      <w:r w:rsidRPr="00582EFD">
        <w:rPr>
          <w:rFonts w:ascii="Narkisim" w:hAnsi="Narkisim" w:cs="Narkisim"/>
          <w:color w:val="4E4E4E"/>
          <w:sz w:val="23"/>
          <w:szCs w:val="23"/>
          <w:rtl/>
        </w:rPr>
        <w:t>דאדם</w:t>
      </w:r>
      <w:proofErr w:type="spellEnd"/>
      <w:r w:rsidRPr="00582EFD">
        <w:rPr>
          <w:rFonts w:ascii="Narkisim" w:hAnsi="Narkisim" w:cs="Narkisim"/>
          <w:color w:val="4E4E4E"/>
          <w:sz w:val="23"/>
          <w:szCs w:val="23"/>
          <w:rtl/>
        </w:rPr>
        <w:t xml:space="preserve"> הראשון, כך משה רבינו ע"ה שאליו נגלו כל תעלומות התורה שבכתב ונקראת על שמו תורת משה על </w:t>
      </w:r>
      <w:proofErr w:type="spellStart"/>
      <w:r w:rsidRPr="00582EFD">
        <w:rPr>
          <w:rFonts w:ascii="Narkisim" w:hAnsi="Narkisim" w:cs="Narkisim"/>
          <w:color w:val="4E4E4E"/>
          <w:sz w:val="23"/>
          <w:szCs w:val="23"/>
          <w:rtl/>
        </w:rPr>
        <w:t>כרחך</w:t>
      </w:r>
      <w:proofErr w:type="spellEnd"/>
      <w:r w:rsidRPr="00582EFD">
        <w:rPr>
          <w:rFonts w:ascii="Narkisim" w:hAnsi="Narkisim" w:cs="Narkisim"/>
          <w:color w:val="4E4E4E"/>
          <w:sz w:val="23"/>
          <w:szCs w:val="23"/>
          <w:rtl/>
        </w:rPr>
        <w:t xml:space="preserve"> שנפשו </w:t>
      </w:r>
      <w:proofErr w:type="spellStart"/>
      <w:r w:rsidRPr="00582EFD">
        <w:rPr>
          <w:rFonts w:ascii="Narkisim" w:hAnsi="Narkisim" w:cs="Narkisim"/>
          <w:color w:val="4E4E4E"/>
          <w:sz w:val="23"/>
          <w:szCs w:val="23"/>
          <w:rtl/>
        </w:rPr>
        <w:t>היתה</w:t>
      </w:r>
      <w:proofErr w:type="spellEnd"/>
      <w:r w:rsidRPr="00582EFD">
        <w:rPr>
          <w:rFonts w:ascii="Narkisim" w:hAnsi="Narkisim" w:cs="Narkisim"/>
          <w:color w:val="4E4E4E"/>
          <w:sz w:val="23"/>
          <w:szCs w:val="23"/>
          <w:rtl/>
        </w:rPr>
        <w:t xml:space="preserve"> כוללת כל חכמת התורה שבכתב וממילא היה כולל גם כן לכל חכמת תורה שבעל פה שהרי </w:t>
      </w:r>
      <w:proofErr w:type="spellStart"/>
      <w:r w:rsidRPr="00582EFD">
        <w:rPr>
          <w:rFonts w:ascii="Narkisim" w:hAnsi="Narkisim" w:cs="Narkisim"/>
          <w:color w:val="4E4E4E"/>
          <w:sz w:val="23"/>
          <w:szCs w:val="23"/>
          <w:rtl/>
        </w:rPr>
        <w:t>הכל</w:t>
      </w:r>
      <w:proofErr w:type="spellEnd"/>
      <w:r w:rsidRPr="00582EFD">
        <w:rPr>
          <w:rFonts w:ascii="Narkisim" w:hAnsi="Narkisim" w:cs="Narkisim"/>
          <w:color w:val="4E4E4E"/>
          <w:sz w:val="23"/>
          <w:szCs w:val="23"/>
          <w:rtl/>
        </w:rPr>
        <w:t xml:space="preserve"> נובע ממנו ורמוזה בו וכנ"ל:...תורה שבעל פה, היא חכמות שבני אדם מולידים מעצמם משכלם, רק שיודעים שהוא מה'</w:t>
      </w:r>
      <w:r>
        <w:rPr>
          <w:rFonts w:ascii="Narkisim" w:hAnsi="Narkisim" w:cs="Narkisim"/>
          <w:color w:val="4E4E4E"/>
          <w:sz w:val="23"/>
          <w:szCs w:val="23"/>
          <w:rtl/>
        </w:rPr>
        <w:t xml:space="preserve"> יתברך, ואז נקרא תורה ש</w:t>
      </w:r>
      <w:r>
        <w:rPr>
          <w:rFonts w:ascii="Narkisim" w:hAnsi="Narkisim" w:cs="Narkisim" w:hint="cs"/>
          <w:color w:val="4E4E4E"/>
          <w:sz w:val="23"/>
          <w:szCs w:val="23"/>
          <w:rtl/>
        </w:rPr>
        <w:t xml:space="preserve">בע"פ </w:t>
      </w:r>
    </w:p>
    <w:p w:rsidR="00582EFD" w:rsidRPr="00582EFD" w:rsidRDefault="00582EFD" w:rsidP="00E62D8E">
      <w:pPr>
        <w:pStyle w:val="NormalWeb"/>
        <w:shd w:val="clear" w:color="auto" w:fill="FFFFFF"/>
        <w:bidi/>
        <w:spacing w:before="240" w:beforeAutospacing="0" w:after="240" w:afterAutospacing="0"/>
        <w:jc w:val="both"/>
        <w:textAlignment w:val="baseline"/>
        <w:rPr>
          <w:rFonts w:ascii="Narkisim" w:hAnsi="Narkisim" w:cs="Narkisim"/>
          <w:color w:val="4E4E4E"/>
          <w:sz w:val="23"/>
          <w:szCs w:val="23"/>
          <w:rtl/>
        </w:rPr>
      </w:pPr>
      <w:r w:rsidRPr="00582EFD">
        <w:rPr>
          <w:rFonts w:ascii="Narkisim" w:hAnsi="Narkisim" w:cs="Narkisim"/>
          <w:b/>
          <w:bCs/>
          <w:color w:val="4E4E4E"/>
          <w:sz w:val="25"/>
          <w:szCs w:val="25"/>
          <w:rtl/>
        </w:rPr>
        <w:t>ספר מחשבות חרוץ - אות כ</w:t>
      </w:r>
      <w:r w:rsidRPr="00582EFD">
        <w:rPr>
          <w:rFonts w:ascii="Narkisim" w:hAnsi="Narkisim" w:cs="Narkisim" w:hint="cs"/>
          <w:b/>
          <w:bCs/>
          <w:color w:val="4E4E4E"/>
          <w:sz w:val="25"/>
          <w:szCs w:val="25"/>
          <w:rtl/>
        </w:rPr>
        <w:t>:</w:t>
      </w:r>
      <w:r>
        <w:rPr>
          <w:rFonts w:ascii="Narkisim" w:hAnsi="Narkisim" w:cs="Narkisim" w:hint="cs"/>
          <w:color w:val="4E4E4E"/>
          <w:sz w:val="23"/>
          <w:szCs w:val="23"/>
          <w:rtl/>
        </w:rPr>
        <w:t xml:space="preserve"> </w:t>
      </w:r>
      <w:r w:rsidRPr="00582EFD">
        <w:rPr>
          <w:rFonts w:ascii="Narkisim" w:hAnsi="Narkisim" w:cs="Narkisim"/>
          <w:color w:val="4E4E4E"/>
          <w:sz w:val="23"/>
          <w:szCs w:val="23"/>
          <w:rtl/>
        </w:rPr>
        <w:t xml:space="preserve">כל תורה שבעל פה שהוא מה שחכמי ישראל מחדשים מדעתם ומכל מקום הן </w:t>
      </w:r>
      <w:proofErr w:type="spellStart"/>
      <w:r w:rsidRPr="00582EFD">
        <w:rPr>
          <w:rFonts w:ascii="Narkisim" w:hAnsi="Narkisim" w:cs="Narkisim"/>
          <w:color w:val="4E4E4E"/>
          <w:sz w:val="23"/>
          <w:szCs w:val="23"/>
          <w:rtl/>
        </w:rPr>
        <w:t>הן</w:t>
      </w:r>
      <w:proofErr w:type="spellEnd"/>
      <w:r w:rsidRPr="00582EFD">
        <w:rPr>
          <w:rFonts w:ascii="Narkisim" w:hAnsi="Narkisim" w:cs="Narkisim"/>
          <w:color w:val="4E4E4E"/>
          <w:sz w:val="23"/>
          <w:szCs w:val="23"/>
          <w:rtl/>
        </w:rPr>
        <w:t xml:space="preserve"> הדברים שנאמרו למשה מסיני והכל דברי אלוקים חיים. אך התגלות </w:t>
      </w:r>
      <w:proofErr w:type="spellStart"/>
      <w:r w:rsidRPr="00582EFD">
        <w:rPr>
          <w:rFonts w:ascii="Narkisim" w:hAnsi="Narkisim" w:cs="Narkisim"/>
          <w:color w:val="4E4E4E"/>
          <w:sz w:val="23"/>
          <w:szCs w:val="23"/>
          <w:rtl/>
        </w:rPr>
        <w:t>הענין</w:t>
      </w:r>
      <w:proofErr w:type="spellEnd"/>
      <w:r w:rsidRPr="00582EFD">
        <w:rPr>
          <w:rFonts w:ascii="Narkisim" w:hAnsi="Narkisim" w:cs="Narkisim"/>
          <w:color w:val="4E4E4E"/>
          <w:sz w:val="23"/>
          <w:szCs w:val="23"/>
          <w:rtl/>
        </w:rPr>
        <w:t xml:space="preserve"> הוא מנפשות </w:t>
      </w:r>
      <w:proofErr w:type="spellStart"/>
      <w:r w:rsidRPr="00582EFD">
        <w:rPr>
          <w:rFonts w:ascii="Narkisim" w:hAnsi="Narkisim" w:cs="Narkisim"/>
          <w:color w:val="4E4E4E"/>
          <w:sz w:val="23"/>
          <w:szCs w:val="23"/>
          <w:rtl/>
        </w:rPr>
        <w:t>דבני</w:t>
      </w:r>
      <w:proofErr w:type="spellEnd"/>
      <w:r w:rsidRPr="00582EFD">
        <w:rPr>
          <w:rFonts w:ascii="Narkisim" w:hAnsi="Narkisim" w:cs="Narkisim"/>
          <w:color w:val="4E4E4E"/>
          <w:sz w:val="23"/>
          <w:szCs w:val="23"/>
          <w:rtl/>
        </w:rPr>
        <w:t xml:space="preserve"> ישראל.</w:t>
      </w:r>
    </w:p>
    <w:p w:rsidR="003470A6" w:rsidRPr="003470A6" w:rsidRDefault="003470A6" w:rsidP="00E62D8E">
      <w:pPr>
        <w:jc w:val="both"/>
        <w:rPr>
          <w:rFonts w:ascii="Narkisim" w:hAnsi="Narkisim" w:cs="Narkisim" w:hint="cs"/>
          <w:b/>
          <w:bCs/>
          <w:sz w:val="26"/>
          <w:szCs w:val="26"/>
          <w:rtl/>
        </w:rPr>
      </w:pPr>
      <w:r w:rsidRPr="003470A6">
        <w:rPr>
          <w:rFonts w:ascii="Narkisim" w:hAnsi="Narkisim" w:cs="Narkisim" w:hint="cs"/>
          <w:b/>
          <w:bCs/>
          <w:sz w:val="26"/>
          <w:szCs w:val="26"/>
          <w:rtl/>
        </w:rPr>
        <w:lastRenderedPageBreak/>
        <w:t>דיני ממונות ודיני שמים</w:t>
      </w:r>
    </w:p>
    <w:p w:rsidR="00582EFD" w:rsidRPr="00582EFD" w:rsidRDefault="00582EFD" w:rsidP="00E62D8E">
      <w:pPr>
        <w:jc w:val="both"/>
        <w:rPr>
          <w:rFonts w:ascii="Narkisim" w:hAnsi="Narkisim" w:cs="Narkisim"/>
          <w:sz w:val="22"/>
          <w:szCs w:val="22"/>
          <w:rtl/>
        </w:rPr>
      </w:pPr>
      <w:r w:rsidRPr="00582EFD">
        <w:rPr>
          <w:rFonts w:ascii="Narkisim" w:hAnsi="Narkisim" w:cs="Narkisim"/>
          <w:sz w:val="22"/>
          <w:szCs w:val="22"/>
          <w:rtl/>
        </w:rPr>
        <w:t xml:space="preserve">דברים פרק </w:t>
      </w:r>
      <w:proofErr w:type="spellStart"/>
      <w:r w:rsidRPr="00582EFD">
        <w:rPr>
          <w:rFonts w:ascii="Narkisim" w:hAnsi="Narkisim" w:cs="Narkisim"/>
          <w:sz w:val="22"/>
          <w:szCs w:val="22"/>
          <w:rtl/>
        </w:rPr>
        <w:t>יז</w:t>
      </w:r>
      <w:proofErr w:type="spellEnd"/>
      <w:r>
        <w:rPr>
          <w:rFonts w:ascii="Narkisim" w:hAnsi="Narkisim" w:cs="Narkisim" w:hint="cs"/>
          <w:sz w:val="22"/>
          <w:szCs w:val="22"/>
          <w:rtl/>
        </w:rPr>
        <w:t xml:space="preserve">: : </w:t>
      </w:r>
      <w:r w:rsidRPr="00582EFD">
        <w:rPr>
          <w:rFonts w:ascii="Narkisim" w:hAnsi="Narkisim" w:cs="Narkisim"/>
          <w:sz w:val="22"/>
          <w:szCs w:val="22"/>
          <w:rtl/>
        </w:rPr>
        <w:t xml:space="preserve">(ו) עַל־פִּ֣י׀ שְׁנַ֣יִם עֵדִ֗ים א֛וֹ שְׁלֹשָׁ֥ה עֵדִ֖ים יוּמַ֣ת הַמֵּ֑ת לֹ֣א יוּמַ֔ת עַל־פִּ֖י עֵ֥ד אֶחָֽד: </w:t>
      </w:r>
    </w:p>
    <w:p w:rsidR="00582EFD" w:rsidRPr="00582EFD" w:rsidRDefault="00582EFD" w:rsidP="001F4F59">
      <w:pPr>
        <w:jc w:val="both"/>
        <w:rPr>
          <w:rFonts w:ascii="Narkisim" w:hAnsi="Narkisim" w:cs="Narkisim"/>
          <w:sz w:val="22"/>
          <w:szCs w:val="22"/>
          <w:rtl/>
        </w:rPr>
      </w:pPr>
      <w:r w:rsidRPr="00582EFD">
        <w:rPr>
          <w:rFonts w:ascii="Narkisim" w:hAnsi="Narkisim" w:cs="Narkisim"/>
          <w:sz w:val="22"/>
          <w:szCs w:val="22"/>
          <w:rtl/>
        </w:rPr>
        <w:t xml:space="preserve">דברים </w:t>
      </w:r>
      <w:proofErr w:type="spellStart"/>
      <w:r w:rsidRPr="00582EFD">
        <w:rPr>
          <w:rFonts w:ascii="Narkisim" w:hAnsi="Narkisim" w:cs="Narkisim"/>
          <w:sz w:val="22"/>
          <w:szCs w:val="22"/>
          <w:rtl/>
        </w:rPr>
        <w:t>יט</w:t>
      </w:r>
      <w:proofErr w:type="spellEnd"/>
      <w:r>
        <w:rPr>
          <w:rFonts w:ascii="Narkisim" w:hAnsi="Narkisim" w:cs="Narkisim" w:hint="cs"/>
          <w:sz w:val="22"/>
          <w:szCs w:val="22"/>
          <w:rtl/>
        </w:rPr>
        <w:t xml:space="preserve"> </w:t>
      </w:r>
      <w:r w:rsidRPr="00582EFD">
        <w:rPr>
          <w:rFonts w:ascii="Narkisim" w:hAnsi="Narkisim" w:cs="Narkisim"/>
          <w:sz w:val="22"/>
          <w:szCs w:val="22"/>
          <w:rtl/>
        </w:rPr>
        <w:t>(טו) לֹֽא ־יָקוּם֩ עֵ֨ד אֶחָ֜ד בְּאִ֗ישׁ לְכָל ־</w:t>
      </w:r>
      <w:proofErr w:type="spellStart"/>
      <w:r w:rsidRPr="00582EFD">
        <w:rPr>
          <w:rFonts w:ascii="Narkisim" w:hAnsi="Narkisim" w:cs="Narkisim"/>
          <w:sz w:val="22"/>
          <w:szCs w:val="22"/>
          <w:rtl/>
        </w:rPr>
        <w:t>עָוֹן</w:t>
      </w:r>
      <w:proofErr w:type="spellEnd"/>
      <w:r w:rsidRPr="00582EFD">
        <w:rPr>
          <w:rFonts w:ascii="Narkisim" w:hAnsi="Narkisim" w:cs="Narkisim"/>
          <w:sz w:val="22"/>
          <w:szCs w:val="22"/>
          <w:rtl/>
        </w:rPr>
        <w:t>֙ וּלְכָל ־חַטָּ֔את בְּכָל ־חֵ֖טְא אֲשֶׁ֣ר יֶֽחֱטָ֑א עַל־פִּ֣י׀ שְׁנֵ֣י עֵדִ֗ים א֛וֹ עַל־פִּ֥י שְׁלֹשָֽׁה־ עֵדִ֖ים יָק֥וּם דָּבָֽר:</w:t>
      </w:r>
    </w:p>
    <w:p w:rsidR="00582EFD" w:rsidRPr="00582EFD" w:rsidRDefault="00582EFD" w:rsidP="00E62D8E">
      <w:pPr>
        <w:jc w:val="both"/>
        <w:rPr>
          <w:rFonts w:ascii="Narkisim" w:hAnsi="Narkisim" w:cs="Narkisim"/>
          <w:sz w:val="22"/>
          <w:szCs w:val="22"/>
          <w:rtl/>
        </w:rPr>
      </w:pPr>
    </w:p>
    <w:p w:rsidR="00582EFD" w:rsidRPr="001F4F59" w:rsidRDefault="00582EFD" w:rsidP="00E62D8E">
      <w:pPr>
        <w:jc w:val="both"/>
        <w:rPr>
          <w:rFonts w:ascii="Narkisim" w:hAnsi="Narkisim" w:cs="Narkisim"/>
          <w:sz w:val="24"/>
          <w:szCs w:val="24"/>
          <w:rtl/>
        </w:rPr>
      </w:pPr>
      <w:r w:rsidRPr="001F4F59">
        <w:rPr>
          <w:rFonts w:ascii="Narkisim" w:hAnsi="Narkisim" w:cs="Narkisim"/>
          <w:b/>
          <w:bCs/>
          <w:sz w:val="26"/>
          <w:szCs w:val="26"/>
          <w:rtl/>
        </w:rPr>
        <w:t xml:space="preserve">שבועות </w:t>
      </w:r>
      <w:proofErr w:type="spellStart"/>
      <w:r w:rsidRPr="001F4F59">
        <w:rPr>
          <w:rFonts w:ascii="Narkisim" w:hAnsi="Narkisim" w:cs="Narkisim"/>
          <w:b/>
          <w:bCs/>
          <w:sz w:val="26"/>
          <w:szCs w:val="26"/>
          <w:rtl/>
        </w:rPr>
        <w:t>מא</w:t>
      </w:r>
      <w:proofErr w:type="spellEnd"/>
      <w:r w:rsidRPr="001F4F59">
        <w:rPr>
          <w:rFonts w:ascii="Narkisim" w:hAnsi="Narkisim" w:cs="Narkisim" w:hint="cs"/>
          <w:b/>
          <w:bCs/>
          <w:sz w:val="26"/>
          <w:szCs w:val="26"/>
          <w:rtl/>
        </w:rPr>
        <w:t xml:space="preserve">: </w:t>
      </w:r>
      <w:r w:rsidRPr="001F4F59">
        <w:rPr>
          <w:rFonts w:ascii="Narkisim" w:hAnsi="Narkisim" w:cs="Narkisim"/>
          <w:sz w:val="24"/>
          <w:szCs w:val="24"/>
          <w:rtl/>
        </w:rPr>
        <w:t xml:space="preserve">ההוא </w:t>
      </w:r>
      <w:proofErr w:type="spellStart"/>
      <w:r w:rsidRPr="001F4F59">
        <w:rPr>
          <w:rFonts w:ascii="Narkisim" w:hAnsi="Narkisim" w:cs="Narkisim"/>
          <w:sz w:val="24"/>
          <w:szCs w:val="24"/>
          <w:rtl/>
        </w:rPr>
        <w:t>דאמר</w:t>
      </w:r>
      <w:proofErr w:type="spellEnd"/>
      <w:r w:rsidRPr="001F4F59">
        <w:rPr>
          <w:rFonts w:ascii="Narkisim" w:hAnsi="Narkisim" w:cs="Narkisim"/>
          <w:sz w:val="24"/>
          <w:szCs w:val="24"/>
          <w:rtl/>
        </w:rPr>
        <w:t xml:space="preserve"> ליה לחבריה: הב לי מאה זוזי </w:t>
      </w:r>
      <w:proofErr w:type="spellStart"/>
      <w:r w:rsidRPr="001F4F59">
        <w:rPr>
          <w:rFonts w:ascii="Narkisim" w:hAnsi="Narkisim" w:cs="Narkisim"/>
          <w:sz w:val="24"/>
          <w:szCs w:val="24"/>
          <w:rtl/>
        </w:rPr>
        <w:t>דאוזיפתך</w:t>
      </w:r>
      <w:proofErr w:type="spellEnd"/>
      <w:r w:rsidRPr="001F4F59">
        <w:rPr>
          <w:rFonts w:ascii="Narkisim" w:hAnsi="Narkisim" w:cs="Narkisim"/>
          <w:sz w:val="24"/>
          <w:szCs w:val="24"/>
          <w:rtl/>
        </w:rPr>
        <w:t xml:space="preserve">, אמר ליה: לא היו דברים מעולם, אזל אייתי סהדי </w:t>
      </w:r>
      <w:proofErr w:type="spellStart"/>
      <w:r w:rsidRPr="001F4F59">
        <w:rPr>
          <w:rFonts w:ascii="Narkisim" w:hAnsi="Narkisim" w:cs="Narkisim"/>
          <w:sz w:val="24"/>
          <w:szCs w:val="24"/>
          <w:rtl/>
        </w:rPr>
        <w:t>דאוזפיה</w:t>
      </w:r>
      <w:proofErr w:type="spellEnd"/>
      <w:r w:rsidRPr="001F4F59">
        <w:rPr>
          <w:rFonts w:ascii="Narkisim" w:hAnsi="Narkisim" w:cs="Narkisim"/>
          <w:sz w:val="24"/>
          <w:szCs w:val="24"/>
          <w:rtl/>
        </w:rPr>
        <w:t xml:space="preserve"> ופרעיה; אמר </w:t>
      </w:r>
      <w:proofErr w:type="spellStart"/>
      <w:r w:rsidRPr="001F4F59">
        <w:rPr>
          <w:rFonts w:ascii="Narkisim" w:hAnsi="Narkisim" w:cs="Narkisim"/>
          <w:sz w:val="24"/>
          <w:szCs w:val="24"/>
          <w:rtl/>
        </w:rPr>
        <w:t>אביי</w:t>
      </w:r>
      <w:proofErr w:type="spellEnd"/>
      <w:r w:rsidRPr="001F4F59">
        <w:rPr>
          <w:rFonts w:ascii="Narkisim" w:hAnsi="Narkisim" w:cs="Narkisim"/>
          <w:sz w:val="24"/>
          <w:szCs w:val="24"/>
          <w:rtl/>
        </w:rPr>
        <w:t xml:space="preserve">: מאי </w:t>
      </w:r>
      <w:proofErr w:type="spellStart"/>
      <w:r w:rsidRPr="001F4F59">
        <w:rPr>
          <w:rFonts w:ascii="Narkisim" w:hAnsi="Narkisim" w:cs="Narkisim"/>
          <w:sz w:val="24"/>
          <w:szCs w:val="24"/>
          <w:rtl/>
        </w:rPr>
        <w:t>ניעבוד</w:t>
      </w:r>
      <w:proofErr w:type="spellEnd"/>
      <w:r w:rsidRPr="001F4F59">
        <w:rPr>
          <w:rFonts w:ascii="Narkisim" w:hAnsi="Narkisim" w:cs="Narkisim"/>
          <w:sz w:val="24"/>
          <w:szCs w:val="24"/>
          <w:rtl/>
        </w:rPr>
        <w:t xml:space="preserve">? </w:t>
      </w:r>
      <w:proofErr w:type="spellStart"/>
      <w:r w:rsidRPr="001F4F59">
        <w:rPr>
          <w:rFonts w:ascii="Narkisim" w:hAnsi="Narkisim" w:cs="Narkisim"/>
          <w:sz w:val="24"/>
          <w:szCs w:val="24"/>
          <w:rtl/>
        </w:rPr>
        <w:t>אינהו</w:t>
      </w:r>
      <w:proofErr w:type="spellEnd"/>
      <w:r w:rsidRPr="001F4F59">
        <w:rPr>
          <w:rFonts w:ascii="Narkisim" w:hAnsi="Narkisim" w:cs="Narkisim"/>
          <w:sz w:val="24"/>
          <w:szCs w:val="24"/>
          <w:rtl/>
        </w:rPr>
        <w:t xml:space="preserve"> אמרי </w:t>
      </w:r>
      <w:proofErr w:type="spellStart"/>
      <w:r w:rsidRPr="001F4F59">
        <w:rPr>
          <w:rFonts w:ascii="Narkisim" w:hAnsi="Narkisim" w:cs="Narkisim"/>
          <w:sz w:val="24"/>
          <w:szCs w:val="24"/>
          <w:rtl/>
        </w:rPr>
        <w:t>אוזפיה</w:t>
      </w:r>
      <w:proofErr w:type="spellEnd"/>
      <w:r w:rsidRPr="001F4F59">
        <w:rPr>
          <w:rFonts w:ascii="Narkisim" w:hAnsi="Narkisim" w:cs="Narkisim"/>
          <w:sz w:val="24"/>
          <w:szCs w:val="24"/>
          <w:rtl/>
        </w:rPr>
        <w:t xml:space="preserve">, </w:t>
      </w:r>
      <w:proofErr w:type="spellStart"/>
      <w:r w:rsidRPr="001F4F59">
        <w:rPr>
          <w:rFonts w:ascii="Narkisim" w:hAnsi="Narkisim" w:cs="Narkisim"/>
          <w:sz w:val="24"/>
          <w:szCs w:val="24"/>
          <w:rtl/>
        </w:rPr>
        <w:t>אינהו</w:t>
      </w:r>
      <w:proofErr w:type="spellEnd"/>
      <w:r w:rsidRPr="001F4F59">
        <w:rPr>
          <w:rFonts w:ascii="Narkisim" w:hAnsi="Narkisim" w:cs="Narkisim"/>
          <w:sz w:val="24"/>
          <w:szCs w:val="24"/>
          <w:rtl/>
        </w:rPr>
        <w:t xml:space="preserve"> אמרי פרעיה. רבא אמר: כל האומר לא </w:t>
      </w:r>
      <w:proofErr w:type="spellStart"/>
      <w:r w:rsidRPr="001F4F59">
        <w:rPr>
          <w:rFonts w:ascii="Narkisim" w:hAnsi="Narkisim" w:cs="Narkisim"/>
          <w:sz w:val="24"/>
          <w:szCs w:val="24"/>
          <w:rtl/>
        </w:rPr>
        <w:t>לויתי</w:t>
      </w:r>
      <w:proofErr w:type="spellEnd"/>
      <w:r w:rsidRPr="001F4F59">
        <w:rPr>
          <w:rFonts w:ascii="Narkisim" w:hAnsi="Narkisim" w:cs="Narkisim"/>
          <w:sz w:val="24"/>
          <w:szCs w:val="24"/>
          <w:rtl/>
        </w:rPr>
        <w:t>, כאומר לא פרעתי דמי.</w:t>
      </w:r>
    </w:p>
    <w:p w:rsidR="00582EFD" w:rsidRPr="001F4F59" w:rsidRDefault="00582EFD" w:rsidP="00E62D8E">
      <w:pPr>
        <w:jc w:val="both"/>
        <w:rPr>
          <w:rFonts w:ascii="Narkisim" w:hAnsi="Narkisim" w:cs="Narkisim"/>
          <w:sz w:val="24"/>
          <w:szCs w:val="24"/>
          <w:rtl/>
        </w:rPr>
      </w:pPr>
    </w:p>
    <w:p w:rsidR="00582EFD" w:rsidRPr="001F4F59" w:rsidRDefault="00287902" w:rsidP="00E62D8E">
      <w:pPr>
        <w:jc w:val="both"/>
        <w:rPr>
          <w:rFonts w:ascii="Narkisim" w:hAnsi="Narkisim" w:cs="Narkisim"/>
          <w:sz w:val="24"/>
          <w:szCs w:val="24"/>
          <w:rtl/>
        </w:rPr>
      </w:pPr>
      <w:r w:rsidRPr="001F4F59">
        <w:rPr>
          <w:rFonts w:ascii="Narkisim" w:hAnsi="Narkisim" w:cs="Narkisim" w:hint="cs"/>
          <w:b/>
          <w:bCs/>
          <w:sz w:val="26"/>
          <w:szCs w:val="26"/>
          <w:rtl/>
        </w:rPr>
        <w:t xml:space="preserve">סוגייתנו </w:t>
      </w:r>
      <w:proofErr w:type="spellStart"/>
      <w:r w:rsidRPr="001F4F59">
        <w:rPr>
          <w:rFonts w:ascii="Narkisim" w:hAnsi="Narkisim" w:cs="Narkisim" w:hint="cs"/>
          <w:b/>
          <w:bCs/>
          <w:sz w:val="26"/>
          <w:szCs w:val="26"/>
          <w:rtl/>
        </w:rPr>
        <w:t>בב"מ</w:t>
      </w:r>
      <w:proofErr w:type="spellEnd"/>
      <w:r w:rsidRPr="001F4F59">
        <w:rPr>
          <w:rFonts w:ascii="Narkisim" w:hAnsi="Narkisim" w:cs="Narkisim" w:hint="cs"/>
          <w:b/>
          <w:bCs/>
          <w:sz w:val="26"/>
          <w:szCs w:val="26"/>
          <w:rtl/>
        </w:rPr>
        <w:t>:</w:t>
      </w:r>
      <w:r w:rsidRPr="001F4F59">
        <w:rPr>
          <w:rFonts w:ascii="Narkisim" w:hAnsi="Narkisim" w:cs="Narkisim" w:hint="cs"/>
          <w:sz w:val="24"/>
          <w:szCs w:val="24"/>
          <w:rtl/>
        </w:rPr>
        <w:t xml:space="preserve"> </w:t>
      </w:r>
      <w:r w:rsidR="00582EFD" w:rsidRPr="001F4F59">
        <w:rPr>
          <w:rFonts w:ascii="Narkisim" w:hAnsi="Narkisim" w:cs="Narkisim"/>
          <w:sz w:val="24"/>
          <w:szCs w:val="24"/>
          <w:rtl/>
        </w:rPr>
        <w:t xml:space="preserve">מה פיו שאין מחייבו ממון - מחייבו שבועה, עדים </w:t>
      </w:r>
      <w:proofErr w:type="spellStart"/>
      <w:r w:rsidR="00582EFD" w:rsidRPr="001F4F59">
        <w:rPr>
          <w:rFonts w:ascii="Narkisim" w:hAnsi="Narkisim" w:cs="Narkisim"/>
          <w:sz w:val="24"/>
          <w:szCs w:val="24"/>
          <w:rtl/>
        </w:rPr>
        <w:t>שמחייבין</w:t>
      </w:r>
      <w:proofErr w:type="spellEnd"/>
      <w:r w:rsidR="00582EFD" w:rsidRPr="001F4F59">
        <w:rPr>
          <w:rFonts w:ascii="Narkisim" w:hAnsi="Narkisim" w:cs="Narkisim"/>
          <w:sz w:val="24"/>
          <w:szCs w:val="24"/>
          <w:rtl/>
        </w:rPr>
        <w:t xml:space="preserve"> אותו ממון - אינו דין </w:t>
      </w:r>
      <w:proofErr w:type="spellStart"/>
      <w:r w:rsidR="00582EFD" w:rsidRPr="001F4F59">
        <w:rPr>
          <w:rFonts w:ascii="Narkisim" w:hAnsi="Narkisim" w:cs="Narkisim"/>
          <w:sz w:val="24"/>
          <w:szCs w:val="24"/>
          <w:rtl/>
        </w:rPr>
        <w:t>שמחייבין</w:t>
      </w:r>
      <w:proofErr w:type="spellEnd"/>
      <w:r w:rsidR="00582EFD" w:rsidRPr="001F4F59">
        <w:rPr>
          <w:rFonts w:ascii="Narkisim" w:hAnsi="Narkisim" w:cs="Narkisim"/>
          <w:sz w:val="24"/>
          <w:szCs w:val="24"/>
          <w:rtl/>
        </w:rPr>
        <w:t xml:space="preserve"> אותו שבועה. ופיו אין מחייבו ממון? והא הודאת בעל דין כמאה עדים דמי! - מאי ממון - קנס. ומה פיו שאין מחייבו קנס - מחייבו שבועה, עדים </w:t>
      </w:r>
      <w:proofErr w:type="spellStart"/>
      <w:r w:rsidR="00582EFD" w:rsidRPr="001F4F59">
        <w:rPr>
          <w:rFonts w:ascii="Narkisim" w:hAnsi="Narkisim" w:cs="Narkisim"/>
          <w:sz w:val="24"/>
          <w:szCs w:val="24"/>
          <w:rtl/>
        </w:rPr>
        <w:t>שמחייבין</w:t>
      </w:r>
      <w:proofErr w:type="spellEnd"/>
      <w:r w:rsidR="00582EFD" w:rsidRPr="001F4F59">
        <w:rPr>
          <w:rFonts w:ascii="Narkisim" w:hAnsi="Narkisim" w:cs="Narkisim"/>
          <w:sz w:val="24"/>
          <w:szCs w:val="24"/>
          <w:rtl/>
        </w:rPr>
        <w:t xml:space="preserve"> אותו קנס - אינו דין </w:t>
      </w:r>
      <w:proofErr w:type="spellStart"/>
      <w:r w:rsidR="00582EFD" w:rsidRPr="001F4F59">
        <w:rPr>
          <w:rFonts w:ascii="Narkisim" w:hAnsi="Narkisim" w:cs="Narkisim"/>
          <w:sz w:val="24"/>
          <w:szCs w:val="24"/>
          <w:rtl/>
        </w:rPr>
        <w:t>שמחייבין</w:t>
      </w:r>
      <w:proofErr w:type="spellEnd"/>
      <w:r w:rsidR="00582EFD" w:rsidRPr="001F4F59">
        <w:rPr>
          <w:rFonts w:ascii="Narkisim" w:hAnsi="Narkisim" w:cs="Narkisim"/>
          <w:sz w:val="24"/>
          <w:szCs w:val="24"/>
          <w:rtl/>
        </w:rPr>
        <w:t xml:space="preserve"> אותו שבועה.</w:t>
      </w:r>
    </w:p>
    <w:p w:rsidR="00582EFD" w:rsidRPr="00582EFD" w:rsidRDefault="00582EFD" w:rsidP="00E62D8E">
      <w:pPr>
        <w:jc w:val="both"/>
        <w:rPr>
          <w:rFonts w:ascii="Narkisim" w:hAnsi="Narkisim" w:cs="Narkisim"/>
          <w:sz w:val="22"/>
          <w:szCs w:val="22"/>
          <w:rtl/>
        </w:rPr>
      </w:pPr>
    </w:p>
    <w:p w:rsidR="00582EFD" w:rsidRPr="00582EFD" w:rsidRDefault="00582EFD" w:rsidP="00E62D8E">
      <w:pPr>
        <w:jc w:val="both"/>
        <w:rPr>
          <w:rFonts w:ascii="Narkisim" w:hAnsi="Narkisim" w:cs="Narkisim"/>
          <w:sz w:val="22"/>
          <w:szCs w:val="22"/>
          <w:rtl/>
        </w:rPr>
      </w:pPr>
      <w:proofErr w:type="spellStart"/>
      <w:r w:rsidRPr="00582EFD">
        <w:rPr>
          <w:rFonts w:ascii="Narkisim" w:hAnsi="Narkisim" w:cs="Narkisim"/>
          <w:sz w:val="22"/>
          <w:szCs w:val="22"/>
          <w:rtl/>
        </w:rPr>
        <w:t>רי"ף</w:t>
      </w:r>
      <w:proofErr w:type="spellEnd"/>
      <w:r w:rsidRPr="00582EFD">
        <w:rPr>
          <w:rFonts w:ascii="Narkisim" w:hAnsi="Narkisim" w:cs="Narkisim"/>
          <w:sz w:val="22"/>
          <w:szCs w:val="22"/>
          <w:rtl/>
        </w:rPr>
        <w:t xml:space="preserve"> בבא מציעא פרק א - שנים </w:t>
      </w:r>
      <w:proofErr w:type="spellStart"/>
      <w:r w:rsidRPr="00582EFD">
        <w:rPr>
          <w:rFonts w:ascii="Narkisim" w:hAnsi="Narkisim" w:cs="Narkisim"/>
          <w:sz w:val="22"/>
          <w:szCs w:val="22"/>
          <w:rtl/>
        </w:rPr>
        <w:t>אוחזין</w:t>
      </w:r>
      <w:proofErr w:type="spellEnd"/>
      <w:r w:rsidRPr="00582EFD">
        <w:rPr>
          <w:rFonts w:ascii="Narkisim" w:hAnsi="Narkisim" w:cs="Narkisim"/>
          <w:sz w:val="22"/>
          <w:szCs w:val="22"/>
          <w:rtl/>
        </w:rPr>
        <w:t xml:space="preserve"> ת"ר הודאת בעל דין כמאה עדים דמי אימתי בזמן שטענו והודה לו אבל אם הודה מפי עצמו יכול הוא לחזור בו שהפה שאסר הוא הפה שהתיר: הודאת בעל דין כמאה עדים דמי והשליש נאמן משניהם זה אומר כך וזה אומר כך והשליש אומר כך השליש נאמן אימתי בזמן שהשלישות יוצא מתחת ידו אבל אין השלישות יוצא מתחת ידו הרי הוא ככל אדם</w:t>
      </w:r>
    </w:p>
    <w:p w:rsidR="00582EFD" w:rsidRPr="00582EFD" w:rsidRDefault="00582EFD" w:rsidP="00E62D8E">
      <w:pPr>
        <w:jc w:val="both"/>
        <w:rPr>
          <w:rFonts w:ascii="Narkisim" w:hAnsi="Narkisim" w:cs="Narkisim"/>
          <w:sz w:val="22"/>
          <w:szCs w:val="22"/>
          <w:rtl/>
        </w:rPr>
      </w:pPr>
    </w:p>
    <w:p w:rsidR="00582EFD" w:rsidRPr="001F4F59" w:rsidRDefault="00582EFD" w:rsidP="001F4F59">
      <w:pPr>
        <w:jc w:val="both"/>
        <w:rPr>
          <w:rFonts w:ascii="Narkisim" w:hAnsi="Narkisim" w:cs="Narkisim"/>
          <w:b/>
          <w:bCs/>
          <w:sz w:val="26"/>
          <w:szCs w:val="26"/>
          <w:rtl/>
        </w:rPr>
      </w:pPr>
      <w:r w:rsidRPr="001F4F59">
        <w:rPr>
          <w:rFonts w:ascii="Narkisim" w:hAnsi="Narkisim" w:cs="Narkisim"/>
          <w:b/>
          <w:bCs/>
          <w:sz w:val="26"/>
          <w:szCs w:val="26"/>
          <w:rtl/>
        </w:rPr>
        <w:t>פסיקתא זוטרתא (לקח טוב) שמות</w:t>
      </w:r>
      <w:r w:rsidR="001F4F59">
        <w:rPr>
          <w:rFonts w:ascii="Narkisim" w:hAnsi="Narkisim" w:cs="Narkisim" w:hint="cs"/>
          <w:b/>
          <w:bCs/>
          <w:sz w:val="26"/>
          <w:szCs w:val="26"/>
          <w:rtl/>
        </w:rPr>
        <w:t>,</w:t>
      </w:r>
      <w:r w:rsidRPr="001F4F59">
        <w:rPr>
          <w:rFonts w:ascii="Narkisim" w:hAnsi="Narkisim" w:cs="Narkisim"/>
          <w:b/>
          <w:bCs/>
          <w:sz w:val="26"/>
          <w:szCs w:val="26"/>
          <w:rtl/>
        </w:rPr>
        <w:t xml:space="preserve"> משפטים פרק כד</w:t>
      </w:r>
    </w:p>
    <w:p w:rsidR="00582EFD" w:rsidRPr="001F4F59" w:rsidRDefault="00582EFD" w:rsidP="00E62D8E">
      <w:pPr>
        <w:jc w:val="both"/>
        <w:rPr>
          <w:rFonts w:ascii="Narkisim" w:hAnsi="Narkisim" w:cs="Narkisim"/>
          <w:sz w:val="24"/>
          <w:szCs w:val="24"/>
          <w:rtl/>
        </w:rPr>
      </w:pPr>
      <w:r w:rsidRPr="001F4F59">
        <w:rPr>
          <w:rFonts w:ascii="Narkisim" w:hAnsi="Narkisim" w:cs="Narkisim"/>
          <w:sz w:val="24"/>
          <w:szCs w:val="24"/>
          <w:rtl/>
        </w:rPr>
        <w:t xml:space="preserve">דברי ריבות: </w:t>
      </w:r>
      <w:proofErr w:type="spellStart"/>
      <w:r w:rsidRPr="001F4F59">
        <w:rPr>
          <w:rFonts w:ascii="Narkisim" w:hAnsi="Narkisim" w:cs="Narkisim"/>
          <w:sz w:val="24"/>
          <w:szCs w:val="24"/>
          <w:rtl/>
        </w:rPr>
        <w:t>יגש</w:t>
      </w:r>
      <w:proofErr w:type="spellEnd"/>
      <w:r w:rsidRPr="001F4F59">
        <w:rPr>
          <w:rFonts w:ascii="Narkisim" w:hAnsi="Narkisim" w:cs="Narkisim"/>
          <w:sz w:val="24"/>
          <w:szCs w:val="24"/>
          <w:rtl/>
        </w:rPr>
        <w:t xml:space="preserve"> אליהם. לדין: מי בעל דברים </w:t>
      </w:r>
      <w:proofErr w:type="spellStart"/>
      <w:r w:rsidRPr="001F4F59">
        <w:rPr>
          <w:rFonts w:ascii="Narkisim" w:hAnsi="Narkisim" w:cs="Narkisim"/>
          <w:sz w:val="24"/>
          <w:szCs w:val="24"/>
          <w:rtl/>
        </w:rPr>
        <w:t>יגש</w:t>
      </w:r>
      <w:proofErr w:type="spellEnd"/>
      <w:r w:rsidRPr="001F4F59">
        <w:rPr>
          <w:rFonts w:ascii="Narkisim" w:hAnsi="Narkisim" w:cs="Narkisim"/>
          <w:sz w:val="24"/>
          <w:szCs w:val="24"/>
          <w:rtl/>
        </w:rPr>
        <w:t xml:space="preserve"> אליהם. מיכן אמרו המוציא </w:t>
      </w:r>
      <w:proofErr w:type="spellStart"/>
      <w:r w:rsidRPr="001F4F59">
        <w:rPr>
          <w:rFonts w:ascii="Narkisim" w:hAnsi="Narkisim" w:cs="Narkisim"/>
          <w:sz w:val="24"/>
          <w:szCs w:val="24"/>
          <w:rtl/>
        </w:rPr>
        <w:t>מחבירו</w:t>
      </w:r>
      <w:proofErr w:type="spellEnd"/>
      <w:r w:rsidRPr="001F4F59">
        <w:rPr>
          <w:rFonts w:ascii="Narkisim" w:hAnsi="Narkisim" w:cs="Narkisim"/>
          <w:sz w:val="24"/>
          <w:szCs w:val="24"/>
          <w:rtl/>
        </w:rPr>
        <w:t xml:space="preserve"> עליו הראיה, שנאמר </w:t>
      </w:r>
      <w:proofErr w:type="spellStart"/>
      <w:r w:rsidRPr="001F4F59">
        <w:rPr>
          <w:rFonts w:ascii="Narkisim" w:hAnsi="Narkisim" w:cs="Narkisim"/>
          <w:sz w:val="24"/>
          <w:szCs w:val="24"/>
          <w:rtl/>
        </w:rPr>
        <w:t>יגש</w:t>
      </w:r>
      <w:proofErr w:type="spellEnd"/>
      <w:r w:rsidRPr="001F4F59">
        <w:rPr>
          <w:rFonts w:ascii="Narkisim" w:hAnsi="Narkisim" w:cs="Narkisim"/>
          <w:sz w:val="24"/>
          <w:szCs w:val="24"/>
          <w:rtl/>
        </w:rPr>
        <w:t xml:space="preserve"> אליהם, כלומר יגיש ראיותיו אליהם:</w:t>
      </w:r>
    </w:p>
    <w:p w:rsidR="00582EFD" w:rsidRPr="00582EFD" w:rsidRDefault="00582EFD" w:rsidP="00E62D8E">
      <w:pPr>
        <w:shd w:val="clear" w:color="auto" w:fill="FFFFFF"/>
        <w:jc w:val="both"/>
        <w:rPr>
          <w:rFonts w:ascii="Narkisim" w:hAnsi="Narkisim" w:cs="Narkisim"/>
          <w:color w:val="222222"/>
          <w:sz w:val="26"/>
          <w:szCs w:val="26"/>
          <w:rtl/>
        </w:rPr>
      </w:pPr>
    </w:p>
    <w:p w:rsidR="003470A6" w:rsidRPr="003470A6" w:rsidRDefault="003470A6" w:rsidP="00E62D8E">
      <w:pPr>
        <w:jc w:val="both"/>
        <w:rPr>
          <w:rFonts w:ascii="Narkisim" w:hAnsi="Narkisim" w:cs="Narkisim" w:hint="cs"/>
          <w:bCs/>
          <w:sz w:val="26"/>
          <w:szCs w:val="26"/>
          <w:rtl/>
        </w:rPr>
      </w:pPr>
      <w:r w:rsidRPr="003470A6">
        <w:rPr>
          <w:rFonts w:ascii="Narkisim" w:hAnsi="Narkisim" w:cs="Narkisim" w:hint="cs"/>
          <w:bCs/>
          <w:sz w:val="26"/>
          <w:szCs w:val="26"/>
          <w:rtl/>
        </w:rPr>
        <w:t>דיני ממונות, המוסר והצדק</w:t>
      </w:r>
    </w:p>
    <w:p w:rsidR="00582EFD" w:rsidRPr="00582EFD" w:rsidRDefault="00582EFD" w:rsidP="00E62D8E">
      <w:pPr>
        <w:jc w:val="both"/>
        <w:rPr>
          <w:rFonts w:ascii="Narkisim" w:hAnsi="Narkisim" w:cs="Narkisim"/>
          <w:sz w:val="22"/>
          <w:szCs w:val="22"/>
          <w:rtl/>
        </w:rPr>
      </w:pPr>
      <w:r w:rsidRPr="00582EFD">
        <w:rPr>
          <w:rFonts w:ascii="Narkisim" w:hAnsi="Narkisim" w:cs="Narkisim"/>
          <w:bCs/>
          <w:sz w:val="22"/>
          <w:szCs w:val="22"/>
          <w:rtl/>
        </w:rPr>
        <w:t>עין איה / שבת א / פרק שני / קנו.</w:t>
      </w:r>
      <w:r>
        <w:rPr>
          <w:rFonts w:ascii="Narkisim" w:hAnsi="Narkisim" w:cs="Narkisim" w:hint="cs"/>
          <w:bCs/>
          <w:sz w:val="22"/>
          <w:szCs w:val="22"/>
          <w:rtl/>
        </w:rPr>
        <w:t xml:space="preserve"> </w:t>
      </w:r>
      <w:r w:rsidRPr="00582EFD">
        <w:rPr>
          <w:rFonts w:ascii="Narkisim" w:hAnsi="Narkisim" w:cs="Narkisim"/>
          <w:bCs/>
          <w:sz w:val="22"/>
          <w:szCs w:val="22"/>
          <w:rtl/>
        </w:rPr>
        <w:t>קנו.</w:t>
      </w:r>
      <w:r w:rsidRPr="00582EFD">
        <w:rPr>
          <w:rFonts w:ascii="Narkisim" w:hAnsi="Narkisim" w:cs="Narkisim"/>
          <w:sz w:val="22"/>
          <w:szCs w:val="22"/>
          <w:rtl/>
        </w:rPr>
        <w:t xml:space="preserve"> שבת לא/א </w:t>
      </w:r>
    </w:p>
    <w:p w:rsidR="00582EFD" w:rsidRPr="00582EFD" w:rsidRDefault="00582EFD" w:rsidP="00E62D8E">
      <w:pPr>
        <w:jc w:val="both"/>
        <w:rPr>
          <w:rFonts w:ascii="Narkisim" w:hAnsi="Narkisim" w:cs="Narkisim"/>
          <w:sz w:val="22"/>
          <w:szCs w:val="22"/>
          <w:rtl/>
        </w:rPr>
      </w:pPr>
      <w:r w:rsidRPr="00582EFD">
        <w:rPr>
          <w:rFonts w:ascii="Narkisim" w:hAnsi="Narkisim" w:cs="Narkisim"/>
          <w:sz w:val="22"/>
          <w:szCs w:val="22"/>
          <w:u w:val="single"/>
          <w:rtl/>
        </w:rPr>
        <w:t>ישועות</w:t>
      </w:r>
      <w:r w:rsidRPr="00582EFD">
        <w:rPr>
          <w:rFonts w:ascii="Narkisim" w:hAnsi="Narkisim" w:cs="Narkisim"/>
          <w:sz w:val="22"/>
          <w:szCs w:val="22"/>
          <w:rtl/>
        </w:rPr>
        <w:t xml:space="preserve">, </w:t>
      </w:r>
      <w:r w:rsidRPr="00582EFD">
        <w:rPr>
          <w:rFonts w:ascii="Narkisim" w:hAnsi="Narkisim" w:cs="Narkisim"/>
          <w:sz w:val="22"/>
          <w:szCs w:val="22"/>
          <w:u w:val="single"/>
          <w:rtl/>
        </w:rPr>
        <w:t>זה</w:t>
      </w:r>
      <w:r w:rsidRPr="00582EFD">
        <w:rPr>
          <w:rFonts w:ascii="Narkisim" w:hAnsi="Narkisim" w:cs="Narkisim"/>
          <w:sz w:val="22"/>
          <w:szCs w:val="22"/>
          <w:rtl/>
        </w:rPr>
        <w:t xml:space="preserve"> </w:t>
      </w:r>
      <w:r w:rsidRPr="00582EFD">
        <w:rPr>
          <w:rFonts w:ascii="Narkisim" w:hAnsi="Narkisim" w:cs="Narkisim"/>
          <w:sz w:val="22"/>
          <w:szCs w:val="22"/>
          <w:u w:val="single"/>
          <w:rtl/>
        </w:rPr>
        <w:t>סדר</w:t>
      </w:r>
      <w:r w:rsidRPr="00582EFD">
        <w:rPr>
          <w:rFonts w:ascii="Narkisim" w:hAnsi="Narkisim" w:cs="Narkisim"/>
          <w:sz w:val="22"/>
          <w:szCs w:val="22"/>
          <w:rtl/>
        </w:rPr>
        <w:t xml:space="preserve"> </w:t>
      </w:r>
      <w:r w:rsidRPr="00582EFD">
        <w:rPr>
          <w:rFonts w:ascii="Narkisim" w:hAnsi="Narkisim" w:cs="Narkisim"/>
          <w:sz w:val="22"/>
          <w:szCs w:val="22"/>
          <w:u w:val="single"/>
          <w:rtl/>
        </w:rPr>
        <w:t>נזיקין</w:t>
      </w:r>
      <w:r w:rsidRPr="00582EFD">
        <w:rPr>
          <w:rFonts w:ascii="Narkisim" w:hAnsi="Narkisim" w:cs="Narkisim"/>
          <w:sz w:val="22"/>
          <w:szCs w:val="22"/>
          <w:rtl/>
        </w:rPr>
        <w:t xml:space="preserve">. כאשר נתבונן ברוב הפגעים הבאים לאדם בפרט ולחברה האנושית בכללה, נמצא שצד המכריע שבהם בא מפני שליטת האדם באדם לרע לו. שאם היו כל בני אדם מבינים שההצלחה </w:t>
      </w:r>
      <w:proofErr w:type="spellStart"/>
      <w:r w:rsidRPr="00582EFD">
        <w:rPr>
          <w:rFonts w:ascii="Narkisim" w:hAnsi="Narkisim" w:cs="Narkisim"/>
          <w:sz w:val="22"/>
          <w:szCs w:val="22"/>
          <w:rtl/>
        </w:rPr>
        <w:t>האמיתית</w:t>
      </w:r>
      <w:proofErr w:type="spellEnd"/>
      <w:r w:rsidRPr="00582EFD">
        <w:rPr>
          <w:rFonts w:ascii="Narkisim" w:hAnsi="Narkisim" w:cs="Narkisim"/>
          <w:sz w:val="22"/>
          <w:szCs w:val="22"/>
          <w:rtl/>
        </w:rPr>
        <w:t xml:space="preserve"> אפילו בחיי ההווה תבוא לכל</w:t>
      </w:r>
      <w:r w:rsidR="00EB2AF6">
        <w:rPr>
          <w:rFonts w:ascii="Narkisim" w:hAnsi="Narkisim" w:cs="Narkisim"/>
          <w:sz w:val="22"/>
          <w:szCs w:val="22"/>
          <w:rtl/>
        </w:rPr>
        <w:t xml:space="preserve"> פרט רק בהשתדלות [ל] טובת הכלל</w:t>
      </w:r>
      <w:r w:rsidR="00EB2AF6">
        <w:rPr>
          <w:rFonts w:ascii="Narkisim" w:hAnsi="Narkisim" w:cs="Narkisim" w:hint="cs"/>
          <w:sz w:val="22"/>
          <w:szCs w:val="22"/>
          <w:rtl/>
        </w:rPr>
        <w:t>...</w:t>
      </w:r>
      <w:r w:rsidRPr="00582EFD">
        <w:rPr>
          <w:rFonts w:ascii="Narkisim" w:hAnsi="Narkisim" w:cs="Narkisim"/>
          <w:sz w:val="22"/>
          <w:szCs w:val="22"/>
          <w:rtl/>
        </w:rPr>
        <w:t xml:space="preserve"> היו החיים הולכים ומתעלים בכל פרטיהם, וכמו שיהיה לעתיד לבא כשתמלא הארץ דעה את ד'. אמנם מה הוא הדרך המביא אל עומק ההכרה של הצדק הכללי, הנה כל דרכי התורה והיושר הם מביאים לו ומכשירים אליו. אבל המשפט המיוסד ע"פ "תורת ד' תמימה" שפרטיה משולבים לכללה הגדול, הוא אוצר בקרבו את יסוד הישועה הגדולה הכוללת ישועות רבות למין האנושי ולכל היצור כולו. ההדרכה המעשית שבמשפטי תורת אמת הנובעים מעצת ד' העליונה, היא משפעת את </w:t>
      </w:r>
      <w:proofErr w:type="spellStart"/>
      <w:r w:rsidRPr="00582EFD">
        <w:rPr>
          <w:rFonts w:ascii="Narkisim" w:hAnsi="Narkisim" w:cs="Narkisim"/>
          <w:sz w:val="22"/>
          <w:szCs w:val="22"/>
          <w:rtl/>
        </w:rPr>
        <w:t>כח</w:t>
      </w:r>
      <w:proofErr w:type="spellEnd"/>
      <w:r w:rsidRPr="00582EFD">
        <w:rPr>
          <w:rFonts w:ascii="Narkisim" w:hAnsi="Narkisim" w:cs="Narkisim"/>
          <w:sz w:val="22"/>
          <w:szCs w:val="22"/>
          <w:rtl/>
        </w:rPr>
        <w:t xml:space="preserve"> הישועה הכללית היותר גדולה על כל פרט ופרט שבחיים. שכפי הגברת שליטת </w:t>
      </w:r>
      <w:proofErr w:type="spellStart"/>
      <w:r w:rsidRPr="00582EFD">
        <w:rPr>
          <w:rFonts w:ascii="Narkisim" w:hAnsi="Narkisim" w:cs="Narkisim"/>
          <w:sz w:val="22"/>
          <w:szCs w:val="22"/>
          <w:rtl/>
        </w:rPr>
        <w:t>כח</w:t>
      </w:r>
      <w:proofErr w:type="spellEnd"/>
      <w:r w:rsidRPr="00582EFD">
        <w:rPr>
          <w:rFonts w:ascii="Narkisim" w:hAnsi="Narkisim" w:cs="Narkisim"/>
          <w:sz w:val="22"/>
          <w:szCs w:val="22"/>
          <w:rtl/>
        </w:rPr>
        <w:t xml:space="preserve"> המשפט </w:t>
      </w:r>
      <w:proofErr w:type="spellStart"/>
      <w:r w:rsidRPr="00582EFD">
        <w:rPr>
          <w:rFonts w:ascii="Narkisim" w:hAnsi="Narkisim" w:cs="Narkisim"/>
          <w:sz w:val="22"/>
          <w:szCs w:val="22"/>
          <w:rtl/>
        </w:rPr>
        <w:t>האלהי</w:t>
      </w:r>
      <w:proofErr w:type="spellEnd"/>
      <w:r w:rsidRPr="00582EFD">
        <w:rPr>
          <w:rFonts w:ascii="Narkisim" w:hAnsi="Narkisim" w:cs="Narkisim"/>
          <w:sz w:val="22"/>
          <w:szCs w:val="22"/>
          <w:rtl/>
        </w:rPr>
        <w:t xml:space="preserve"> כן יקטן </w:t>
      </w:r>
      <w:proofErr w:type="spellStart"/>
      <w:r w:rsidRPr="00582EFD">
        <w:rPr>
          <w:rFonts w:ascii="Narkisim" w:hAnsi="Narkisim" w:cs="Narkisim"/>
          <w:sz w:val="22"/>
          <w:szCs w:val="22"/>
          <w:rtl/>
        </w:rPr>
        <w:t>כח</w:t>
      </w:r>
      <w:proofErr w:type="spellEnd"/>
      <w:r w:rsidRPr="00582EFD">
        <w:rPr>
          <w:rFonts w:ascii="Narkisim" w:hAnsi="Narkisim" w:cs="Narkisim"/>
          <w:sz w:val="22"/>
          <w:szCs w:val="22"/>
          <w:rtl/>
        </w:rPr>
        <w:t xml:space="preserve"> הרשע, האון והתרמית. וכפי מיעוט </w:t>
      </w:r>
      <w:proofErr w:type="spellStart"/>
      <w:r w:rsidRPr="00582EFD">
        <w:rPr>
          <w:rFonts w:ascii="Narkisim" w:hAnsi="Narkisim" w:cs="Narkisim"/>
          <w:sz w:val="22"/>
          <w:szCs w:val="22"/>
          <w:rtl/>
        </w:rPr>
        <w:t>כחו</w:t>
      </w:r>
      <w:proofErr w:type="spellEnd"/>
      <w:r w:rsidRPr="00582EFD">
        <w:rPr>
          <w:rFonts w:ascii="Narkisim" w:hAnsi="Narkisim" w:cs="Narkisim"/>
          <w:sz w:val="22"/>
          <w:szCs w:val="22"/>
          <w:rtl/>
        </w:rPr>
        <w:t xml:space="preserve"> בפועל כן הוא מתמעט מן הלב מעט מעט, ותחתיו נכנסים רגשי המוסר הצדק והיושר. והם אינם נבדלים רק ברצון ונטית רגש לבד, כ"א ע"י </w:t>
      </w:r>
      <w:proofErr w:type="spellStart"/>
      <w:r w:rsidRPr="00582EFD">
        <w:rPr>
          <w:rFonts w:ascii="Narkisim" w:hAnsi="Narkisim" w:cs="Narkisim"/>
          <w:sz w:val="22"/>
          <w:szCs w:val="22"/>
          <w:rtl/>
        </w:rPr>
        <w:t>כח</w:t>
      </w:r>
      <w:proofErr w:type="spellEnd"/>
      <w:r w:rsidRPr="00582EFD">
        <w:rPr>
          <w:rFonts w:ascii="Narkisim" w:hAnsi="Narkisim" w:cs="Narkisim"/>
          <w:sz w:val="22"/>
          <w:szCs w:val="22"/>
          <w:rtl/>
        </w:rPr>
        <w:t xml:space="preserve"> המשפט הם בפועל עומדים בחיים, מנהיגים אותו ושולטים עליו, ע"כ הם פועלים הישועות הרבות הנובעות </w:t>
      </w:r>
      <w:proofErr w:type="spellStart"/>
      <w:r w:rsidRPr="00582EFD">
        <w:rPr>
          <w:rFonts w:ascii="Narkisim" w:hAnsi="Narkisim" w:cs="Narkisim"/>
          <w:sz w:val="22"/>
          <w:szCs w:val="22"/>
          <w:rtl/>
        </w:rPr>
        <w:t>ממעיני</w:t>
      </w:r>
      <w:proofErr w:type="spellEnd"/>
      <w:r w:rsidRPr="00582EFD">
        <w:rPr>
          <w:rFonts w:ascii="Narkisim" w:hAnsi="Narkisim" w:cs="Narkisim"/>
          <w:sz w:val="22"/>
          <w:szCs w:val="22"/>
          <w:rtl/>
        </w:rPr>
        <w:t xml:space="preserve"> הישועה. ובאשר כל אלה הם יסוד תורת נזיקין לכל פרטיהם, ע"כ </w:t>
      </w:r>
      <w:r w:rsidRPr="00582EFD">
        <w:rPr>
          <w:rFonts w:ascii="Narkisim" w:hAnsi="Narkisim" w:cs="Narkisim"/>
          <w:sz w:val="22"/>
          <w:szCs w:val="22"/>
          <w:u w:val="single"/>
          <w:rtl/>
        </w:rPr>
        <w:t>ישועות</w:t>
      </w:r>
      <w:r w:rsidRPr="00582EFD">
        <w:rPr>
          <w:rFonts w:ascii="Narkisim" w:hAnsi="Narkisim" w:cs="Narkisim"/>
          <w:sz w:val="22"/>
          <w:szCs w:val="22"/>
          <w:rtl/>
        </w:rPr>
        <w:t xml:space="preserve">, </w:t>
      </w:r>
      <w:r w:rsidRPr="00582EFD">
        <w:rPr>
          <w:rFonts w:ascii="Narkisim" w:hAnsi="Narkisim" w:cs="Narkisim"/>
          <w:sz w:val="22"/>
          <w:szCs w:val="22"/>
          <w:u w:val="single"/>
          <w:rtl/>
        </w:rPr>
        <w:t>זה</w:t>
      </w:r>
      <w:r w:rsidRPr="00582EFD">
        <w:rPr>
          <w:rFonts w:ascii="Narkisim" w:hAnsi="Narkisim" w:cs="Narkisim"/>
          <w:sz w:val="22"/>
          <w:szCs w:val="22"/>
          <w:rtl/>
        </w:rPr>
        <w:t xml:space="preserve"> </w:t>
      </w:r>
      <w:r w:rsidRPr="00582EFD">
        <w:rPr>
          <w:rFonts w:ascii="Narkisim" w:hAnsi="Narkisim" w:cs="Narkisim"/>
          <w:sz w:val="22"/>
          <w:szCs w:val="22"/>
          <w:u w:val="single"/>
          <w:rtl/>
        </w:rPr>
        <w:t>סדר</w:t>
      </w:r>
      <w:r w:rsidRPr="00582EFD">
        <w:rPr>
          <w:rFonts w:ascii="Narkisim" w:hAnsi="Narkisim" w:cs="Narkisim"/>
          <w:sz w:val="22"/>
          <w:szCs w:val="22"/>
          <w:rtl/>
        </w:rPr>
        <w:t xml:space="preserve"> </w:t>
      </w:r>
      <w:r w:rsidRPr="00582EFD">
        <w:rPr>
          <w:rFonts w:ascii="Narkisim" w:hAnsi="Narkisim" w:cs="Narkisim"/>
          <w:sz w:val="22"/>
          <w:szCs w:val="22"/>
          <w:u w:val="single"/>
          <w:rtl/>
        </w:rPr>
        <w:t>נזיקין</w:t>
      </w:r>
      <w:r w:rsidRPr="00582EFD">
        <w:rPr>
          <w:rFonts w:ascii="Narkisim" w:hAnsi="Narkisim" w:cs="Narkisim"/>
          <w:sz w:val="22"/>
          <w:szCs w:val="22"/>
          <w:rtl/>
        </w:rPr>
        <w:t xml:space="preserve">. </w:t>
      </w:r>
    </w:p>
    <w:p w:rsidR="00582EFD" w:rsidRPr="00582EFD" w:rsidRDefault="00582EFD" w:rsidP="00E62D8E">
      <w:pPr>
        <w:shd w:val="clear" w:color="auto" w:fill="FFFFFF"/>
        <w:jc w:val="both"/>
        <w:rPr>
          <w:rFonts w:ascii="Narkisim" w:hAnsi="Narkisim" w:cs="Narkisim"/>
          <w:color w:val="222222"/>
          <w:sz w:val="26"/>
          <w:szCs w:val="26"/>
          <w:rtl/>
        </w:rPr>
      </w:pPr>
    </w:p>
    <w:p w:rsidR="003470A6" w:rsidRDefault="003470A6" w:rsidP="001F4F59">
      <w:pPr>
        <w:shd w:val="clear" w:color="auto" w:fill="FFFFFF"/>
        <w:jc w:val="both"/>
        <w:rPr>
          <w:rFonts w:ascii="Narkisim" w:hAnsi="Narkisim" w:cs="Narkisim" w:hint="cs"/>
          <w:b/>
          <w:bCs/>
          <w:color w:val="222222"/>
          <w:sz w:val="28"/>
          <w:szCs w:val="28"/>
          <w:rtl/>
        </w:rPr>
      </w:pPr>
      <w:r>
        <w:rPr>
          <w:rFonts w:ascii="Narkisim" w:hAnsi="Narkisim" w:cs="Narkisim" w:hint="cs"/>
          <w:b/>
          <w:bCs/>
          <w:color w:val="222222"/>
          <w:sz w:val="28"/>
          <w:szCs w:val="28"/>
          <w:rtl/>
        </w:rPr>
        <w:t>מהמוסר לדיני הממונות ומדיני הממונות למוסר</w:t>
      </w:r>
    </w:p>
    <w:p w:rsidR="00582EFD" w:rsidRPr="00582EFD" w:rsidRDefault="00582EFD" w:rsidP="001F4F59">
      <w:pPr>
        <w:shd w:val="clear" w:color="auto" w:fill="FFFFFF"/>
        <w:jc w:val="both"/>
        <w:rPr>
          <w:rFonts w:ascii="Narkisim" w:hAnsi="Narkisim" w:cs="Narkisim"/>
          <w:color w:val="222222"/>
          <w:sz w:val="26"/>
          <w:szCs w:val="26"/>
          <w:rtl/>
        </w:rPr>
      </w:pPr>
      <w:r w:rsidRPr="001F4F59">
        <w:rPr>
          <w:rFonts w:ascii="Narkisim" w:hAnsi="Narkisim" w:cs="Narkisim"/>
          <w:b/>
          <w:bCs/>
          <w:color w:val="222222"/>
          <w:sz w:val="28"/>
          <w:szCs w:val="28"/>
          <w:rtl/>
        </w:rPr>
        <w:t xml:space="preserve">אורות התשובה </w:t>
      </w:r>
      <w:proofErr w:type="spellStart"/>
      <w:r w:rsidRPr="001F4F59">
        <w:rPr>
          <w:rFonts w:ascii="Narkisim" w:hAnsi="Narkisim" w:cs="Narkisim"/>
          <w:b/>
          <w:bCs/>
          <w:color w:val="222222"/>
          <w:sz w:val="28"/>
          <w:szCs w:val="28"/>
          <w:rtl/>
        </w:rPr>
        <w:t>יג</w:t>
      </w:r>
      <w:proofErr w:type="spellEnd"/>
      <w:r w:rsidRPr="001F4F59">
        <w:rPr>
          <w:rFonts w:ascii="Narkisim" w:hAnsi="Narkisim" w:cs="Narkisim"/>
          <w:b/>
          <w:bCs/>
          <w:color w:val="222222"/>
          <w:sz w:val="28"/>
          <w:szCs w:val="28"/>
          <w:rtl/>
        </w:rPr>
        <w:t xml:space="preserve"> </w:t>
      </w:r>
      <w:r w:rsidR="001F4F59" w:rsidRPr="001F4F59">
        <w:rPr>
          <w:rFonts w:ascii="Narkisim" w:hAnsi="Narkisim" w:cs="Narkisim"/>
          <w:b/>
          <w:bCs/>
          <w:color w:val="222222"/>
          <w:sz w:val="28"/>
          <w:szCs w:val="28"/>
          <w:rtl/>
        </w:rPr>
        <w:t>ה</w:t>
      </w:r>
      <w:r w:rsidR="001F4F59" w:rsidRPr="001F4F59">
        <w:rPr>
          <w:rFonts w:ascii="Narkisim" w:hAnsi="Narkisim" w:cs="Narkisim" w:hint="cs"/>
          <w:b/>
          <w:bCs/>
          <w:color w:val="222222"/>
          <w:sz w:val="28"/>
          <w:szCs w:val="28"/>
          <w:rtl/>
        </w:rPr>
        <w:t>:</w:t>
      </w:r>
      <w:r>
        <w:rPr>
          <w:rFonts w:ascii="Narkisim" w:hAnsi="Narkisim" w:cs="Narkisim" w:hint="cs"/>
          <w:color w:val="222222"/>
          <w:sz w:val="26"/>
          <w:szCs w:val="26"/>
          <w:rtl/>
        </w:rPr>
        <w:t xml:space="preserve"> </w:t>
      </w:r>
      <w:r w:rsidRPr="00582EFD">
        <w:rPr>
          <w:rFonts w:ascii="Narkisim" w:hAnsi="Narkisim" w:cs="Narkisim"/>
          <w:color w:val="222222"/>
          <w:sz w:val="26"/>
          <w:szCs w:val="26"/>
          <w:rtl/>
        </w:rPr>
        <w:t xml:space="preserve"> דרך התשובה היותר מקורית וטובה, הנובעת מאור התורה בעולם, היא השנון בחלק דיני ממונות וכל המשפטים שבין אדם לחברו הכלולים אצלנו בלמוד "</w:t>
      </w:r>
      <w:proofErr w:type="spellStart"/>
      <w:r w:rsidRPr="00582EFD">
        <w:rPr>
          <w:rFonts w:ascii="Narkisim" w:hAnsi="Narkisim" w:cs="Narkisim"/>
          <w:color w:val="222222"/>
          <w:sz w:val="26"/>
          <w:szCs w:val="26"/>
          <w:rtl/>
        </w:rPr>
        <w:t>חשן</w:t>
      </w:r>
      <w:proofErr w:type="spellEnd"/>
      <w:r w:rsidRPr="00582EFD">
        <w:rPr>
          <w:rFonts w:ascii="Narkisim" w:hAnsi="Narkisim" w:cs="Narkisim"/>
          <w:color w:val="222222"/>
          <w:sz w:val="26"/>
          <w:szCs w:val="26"/>
          <w:rtl/>
        </w:rPr>
        <w:t xml:space="preserve"> משפט", בכל הבקיאות </w:t>
      </w:r>
      <w:proofErr w:type="spellStart"/>
      <w:r w:rsidRPr="00582EFD">
        <w:rPr>
          <w:rFonts w:ascii="Narkisim" w:hAnsi="Narkisim" w:cs="Narkisim"/>
          <w:color w:val="222222"/>
          <w:sz w:val="26"/>
          <w:szCs w:val="26"/>
          <w:rtl/>
        </w:rPr>
        <w:t>הגירסאית</w:t>
      </w:r>
      <w:proofErr w:type="spellEnd"/>
      <w:r w:rsidRPr="00582EFD">
        <w:rPr>
          <w:rFonts w:ascii="Narkisim" w:hAnsi="Narkisim" w:cs="Narkisim"/>
          <w:color w:val="222222"/>
          <w:sz w:val="26"/>
          <w:szCs w:val="26"/>
          <w:rtl/>
        </w:rPr>
        <w:t xml:space="preserve"> היותר בהירה וכל החריפות הישרה והרחבה היותר אפשרית. היא מתקנת את כל מכשולי הלב שבחיים ומעמידה את הצדק </w:t>
      </w:r>
      <w:proofErr w:type="spellStart"/>
      <w:r w:rsidRPr="00582EFD">
        <w:rPr>
          <w:rFonts w:ascii="Narkisim" w:hAnsi="Narkisim" w:cs="Narkisim"/>
          <w:color w:val="222222"/>
          <w:sz w:val="26"/>
          <w:szCs w:val="26"/>
          <w:rtl/>
        </w:rPr>
        <w:t>האלהי</w:t>
      </w:r>
      <w:proofErr w:type="spellEnd"/>
      <w:r w:rsidRPr="00582EFD">
        <w:rPr>
          <w:rFonts w:ascii="Narkisim" w:hAnsi="Narkisim" w:cs="Narkisim"/>
          <w:color w:val="222222"/>
          <w:sz w:val="26"/>
          <w:szCs w:val="26"/>
          <w:rtl/>
        </w:rPr>
        <w:t xml:space="preserve"> על בסיסו הנאמן ונוטלת את מחץ הספק והנבוכה מתוך הנשמה, ע"י מה שמאירה היא באורה הבהיר את דרך החיים המעשיים. אמנם צריך תמיד להכשיר את הלב ואת המח ע"י יתר חלקי התורה, וביחוד ע"י השפעה מוסרית ועיונית חזקה ורחבה, בטל האור של ההגיונות הפנימיים שבהכרות </w:t>
      </w:r>
      <w:proofErr w:type="spellStart"/>
      <w:r w:rsidRPr="00582EFD">
        <w:rPr>
          <w:rFonts w:ascii="Narkisim" w:hAnsi="Narkisim" w:cs="Narkisim"/>
          <w:color w:val="222222"/>
          <w:sz w:val="26"/>
          <w:szCs w:val="26"/>
          <w:rtl/>
        </w:rPr>
        <w:t>האלהיות</w:t>
      </w:r>
      <w:proofErr w:type="spellEnd"/>
      <w:r w:rsidRPr="00582EFD">
        <w:rPr>
          <w:rFonts w:ascii="Narkisim" w:hAnsi="Narkisim" w:cs="Narkisim"/>
          <w:color w:val="222222"/>
          <w:sz w:val="26"/>
          <w:szCs w:val="26"/>
          <w:rtl/>
        </w:rPr>
        <w:t xml:space="preserve"> האציליות, כדי שתהיה הנשמה מוכשרת </w:t>
      </w:r>
      <w:proofErr w:type="spellStart"/>
      <w:r w:rsidRPr="00582EFD">
        <w:rPr>
          <w:rFonts w:ascii="Narkisim" w:hAnsi="Narkisim" w:cs="Narkisim"/>
          <w:color w:val="222222"/>
          <w:sz w:val="26"/>
          <w:szCs w:val="26"/>
          <w:rtl/>
        </w:rPr>
        <w:t>להתדבק</w:t>
      </w:r>
      <w:proofErr w:type="spellEnd"/>
      <w:r w:rsidRPr="00582EFD">
        <w:rPr>
          <w:rFonts w:ascii="Narkisim" w:hAnsi="Narkisim" w:cs="Narkisim"/>
          <w:color w:val="222222"/>
          <w:sz w:val="26"/>
          <w:szCs w:val="26"/>
          <w:rtl/>
        </w:rPr>
        <w:t xml:space="preserve"> יפה </w:t>
      </w:r>
      <w:r w:rsidRPr="00582EFD">
        <w:rPr>
          <w:rFonts w:ascii="Narkisim" w:hAnsi="Narkisim" w:cs="Narkisim"/>
          <w:color w:val="222222"/>
          <w:sz w:val="26"/>
          <w:szCs w:val="26"/>
          <w:rtl/>
        </w:rPr>
        <w:t xml:space="preserve">בצדק </w:t>
      </w:r>
      <w:proofErr w:type="spellStart"/>
      <w:r w:rsidRPr="00582EFD">
        <w:rPr>
          <w:rFonts w:ascii="Narkisim" w:hAnsi="Narkisim" w:cs="Narkisim"/>
          <w:color w:val="222222"/>
          <w:sz w:val="26"/>
          <w:szCs w:val="26"/>
          <w:rtl/>
        </w:rPr>
        <w:t>האלהי</w:t>
      </w:r>
      <w:proofErr w:type="spellEnd"/>
      <w:r w:rsidRPr="00582EFD">
        <w:rPr>
          <w:rFonts w:ascii="Narkisim" w:hAnsi="Narkisim" w:cs="Narkisim"/>
          <w:color w:val="222222"/>
          <w:sz w:val="26"/>
          <w:szCs w:val="26"/>
          <w:rtl/>
        </w:rPr>
        <w:t xml:space="preserve"> שבחלק המשפטי של תורת החיים, ואז יבא לה </w:t>
      </w:r>
      <w:proofErr w:type="spellStart"/>
      <w:r w:rsidRPr="00582EFD">
        <w:rPr>
          <w:rFonts w:ascii="Narkisim" w:hAnsi="Narkisim" w:cs="Narkisim"/>
          <w:color w:val="222222"/>
          <w:sz w:val="26"/>
          <w:szCs w:val="26"/>
          <w:rtl/>
        </w:rPr>
        <w:t>מקצע</w:t>
      </w:r>
      <w:proofErr w:type="spellEnd"/>
      <w:r w:rsidRPr="00582EFD">
        <w:rPr>
          <w:rFonts w:ascii="Narkisim" w:hAnsi="Narkisim" w:cs="Narkisim"/>
          <w:color w:val="222222"/>
          <w:sz w:val="26"/>
          <w:szCs w:val="26"/>
          <w:rtl/>
        </w:rPr>
        <w:t xml:space="preserve"> זה כשמן בעצמותיה לרוממה </w:t>
      </w:r>
      <w:proofErr w:type="spellStart"/>
      <w:r w:rsidRPr="00582EFD">
        <w:rPr>
          <w:rFonts w:ascii="Narkisim" w:hAnsi="Narkisim" w:cs="Narkisim"/>
          <w:color w:val="222222"/>
          <w:sz w:val="26"/>
          <w:szCs w:val="26"/>
          <w:rtl/>
        </w:rPr>
        <w:t>ולשגבה</w:t>
      </w:r>
      <w:proofErr w:type="spellEnd"/>
      <w:r w:rsidRPr="00582EFD">
        <w:rPr>
          <w:rFonts w:ascii="Narkisim" w:hAnsi="Narkisim" w:cs="Narkisim"/>
          <w:color w:val="222222"/>
          <w:sz w:val="26"/>
          <w:szCs w:val="26"/>
          <w:rtl/>
        </w:rPr>
        <w:t xml:space="preserve">. </w:t>
      </w:r>
    </w:p>
    <w:p w:rsidR="00582EFD" w:rsidRPr="00582EFD" w:rsidRDefault="00582EFD" w:rsidP="00E62D8E">
      <w:pPr>
        <w:shd w:val="clear" w:color="auto" w:fill="FFFFFF"/>
        <w:jc w:val="both"/>
        <w:rPr>
          <w:rFonts w:ascii="Narkisim" w:hAnsi="Narkisim" w:cs="Narkisim"/>
          <w:color w:val="222222"/>
          <w:sz w:val="26"/>
          <w:szCs w:val="26"/>
          <w:rtl/>
        </w:rPr>
      </w:pPr>
      <w:r w:rsidRPr="00582EFD">
        <w:rPr>
          <w:rFonts w:ascii="Narkisim" w:hAnsi="Narkisim" w:cs="Narkisim"/>
          <w:color w:val="222222"/>
          <w:sz w:val="26"/>
          <w:szCs w:val="26"/>
          <w:rtl/>
        </w:rPr>
        <w:t>ה.</w:t>
      </w:r>
      <w:r>
        <w:rPr>
          <w:rFonts w:ascii="Narkisim" w:hAnsi="Narkisim" w:cs="Narkisim" w:hint="cs"/>
          <w:color w:val="222222"/>
          <w:sz w:val="26"/>
          <w:szCs w:val="26"/>
          <w:rtl/>
        </w:rPr>
        <w:t xml:space="preserve">* </w:t>
      </w:r>
      <w:r w:rsidRPr="00582EFD">
        <w:rPr>
          <w:rFonts w:ascii="Narkisim" w:hAnsi="Narkisim" w:cs="Narkisim"/>
          <w:color w:val="222222"/>
          <w:sz w:val="26"/>
          <w:szCs w:val="26"/>
          <w:rtl/>
        </w:rPr>
        <w:t xml:space="preserve"> כשחפץ אל הצדק המוחלט התיאורי בצורתו האצילית מתגבר הרבה בנשמת האדם, על ידי טהר נפשו </w:t>
      </w:r>
      <w:proofErr w:type="spellStart"/>
      <w:r w:rsidRPr="00582EFD">
        <w:rPr>
          <w:rFonts w:ascii="Narkisim" w:hAnsi="Narkisim" w:cs="Narkisim"/>
          <w:color w:val="222222"/>
          <w:sz w:val="26"/>
          <w:szCs w:val="26"/>
          <w:rtl/>
        </w:rPr>
        <w:t>במדות</w:t>
      </w:r>
      <w:proofErr w:type="spellEnd"/>
      <w:r w:rsidRPr="00582EFD">
        <w:rPr>
          <w:rFonts w:ascii="Narkisim" w:hAnsi="Narkisim" w:cs="Narkisim"/>
          <w:color w:val="222222"/>
          <w:sz w:val="26"/>
          <w:szCs w:val="26"/>
          <w:rtl/>
        </w:rPr>
        <w:t xml:space="preserve"> טובות ומעשים טובים, ותשובה גמורה מאהבה, פורצת היא התשוקה העליונה הזאת ובוקעת את כל </w:t>
      </w:r>
      <w:proofErr w:type="spellStart"/>
      <w:r w:rsidRPr="00582EFD">
        <w:rPr>
          <w:rFonts w:ascii="Narkisim" w:hAnsi="Narkisim" w:cs="Narkisim"/>
          <w:color w:val="222222"/>
          <w:sz w:val="26"/>
          <w:szCs w:val="26"/>
          <w:rtl/>
        </w:rPr>
        <w:t>האוירים</w:t>
      </w:r>
      <w:proofErr w:type="spellEnd"/>
      <w:r w:rsidRPr="00582EFD">
        <w:rPr>
          <w:rFonts w:ascii="Narkisim" w:hAnsi="Narkisim" w:cs="Narkisim"/>
          <w:color w:val="222222"/>
          <w:sz w:val="26"/>
          <w:szCs w:val="26"/>
          <w:rtl/>
        </w:rPr>
        <w:t xml:space="preserve"> </w:t>
      </w:r>
      <w:proofErr w:type="spellStart"/>
      <w:r w:rsidRPr="00582EFD">
        <w:rPr>
          <w:rFonts w:ascii="Narkisim" w:hAnsi="Narkisim" w:cs="Narkisim"/>
          <w:color w:val="222222"/>
          <w:sz w:val="26"/>
          <w:szCs w:val="26"/>
          <w:rtl/>
        </w:rPr>
        <w:t>הרוחנים</w:t>
      </w:r>
      <w:proofErr w:type="spellEnd"/>
      <w:r w:rsidRPr="00582EFD">
        <w:rPr>
          <w:rFonts w:ascii="Narkisim" w:hAnsi="Narkisim" w:cs="Narkisim"/>
          <w:color w:val="222222"/>
          <w:sz w:val="26"/>
          <w:szCs w:val="26"/>
          <w:rtl/>
        </w:rPr>
        <w:t>, ודוחקת את עצמה עד למטה לארץ, ודורשת בחזקה את תפקידה להריץ בארץ משפט. ומזה נולדת חבה</w:t>
      </w:r>
      <w:bookmarkStart w:id="0" w:name="_GoBack"/>
      <w:bookmarkEnd w:id="0"/>
      <w:r w:rsidRPr="00582EFD">
        <w:rPr>
          <w:rFonts w:ascii="Narkisim" w:hAnsi="Narkisim" w:cs="Narkisim"/>
          <w:color w:val="222222"/>
          <w:sz w:val="26"/>
          <w:szCs w:val="26"/>
          <w:rtl/>
        </w:rPr>
        <w:t xml:space="preserve"> חמימה מאד לעיון ולשנון של עמקי ההלכות שבין אדם לחברו, והמקצוע היותר גדול שבתורה, שהוא דיני ממונות, הולך ומתרחב, מתחדד ומתלבן, ועמו כל המקצעות של ההלכות המעשיות. וכיון שהצורה הרוחנית של הצדק </w:t>
      </w:r>
      <w:proofErr w:type="spellStart"/>
      <w:r w:rsidRPr="00582EFD">
        <w:rPr>
          <w:rFonts w:ascii="Narkisim" w:hAnsi="Narkisim" w:cs="Narkisim"/>
          <w:color w:val="222222"/>
          <w:sz w:val="26"/>
          <w:szCs w:val="26"/>
          <w:rtl/>
        </w:rPr>
        <w:t>האלהי</w:t>
      </w:r>
      <w:proofErr w:type="spellEnd"/>
      <w:r w:rsidRPr="00582EFD">
        <w:rPr>
          <w:rFonts w:ascii="Narkisim" w:hAnsi="Narkisim" w:cs="Narkisim"/>
          <w:color w:val="222222"/>
          <w:sz w:val="26"/>
          <w:szCs w:val="26"/>
          <w:rtl/>
        </w:rPr>
        <w:t xml:space="preserve"> מתגלמת בחיי המעשה הרי היא מוסיפה עז, והנשמה מתחזקת עוד יותר, וההארה הרוחנית שלה מתבררת עוד במעלה יותר עליונה. </w:t>
      </w:r>
    </w:p>
    <w:p w:rsidR="00582EFD" w:rsidRPr="00582EFD" w:rsidRDefault="00582EFD" w:rsidP="00E62D8E">
      <w:pPr>
        <w:shd w:val="clear" w:color="auto" w:fill="FFFFFF"/>
        <w:jc w:val="both"/>
        <w:rPr>
          <w:rFonts w:ascii="Narkisim" w:hAnsi="Narkisim" w:cs="Narkisim"/>
          <w:color w:val="222222"/>
          <w:sz w:val="26"/>
          <w:szCs w:val="26"/>
          <w:rtl/>
        </w:rPr>
      </w:pPr>
    </w:p>
    <w:p w:rsidR="003470A6" w:rsidRPr="003470A6" w:rsidRDefault="003470A6" w:rsidP="00B6176E">
      <w:pPr>
        <w:shd w:val="clear" w:color="auto" w:fill="FFFFFF"/>
        <w:jc w:val="both"/>
        <w:rPr>
          <w:rFonts w:ascii="Narkisim" w:hAnsi="Narkisim" w:cs="Narkisim"/>
          <w:b/>
          <w:bCs/>
          <w:color w:val="222222"/>
          <w:sz w:val="28"/>
          <w:szCs w:val="28"/>
          <w:rtl/>
        </w:rPr>
      </w:pPr>
      <w:r w:rsidRPr="003470A6">
        <w:rPr>
          <w:rFonts w:ascii="Narkisim" w:hAnsi="Narkisim" w:cs="Narkisim" w:hint="cs"/>
          <w:b/>
          <w:bCs/>
          <w:color w:val="222222"/>
          <w:sz w:val="28"/>
          <w:szCs w:val="28"/>
          <w:rtl/>
        </w:rPr>
        <w:t xml:space="preserve">האם </w:t>
      </w:r>
      <w:proofErr w:type="spellStart"/>
      <w:r w:rsidRPr="003470A6">
        <w:rPr>
          <w:rFonts w:ascii="Narkisim" w:hAnsi="Narkisim" w:cs="Narkisim" w:hint="cs"/>
          <w:b/>
          <w:bCs/>
          <w:color w:val="222222"/>
          <w:sz w:val="28"/>
          <w:szCs w:val="28"/>
          <w:rtl/>
        </w:rPr>
        <w:t>ד"מ</w:t>
      </w:r>
      <w:proofErr w:type="spellEnd"/>
      <w:r w:rsidRPr="003470A6">
        <w:rPr>
          <w:rFonts w:ascii="Narkisim" w:hAnsi="Narkisim" w:cs="Narkisim" w:hint="cs"/>
          <w:b/>
          <w:bCs/>
          <w:color w:val="222222"/>
          <w:sz w:val="28"/>
          <w:szCs w:val="28"/>
          <w:rtl/>
        </w:rPr>
        <w:t xml:space="preserve"> ניתנו </w:t>
      </w:r>
      <w:proofErr w:type="spellStart"/>
      <w:r w:rsidRPr="003470A6">
        <w:rPr>
          <w:rFonts w:ascii="Narkisim" w:hAnsi="Narkisim" w:cs="Narkisim" w:hint="cs"/>
          <w:b/>
          <w:bCs/>
          <w:color w:val="222222"/>
          <w:sz w:val="28"/>
          <w:szCs w:val="28"/>
          <w:rtl/>
        </w:rPr>
        <w:t>למרע"ה</w:t>
      </w:r>
      <w:proofErr w:type="spellEnd"/>
      <w:r w:rsidRPr="003470A6">
        <w:rPr>
          <w:rFonts w:ascii="Narkisim" w:hAnsi="Narkisim" w:cs="Narkisim" w:hint="cs"/>
          <w:b/>
          <w:bCs/>
          <w:color w:val="222222"/>
          <w:sz w:val="28"/>
          <w:szCs w:val="28"/>
          <w:rtl/>
        </w:rPr>
        <w:t xml:space="preserve"> בסיני</w:t>
      </w:r>
    </w:p>
    <w:p w:rsidR="00582EFD" w:rsidRPr="00574B58" w:rsidRDefault="00582EFD" w:rsidP="001F4F59">
      <w:pPr>
        <w:shd w:val="clear" w:color="auto" w:fill="FFFFFF"/>
        <w:jc w:val="both"/>
        <w:rPr>
          <w:rFonts w:ascii="Narkisim" w:hAnsi="Narkisim" w:cs="Narkisim"/>
          <w:color w:val="222222"/>
          <w:sz w:val="22"/>
          <w:szCs w:val="22"/>
        </w:rPr>
      </w:pPr>
      <w:r w:rsidRPr="00582EFD">
        <w:rPr>
          <w:rFonts w:ascii="Narkisim" w:hAnsi="Narkisim" w:cs="Narkisim"/>
          <w:color w:val="222222"/>
          <w:sz w:val="26"/>
          <w:szCs w:val="26"/>
          <w:rtl/>
        </w:rPr>
        <w:t xml:space="preserve">הרמב"ם בפירוש המשניות בהקדמה: "בבא </w:t>
      </w:r>
      <w:proofErr w:type="spellStart"/>
      <w:r w:rsidRPr="00582EFD">
        <w:rPr>
          <w:rFonts w:ascii="Narkisim" w:hAnsi="Narkisim" w:cs="Narkisim"/>
          <w:color w:val="222222"/>
          <w:sz w:val="26"/>
          <w:szCs w:val="26"/>
          <w:rtl/>
        </w:rPr>
        <w:t>בתרא</w:t>
      </w:r>
      <w:proofErr w:type="spellEnd"/>
      <w:r w:rsidRPr="00582EFD">
        <w:rPr>
          <w:rFonts w:ascii="Narkisim" w:hAnsi="Narkisim" w:cs="Narkisim"/>
          <w:color w:val="222222"/>
          <w:sz w:val="26"/>
          <w:szCs w:val="26"/>
          <w:rtl/>
        </w:rPr>
        <w:t xml:space="preserve"> ענינה לדבר מחלוק הקרקעות </w:t>
      </w:r>
      <w:proofErr w:type="spellStart"/>
      <w:r w:rsidRPr="00582EFD">
        <w:rPr>
          <w:rFonts w:ascii="Narkisim" w:hAnsi="Narkisim" w:cs="Narkisim"/>
          <w:color w:val="222222"/>
          <w:sz w:val="26"/>
          <w:szCs w:val="26"/>
          <w:rtl/>
        </w:rPr>
        <w:t>והדינין</w:t>
      </w:r>
      <w:proofErr w:type="spellEnd"/>
      <w:r w:rsidRPr="00582EFD">
        <w:rPr>
          <w:rFonts w:ascii="Narkisim" w:hAnsi="Narkisim" w:cs="Narkisim"/>
          <w:color w:val="222222"/>
          <w:sz w:val="26"/>
          <w:szCs w:val="26"/>
          <w:rtl/>
        </w:rPr>
        <w:t xml:space="preserve"> </w:t>
      </w:r>
      <w:proofErr w:type="spellStart"/>
      <w:r w:rsidRPr="00582EFD">
        <w:rPr>
          <w:rFonts w:ascii="Narkisim" w:hAnsi="Narkisim" w:cs="Narkisim"/>
          <w:color w:val="222222"/>
          <w:sz w:val="26"/>
          <w:szCs w:val="26"/>
          <w:rtl/>
        </w:rPr>
        <w:t>בענין</w:t>
      </w:r>
      <w:proofErr w:type="spellEnd"/>
      <w:r w:rsidRPr="00582EFD">
        <w:rPr>
          <w:rFonts w:ascii="Narkisim" w:hAnsi="Narkisim" w:cs="Narkisim"/>
          <w:color w:val="222222"/>
          <w:sz w:val="26"/>
          <w:szCs w:val="26"/>
          <w:rtl/>
        </w:rPr>
        <w:t xml:space="preserve"> הדירות המשותפות והשכונות </w:t>
      </w:r>
      <w:proofErr w:type="spellStart"/>
      <w:r w:rsidRPr="00582EFD">
        <w:rPr>
          <w:rFonts w:ascii="Narkisim" w:hAnsi="Narkisim" w:cs="Narkisim"/>
          <w:color w:val="222222"/>
          <w:sz w:val="26"/>
          <w:szCs w:val="26"/>
          <w:rtl/>
        </w:rPr>
        <w:t>וכו</w:t>
      </w:r>
      <w:proofErr w:type="spellEnd"/>
      <w:r w:rsidRPr="00582EFD">
        <w:rPr>
          <w:rFonts w:ascii="Narkisim" w:hAnsi="Narkisim" w:cs="Narkisim"/>
          <w:color w:val="222222"/>
          <w:sz w:val="26"/>
          <w:szCs w:val="26"/>
          <w:rtl/>
        </w:rPr>
        <w:t>', וסידר החלק הזה</w:t>
      </w:r>
      <w:r w:rsidR="001F4F59">
        <w:rPr>
          <w:rFonts w:ascii="Narkisim" w:hAnsi="Narkisim" w:cs="Narkisim" w:hint="cs"/>
          <w:color w:val="222222"/>
          <w:sz w:val="26"/>
          <w:szCs w:val="26"/>
          <w:rtl/>
        </w:rPr>
        <w:t xml:space="preserve"> </w:t>
      </w:r>
      <w:r w:rsidRPr="00582EFD">
        <w:rPr>
          <w:rFonts w:ascii="Narkisim" w:hAnsi="Narkisim" w:cs="Narkisim"/>
          <w:color w:val="222222"/>
          <w:sz w:val="26"/>
          <w:szCs w:val="26"/>
          <w:rtl/>
        </w:rPr>
        <w:t>באחרונה, בשביל שכולה קבלה ודברי סברות, ולא התבאר מן התורה"</w:t>
      </w:r>
      <w:r w:rsidRPr="00574B58">
        <w:rPr>
          <w:rFonts w:ascii="Narkisim" w:hAnsi="Narkisim" w:cs="Narkisim"/>
          <w:color w:val="222222"/>
          <w:sz w:val="26"/>
          <w:szCs w:val="26"/>
          <w:rtl/>
        </w:rPr>
        <w:br/>
        <w:t> </w:t>
      </w:r>
    </w:p>
    <w:p w:rsidR="00582EFD" w:rsidRPr="00574B58" w:rsidRDefault="00582EFD" w:rsidP="00E62D8E">
      <w:pPr>
        <w:shd w:val="clear" w:color="auto" w:fill="FFFFFF"/>
        <w:jc w:val="both"/>
        <w:rPr>
          <w:rFonts w:ascii="Narkisim" w:hAnsi="Narkisim" w:cs="Narkisim"/>
          <w:color w:val="222222"/>
          <w:sz w:val="22"/>
          <w:szCs w:val="22"/>
          <w:rtl/>
        </w:rPr>
      </w:pPr>
      <w:r w:rsidRPr="00574B58">
        <w:rPr>
          <w:rFonts w:ascii="Narkisim" w:hAnsi="Narkisim" w:cs="Narkisim"/>
          <w:b/>
          <w:bCs/>
          <w:color w:val="222222"/>
          <w:sz w:val="26"/>
          <w:szCs w:val="26"/>
          <w:rtl/>
        </w:rPr>
        <w:t xml:space="preserve">הרב אברהם יצחק הכהן קוק, שיעור פתיחה ללימוד מסכת בבא </w:t>
      </w:r>
      <w:proofErr w:type="spellStart"/>
      <w:r w:rsidRPr="00574B58">
        <w:rPr>
          <w:rFonts w:ascii="Narkisim" w:hAnsi="Narkisim" w:cs="Narkisim"/>
          <w:b/>
          <w:bCs/>
          <w:color w:val="222222"/>
          <w:sz w:val="26"/>
          <w:szCs w:val="26"/>
          <w:rtl/>
        </w:rPr>
        <w:t>בתרא</w:t>
      </w:r>
      <w:proofErr w:type="spellEnd"/>
      <w:r w:rsidRPr="00574B58">
        <w:rPr>
          <w:rFonts w:ascii="Narkisim" w:hAnsi="Narkisim" w:cs="Narkisim"/>
          <w:b/>
          <w:bCs/>
          <w:color w:val="222222"/>
          <w:sz w:val="26"/>
          <w:szCs w:val="26"/>
          <w:rtl/>
        </w:rPr>
        <w:t xml:space="preserve"> בישיבת מרכז הרב, ג'</w:t>
      </w:r>
      <w:r w:rsidRPr="00574B58">
        <w:rPr>
          <w:rFonts w:ascii="Narkisim" w:hAnsi="Narkisim" w:cs="Narkisim"/>
          <w:color w:val="222222"/>
          <w:sz w:val="26"/>
          <w:szCs w:val="26"/>
          <w:rtl/>
        </w:rPr>
        <w:t> חשוון תרפ"ט:</w:t>
      </w:r>
    </w:p>
    <w:p w:rsidR="00582EFD" w:rsidRPr="00574B58" w:rsidRDefault="00582EFD" w:rsidP="00E62D8E">
      <w:pPr>
        <w:shd w:val="clear" w:color="auto" w:fill="FFFFFF"/>
        <w:jc w:val="both"/>
        <w:rPr>
          <w:rFonts w:ascii="Narkisim" w:hAnsi="Narkisim" w:cs="Narkisim"/>
          <w:color w:val="222222"/>
          <w:sz w:val="22"/>
          <w:szCs w:val="22"/>
          <w:rtl/>
        </w:rPr>
      </w:pPr>
      <w:r w:rsidRPr="00574B58">
        <w:rPr>
          <w:rFonts w:ascii="Narkisim" w:hAnsi="Narkisim" w:cs="Narkisim"/>
          <w:color w:val="222222"/>
          <w:sz w:val="24"/>
          <w:szCs w:val="24"/>
          <w:rtl/>
        </w:rPr>
        <w:t xml:space="preserve">בסידור עניני הקודש ישנם שני כללים סותרים, יש הכלל ש"כל הקודש מחברו קודם לחברו" (זבחים י, ב), וכלל שני לו, "מעלין בקודש ולא מורידין" (שקלים ו, ד). לפי הכלל א' הקדימה בדבר המעולה, ולהפיך לפי כלל ב', הקדימה בדבר הפחות. והדברים מבוארים, שבסידור העניינים שאינם קשורים זה בזה כמו בקורבנות שדם חטאת קודם לדם עולה מפני שהוא מרצה, שכל קורבן הוא ענין לחוד, אלא בדין קדימה, מקדמים את המקודש, לפי הכלל שכל המקודש מחברו קודם את חברו. אולם בעניינים המקושרים זה בזה, כמו בנרות חנוכה, אנו קובעים להתחיל </w:t>
      </w:r>
      <w:proofErr w:type="spellStart"/>
      <w:r w:rsidRPr="00574B58">
        <w:rPr>
          <w:rFonts w:ascii="Narkisim" w:hAnsi="Narkisim" w:cs="Narkisim"/>
          <w:color w:val="222222"/>
          <w:sz w:val="24"/>
          <w:szCs w:val="24"/>
          <w:rtl/>
        </w:rPr>
        <w:t>בהפחות</w:t>
      </w:r>
      <w:proofErr w:type="spellEnd"/>
      <w:r w:rsidRPr="00574B58">
        <w:rPr>
          <w:rFonts w:ascii="Narkisim" w:hAnsi="Narkisim" w:cs="Narkisim"/>
          <w:color w:val="222222"/>
          <w:sz w:val="24"/>
          <w:szCs w:val="24"/>
          <w:rtl/>
        </w:rPr>
        <w:t xml:space="preserve"> ולעלות, לפי הכלל מעלין בקודש ולא </w:t>
      </w:r>
      <w:proofErr w:type="spellStart"/>
      <w:r w:rsidRPr="00574B58">
        <w:rPr>
          <w:rFonts w:ascii="Narkisim" w:hAnsi="Narkisim" w:cs="Narkisim"/>
          <w:color w:val="222222"/>
          <w:sz w:val="24"/>
          <w:szCs w:val="24"/>
          <w:rtl/>
        </w:rPr>
        <w:t>מורדין</w:t>
      </w:r>
      <w:proofErr w:type="spellEnd"/>
      <w:r w:rsidRPr="00574B58">
        <w:rPr>
          <w:rFonts w:ascii="Narkisim" w:hAnsi="Narkisim" w:cs="Narkisim"/>
          <w:color w:val="222222"/>
          <w:sz w:val="24"/>
          <w:szCs w:val="24"/>
          <w:rtl/>
        </w:rPr>
        <w:t>.</w:t>
      </w:r>
    </w:p>
    <w:p w:rsidR="00582EFD" w:rsidRPr="00574B58" w:rsidRDefault="00582EFD" w:rsidP="00E62D8E">
      <w:pPr>
        <w:shd w:val="clear" w:color="auto" w:fill="FFFFFF"/>
        <w:jc w:val="both"/>
        <w:rPr>
          <w:rFonts w:ascii="Narkisim" w:hAnsi="Narkisim" w:cs="Narkisim"/>
          <w:color w:val="222222"/>
          <w:sz w:val="22"/>
          <w:szCs w:val="22"/>
          <w:rtl/>
        </w:rPr>
      </w:pPr>
      <w:r w:rsidRPr="00574B58">
        <w:rPr>
          <w:rFonts w:ascii="Narkisim" w:hAnsi="Narkisim" w:cs="Narkisim"/>
          <w:color w:val="222222"/>
          <w:sz w:val="24"/>
          <w:szCs w:val="24"/>
          <w:rtl/>
        </w:rPr>
        <w:t xml:space="preserve">ה"בבות", יש פלוגתא אם </w:t>
      </w:r>
      <w:proofErr w:type="spellStart"/>
      <w:r w:rsidRPr="00574B58">
        <w:rPr>
          <w:rFonts w:ascii="Narkisim" w:hAnsi="Narkisim" w:cs="Narkisim"/>
          <w:color w:val="222222"/>
          <w:sz w:val="24"/>
          <w:szCs w:val="24"/>
          <w:rtl/>
        </w:rPr>
        <w:t>חדא</w:t>
      </w:r>
      <w:proofErr w:type="spellEnd"/>
      <w:r w:rsidRPr="00574B58">
        <w:rPr>
          <w:rFonts w:ascii="Narkisim" w:hAnsi="Narkisim" w:cs="Narkisim"/>
          <w:color w:val="222222"/>
          <w:sz w:val="24"/>
          <w:szCs w:val="24"/>
          <w:rtl/>
        </w:rPr>
        <w:t xml:space="preserve"> </w:t>
      </w:r>
      <w:proofErr w:type="spellStart"/>
      <w:r w:rsidRPr="00574B58">
        <w:rPr>
          <w:rFonts w:ascii="Narkisim" w:hAnsi="Narkisim" w:cs="Narkisim"/>
          <w:color w:val="222222"/>
          <w:sz w:val="24"/>
          <w:szCs w:val="24"/>
          <w:rtl/>
        </w:rPr>
        <w:t>מסכתא</w:t>
      </w:r>
      <w:proofErr w:type="spellEnd"/>
      <w:r w:rsidRPr="00574B58">
        <w:rPr>
          <w:rFonts w:ascii="Narkisim" w:hAnsi="Narkisim" w:cs="Narkisim"/>
          <w:color w:val="222222"/>
          <w:sz w:val="24"/>
          <w:szCs w:val="24"/>
          <w:rtl/>
        </w:rPr>
        <w:t xml:space="preserve"> הם, או כל </w:t>
      </w:r>
      <w:proofErr w:type="spellStart"/>
      <w:r w:rsidRPr="00574B58">
        <w:rPr>
          <w:rFonts w:ascii="Narkisim" w:hAnsi="Narkisim" w:cs="Narkisim"/>
          <w:color w:val="222222"/>
          <w:sz w:val="24"/>
          <w:szCs w:val="24"/>
          <w:rtl/>
        </w:rPr>
        <w:t>חדא</w:t>
      </w:r>
      <w:proofErr w:type="spellEnd"/>
      <w:r w:rsidRPr="00574B58">
        <w:rPr>
          <w:rFonts w:ascii="Narkisim" w:hAnsi="Narkisim" w:cs="Narkisim"/>
          <w:color w:val="222222"/>
          <w:sz w:val="24"/>
          <w:szCs w:val="24"/>
          <w:rtl/>
        </w:rPr>
        <w:t xml:space="preserve"> </w:t>
      </w:r>
      <w:proofErr w:type="spellStart"/>
      <w:r w:rsidRPr="00574B58">
        <w:rPr>
          <w:rFonts w:ascii="Narkisim" w:hAnsi="Narkisim" w:cs="Narkisim"/>
          <w:color w:val="222222"/>
          <w:sz w:val="24"/>
          <w:szCs w:val="24"/>
          <w:rtl/>
        </w:rPr>
        <w:t>וחדא</w:t>
      </w:r>
      <w:proofErr w:type="spellEnd"/>
      <w:r w:rsidRPr="00574B58">
        <w:rPr>
          <w:rFonts w:ascii="Narkisim" w:hAnsi="Narkisim" w:cs="Narkisim"/>
          <w:color w:val="222222"/>
          <w:sz w:val="24"/>
          <w:szCs w:val="24"/>
          <w:rtl/>
        </w:rPr>
        <w:t xml:space="preserve"> מסכת בפני עצמה (בבא קמא קב ע"א). אם </w:t>
      </w:r>
      <w:proofErr w:type="spellStart"/>
      <w:r w:rsidRPr="00574B58">
        <w:rPr>
          <w:rFonts w:ascii="Narkisim" w:hAnsi="Narkisim" w:cs="Narkisim"/>
          <w:color w:val="222222"/>
          <w:sz w:val="24"/>
          <w:szCs w:val="24"/>
          <w:rtl/>
        </w:rPr>
        <w:t>חדא</w:t>
      </w:r>
      <w:proofErr w:type="spellEnd"/>
      <w:r w:rsidRPr="00574B58">
        <w:rPr>
          <w:rFonts w:ascii="Narkisim" w:hAnsi="Narkisim" w:cs="Narkisim"/>
          <w:color w:val="222222"/>
          <w:sz w:val="24"/>
          <w:szCs w:val="24"/>
          <w:rtl/>
        </w:rPr>
        <w:t xml:space="preserve"> מסכת הן אז צריך להיות סידורה לפי הכלל מעלין בקדש, שעניינם אחד, ואם כל </w:t>
      </w:r>
      <w:proofErr w:type="spellStart"/>
      <w:r w:rsidRPr="00574B58">
        <w:rPr>
          <w:rFonts w:ascii="Narkisim" w:hAnsi="Narkisim" w:cs="Narkisim"/>
          <w:color w:val="222222"/>
          <w:sz w:val="24"/>
          <w:szCs w:val="24"/>
          <w:rtl/>
        </w:rPr>
        <w:t>חדא</w:t>
      </w:r>
      <w:proofErr w:type="spellEnd"/>
      <w:r w:rsidRPr="00574B58">
        <w:rPr>
          <w:rFonts w:ascii="Narkisim" w:hAnsi="Narkisim" w:cs="Narkisim"/>
          <w:color w:val="222222"/>
          <w:sz w:val="24"/>
          <w:szCs w:val="24"/>
          <w:rtl/>
        </w:rPr>
        <w:t xml:space="preserve"> </w:t>
      </w:r>
      <w:proofErr w:type="spellStart"/>
      <w:r w:rsidRPr="00574B58">
        <w:rPr>
          <w:rFonts w:ascii="Narkisim" w:hAnsi="Narkisim" w:cs="Narkisim"/>
          <w:color w:val="222222"/>
          <w:sz w:val="24"/>
          <w:szCs w:val="24"/>
          <w:rtl/>
        </w:rPr>
        <w:t>וחדא</w:t>
      </w:r>
      <w:proofErr w:type="spellEnd"/>
      <w:r w:rsidRPr="00574B58">
        <w:rPr>
          <w:rFonts w:ascii="Narkisim" w:hAnsi="Narkisim" w:cs="Narkisim"/>
          <w:color w:val="222222"/>
          <w:sz w:val="24"/>
          <w:szCs w:val="24"/>
          <w:rtl/>
        </w:rPr>
        <w:t xml:space="preserve"> מסכת, אז צריך להיות הסידור לפי הכלל כל המקודש קודם. הרמב"ם בדבריו: "בשביל שכולה קבלה, ודברי סברות ולא התבאר מן התורה", </w:t>
      </w:r>
      <w:proofErr w:type="spellStart"/>
      <w:r w:rsidRPr="00574B58">
        <w:rPr>
          <w:rFonts w:ascii="Narkisim" w:hAnsi="Narkisim" w:cs="Narkisim"/>
          <w:color w:val="222222"/>
          <w:sz w:val="24"/>
          <w:szCs w:val="24"/>
          <w:rtl/>
        </w:rPr>
        <w:t>מישב</w:t>
      </w:r>
      <w:proofErr w:type="spellEnd"/>
      <w:r w:rsidRPr="00574B58">
        <w:rPr>
          <w:rFonts w:ascii="Narkisim" w:hAnsi="Narkisim" w:cs="Narkisim"/>
          <w:color w:val="222222"/>
          <w:sz w:val="24"/>
          <w:szCs w:val="24"/>
          <w:rtl/>
        </w:rPr>
        <w:t xml:space="preserve"> את הסדור הנכון לפי כל הדעות.</w:t>
      </w:r>
    </w:p>
    <w:p w:rsidR="00582EFD" w:rsidRPr="00574B58" w:rsidRDefault="00582EFD" w:rsidP="00E62D8E">
      <w:pPr>
        <w:shd w:val="clear" w:color="auto" w:fill="FFFFFF"/>
        <w:jc w:val="both"/>
        <w:rPr>
          <w:rFonts w:ascii="Narkisim" w:hAnsi="Narkisim" w:cs="Narkisim"/>
          <w:color w:val="222222"/>
          <w:sz w:val="22"/>
          <w:szCs w:val="22"/>
          <w:rtl/>
        </w:rPr>
      </w:pPr>
      <w:r w:rsidRPr="00574B58">
        <w:rPr>
          <w:rFonts w:ascii="Narkisim" w:hAnsi="Narkisim" w:cs="Narkisim"/>
          <w:color w:val="222222"/>
          <w:sz w:val="24"/>
          <w:szCs w:val="24"/>
          <w:rtl/>
        </w:rPr>
        <w:t xml:space="preserve">התורה שבעל פה גדורה בחלקי התורה שבכתב והסברה היא בתוך החוקים רק למותר, שמה לו לדעת אנושי לחוות בחוקי התורה, והחוקים במאמר ד' הם התגלויות של עומק קדושת ההוויה, ובהסתכלות הנגלית שכל דבר שבא מתוך התורה הוא יותר מקודש מאשר לא נתגלה בתורה כי אם בדעת האנושי. ולפי הדעה שכל </w:t>
      </w:r>
      <w:proofErr w:type="spellStart"/>
      <w:r w:rsidRPr="00574B58">
        <w:rPr>
          <w:rFonts w:ascii="Narkisim" w:hAnsi="Narkisim" w:cs="Narkisim"/>
          <w:color w:val="222222"/>
          <w:sz w:val="24"/>
          <w:szCs w:val="24"/>
          <w:rtl/>
        </w:rPr>
        <w:t>חדא</w:t>
      </w:r>
      <w:proofErr w:type="spellEnd"/>
      <w:r w:rsidRPr="00574B58">
        <w:rPr>
          <w:rFonts w:ascii="Narkisim" w:hAnsi="Narkisim" w:cs="Narkisim"/>
          <w:color w:val="222222"/>
          <w:sz w:val="24"/>
          <w:szCs w:val="24"/>
          <w:rtl/>
        </w:rPr>
        <w:t xml:space="preserve"> </w:t>
      </w:r>
      <w:proofErr w:type="spellStart"/>
      <w:r w:rsidRPr="00574B58">
        <w:rPr>
          <w:rFonts w:ascii="Narkisim" w:hAnsi="Narkisim" w:cs="Narkisim"/>
          <w:color w:val="222222"/>
          <w:sz w:val="24"/>
          <w:szCs w:val="24"/>
          <w:rtl/>
        </w:rPr>
        <w:t>וחדא</w:t>
      </w:r>
      <w:proofErr w:type="spellEnd"/>
      <w:r w:rsidRPr="00574B58">
        <w:rPr>
          <w:rFonts w:ascii="Narkisim" w:hAnsi="Narkisim" w:cs="Narkisim"/>
          <w:color w:val="222222"/>
          <w:sz w:val="24"/>
          <w:szCs w:val="24"/>
          <w:rtl/>
        </w:rPr>
        <w:t xml:space="preserve"> מסכת פני עצמה, ואינם עניין אחד, שפיר שהקדים בבא קמא שמפורשת הרבה בחוקי התורה, ואח"כ בבא מציעא שדיניה פחות מפורשים בתורה, ולבסוף בבא </w:t>
      </w:r>
      <w:proofErr w:type="spellStart"/>
      <w:r w:rsidRPr="00574B58">
        <w:rPr>
          <w:rFonts w:ascii="Narkisim" w:hAnsi="Narkisim" w:cs="Narkisim"/>
          <w:color w:val="222222"/>
          <w:sz w:val="24"/>
          <w:szCs w:val="24"/>
          <w:rtl/>
        </w:rPr>
        <w:t>בתרא</w:t>
      </w:r>
      <w:proofErr w:type="spellEnd"/>
      <w:r w:rsidRPr="00574B58">
        <w:rPr>
          <w:rFonts w:ascii="Narkisim" w:hAnsi="Narkisim" w:cs="Narkisim"/>
          <w:color w:val="222222"/>
          <w:sz w:val="24"/>
          <w:szCs w:val="24"/>
          <w:rtl/>
        </w:rPr>
        <w:t xml:space="preserve"> שכולו סברות, לפי הכלל כל המקודש מחברו קודם את חברו.</w:t>
      </w:r>
    </w:p>
    <w:p w:rsidR="00582EFD" w:rsidRPr="00574B58" w:rsidRDefault="00582EFD" w:rsidP="00E62D8E">
      <w:pPr>
        <w:shd w:val="clear" w:color="auto" w:fill="FFFFFF"/>
        <w:jc w:val="both"/>
        <w:rPr>
          <w:rFonts w:ascii="Narkisim" w:hAnsi="Narkisim" w:cs="Narkisim"/>
          <w:color w:val="222222"/>
          <w:sz w:val="22"/>
          <w:szCs w:val="22"/>
          <w:rtl/>
        </w:rPr>
      </w:pPr>
      <w:r w:rsidRPr="00574B58">
        <w:rPr>
          <w:rFonts w:ascii="Narkisim" w:hAnsi="Narkisim" w:cs="Narkisim"/>
          <w:color w:val="222222"/>
          <w:sz w:val="24"/>
          <w:szCs w:val="24"/>
          <w:rtl/>
        </w:rPr>
        <w:t xml:space="preserve">ויש בהסתכלות הכללית והמסתורית לדון להפיך, שמה שהשכל שולט בו יותר וכמו שאמרו "הרוצה </w:t>
      </w:r>
      <w:proofErr w:type="spellStart"/>
      <w:r w:rsidRPr="00574B58">
        <w:rPr>
          <w:rFonts w:ascii="Narkisim" w:hAnsi="Narkisim" w:cs="Narkisim"/>
          <w:color w:val="222222"/>
          <w:sz w:val="24"/>
          <w:szCs w:val="24"/>
          <w:rtl/>
        </w:rPr>
        <w:t>ליחכים</w:t>
      </w:r>
      <w:proofErr w:type="spellEnd"/>
      <w:r w:rsidRPr="00574B58">
        <w:rPr>
          <w:rFonts w:ascii="Narkisim" w:hAnsi="Narkisim" w:cs="Narkisim"/>
          <w:color w:val="222222"/>
          <w:sz w:val="24"/>
          <w:szCs w:val="24"/>
          <w:rtl/>
        </w:rPr>
        <w:t xml:space="preserve"> יעסוק בדיני ממונות" בשלהי בבא </w:t>
      </w:r>
      <w:proofErr w:type="spellStart"/>
      <w:r w:rsidRPr="00574B58">
        <w:rPr>
          <w:rFonts w:ascii="Narkisim" w:hAnsi="Narkisim" w:cs="Narkisim"/>
          <w:color w:val="222222"/>
          <w:sz w:val="24"/>
          <w:szCs w:val="24"/>
          <w:rtl/>
        </w:rPr>
        <w:t>בתרא</w:t>
      </w:r>
      <w:proofErr w:type="spellEnd"/>
      <w:r w:rsidRPr="00574B58">
        <w:rPr>
          <w:rFonts w:ascii="Narkisim" w:hAnsi="Narkisim" w:cs="Narkisim"/>
          <w:color w:val="222222"/>
          <w:sz w:val="24"/>
          <w:szCs w:val="24"/>
          <w:rtl/>
        </w:rPr>
        <w:t xml:space="preserve"> (י, ח), מחכימים יותר, ויתרון החכמה היא שמתאחדת ונאחזת בקדושת ההוויה בתוכיותה, מקורה ושורשה, בנקודה הכללית שבקדושה, ומתוך זה מתעלה השכל להעמקת ולתפיסת עומק כל עניני התורה. ולדעה האומרת </w:t>
      </w:r>
      <w:proofErr w:type="spellStart"/>
      <w:r w:rsidRPr="00574B58">
        <w:rPr>
          <w:rFonts w:ascii="Narkisim" w:hAnsi="Narkisim" w:cs="Narkisim"/>
          <w:color w:val="222222"/>
          <w:sz w:val="24"/>
          <w:szCs w:val="24"/>
          <w:rtl/>
        </w:rPr>
        <w:t>חדא</w:t>
      </w:r>
      <w:proofErr w:type="spellEnd"/>
      <w:r w:rsidRPr="00574B58">
        <w:rPr>
          <w:rFonts w:ascii="Narkisim" w:hAnsi="Narkisim" w:cs="Narkisim"/>
          <w:color w:val="222222"/>
          <w:sz w:val="24"/>
          <w:szCs w:val="24"/>
          <w:rtl/>
        </w:rPr>
        <w:t xml:space="preserve"> </w:t>
      </w:r>
      <w:proofErr w:type="spellStart"/>
      <w:r w:rsidRPr="00574B58">
        <w:rPr>
          <w:rFonts w:ascii="Narkisim" w:hAnsi="Narkisim" w:cs="Narkisim"/>
          <w:color w:val="222222"/>
          <w:sz w:val="24"/>
          <w:szCs w:val="24"/>
          <w:rtl/>
        </w:rPr>
        <w:t>מסכתא</w:t>
      </w:r>
      <w:proofErr w:type="spellEnd"/>
      <w:r w:rsidRPr="00574B58">
        <w:rPr>
          <w:rFonts w:ascii="Narkisim" w:hAnsi="Narkisim" w:cs="Narkisim"/>
          <w:color w:val="222222"/>
          <w:sz w:val="24"/>
          <w:szCs w:val="24"/>
          <w:rtl/>
        </w:rPr>
        <w:t xml:space="preserve"> היא, וסדור </w:t>
      </w:r>
      <w:proofErr w:type="spellStart"/>
      <w:r w:rsidRPr="00574B58">
        <w:rPr>
          <w:rFonts w:ascii="Narkisim" w:hAnsi="Narkisim" w:cs="Narkisim"/>
          <w:color w:val="222222"/>
          <w:sz w:val="24"/>
          <w:szCs w:val="24"/>
          <w:rtl/>
        </w:rPr>
        <w:t>עניניה</w:t>
      </w:r>
      <w:proofErr w:type="spellEnd"/>
      <w:r w:rsidRPr="00574B58">
        <w:rPr>
          <w:rFonts w:ascii="Narkisim" w:hAnsi="Narkisim" w:cs="Narkisim"/>
          <w:color w:val="222222"/>
          <w:sz w:val="24"/>
          <w:szCs w:val="24"/>
          <w:rtl/>
        </w:rPr>
        <w:t xml:space="preserve"> צריך להיות </w:t>
      </w:r>
      <w:proofErr w:type="spellStart"/>
      <w:r w:rsidRPr="00574B58">
        <w:rPr>
          <w:rFonts w:ascii="Narkisim" w:hAnsi="Narkisim" w:cs="Narkisim"/>
          <w:color w:val="222222"/>
          <w:sz w:val="24"/>
          <w:szCs w:val="24"/>
          <w:rtl/>
        </w:rPr>
        <w:t>במעלין</w:t>
      </w:r>
      <w:proofErr w:type="spellEnd"/>
      <w:r w:rsidRPr="00574B58">
        <w:rPr>
          <w:rFonts w:ascii="Narkisim" w:hAnsi="Narkisim" w:cs="Narkisim"/>
          <w:color w:val="222222"/>
          <w:sz w:val="24"/>
          <w:szCs w:val="24"/>
          <w:rtl/>
        </w:rPr>
        <w:t xml:space="preserve"> בקודש, ישנה כאן עליה שהסתכלות פנימית ... ומשום זה תחילה בבא קמא שדיניה מפורשים, ואחר, בבא מציעא, דיניה </w:t>
      </w:r>
      <w:r w:rsidR="00287902">
        <w:rPr>
          <w:rFonts w:ascii="Narkisim" w:hAnsi="Narkisim" w:cs="Narkisim"/>
          <w:color w:val="222222"/>
          <w:sz w:val="24"/>
          <w:szCs w:val="24"/>
          <w:rtl/>
        </w:rPr>
        <w:t xml:space="preserve">פחות מפורשים, ולאחרונה בבא </w:t>
      </w:r>
      <w:proofErr w:type="spellStart"/>
      <w:r w:rsidR="00287902">
        <w:rPr>
          <w:rFonts w:ascii="Narkisim" w:hAnsi="Narkisim" w:cs="Narkisim"/>
          <w:color w:val="222222"/>
          <w:sz w:val="24"/>
          <w:szCs w:val="24"/>
          <w:rtl/>
        </w:rPr>
        <w:t>בתרא</w:t>
      </w:r>
      <w:proofErr w:type="spellEnd"/>
      <w:r w:rsidRPr="00574B58">
        <w:rPr>
          <w:rFonts w:ascii="Narkisim" w:hAnsi="Narkisim" w:cs="Narkisim"/>
          <w:color w:val="222222"/>
          <w:sz w:val="24"/>
          <w:szCs w:val="24"/>
          <w:rtl/>
        </w:rPr>
        <w:t xml:space="preserve"> "שכולה קבלה, ודברי סברות ולא התבאר מן התורה". </w:t>
      </w:r>
    </w:p>
    <w:p w:rsidR="00A1116D" w:rsidRPr="00582EFD" w:rsidRDefault="00A1116D" w:rsidP="00E62D8E">
      <w:pPr>
        <w:jc w:val="both"/>
        <w:rPr>
          <w:rFonts w:ascii="Narkisim" w:hAnsi="Narkisim" w:cs="Narkisim"/>
          <w:sz w:val="22"/>
          <w:szCs w:val="22"/>
        </w:rPr>
      </w:pPr>
    </w:p>
    <w:sectPr w:rsidR="00A1116D" w:rsidRPr="00582EFD" w:rsidSect="00582EFD">
      <w:pgSz w:w="11906" w:h="16838"/>
      <w:pgMar w:top="510" w:right="454" w:bottom="454" w:left="45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FD"/>
    <w:rsid w:val="00082377"/>
    <w:rsid w:val="001219E2"/>
    <w:rsid w:val="001F4F59"/>
    <w:rsid w:val="00287902"/>
    <w:rsid w:val="00303222"/>
    <w:rsid w:val="003470A6"/>
    <w:rsid w:val="00582EFD"/>
    <w:rsid w:val="00A1116D"/>
    <w:rsid w:val="00B6176E"/>
    <w:rsid w:val="00CA59C9"/>
    <w:rsid w:val="00E62D8E"/>
    <w:rsid w:val="00EB2A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54E7F-0937-47D3-BE87-C5A9EE83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EFD"/>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82EFD"/>
    <w:pPr>
      <w:bidi w:val="0"/>
      <w:spacing w:before="100" w:beforeAutospacing="1" w:after="100" w:afterAutospacing="1"/>
    </w:pPr>
    <w:rPr>
      <w:rFonts w:cs="Times New Roman"/>
      <w:sz w:val="24"/>
      <w:szCs w:val="24"/>
    </w:rPr>
  </w:style>
  <w:style w:type="character" w:styleId="a3">
    <w:name w:val="Emphasis"/>
    <w:uiPriority w:val="20"/>
    <w:qFormat/>
    <w:rsid w:val="00582EFD"/>
    <w:rPr>
      <w:i/>
      <w:iCs/>
    </w:rPr>
  </w:style>
  <w:style w:type="character" w:styleId="a4">
    <w:name w:val="Strong"/>
    <w:uiPriority w:val="22"/>
    <w:qFormat/>
    <w:rsid w:val="00582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2075</Words>
  <Characters>10377</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חל"פ דרום הר חברון</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2018-10-10T16:41:00Z</dcterms:created>
  <dcterms:modified xsi:type="dcterms:W3CDTF">2018-10-10T16:41:00Z</dcterms:modified>
</cp:coreProperties>
</file>