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736" w:rsidRPr="005D3736" w:rsidRDefault="00A96B2D" w:rsidP="005D3736">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hint="cs"/>
          <w:b/>
          <w:bCs/>
          <w:sz w:val="28"/>
          <w:rtl/>
        </w:rPr>
      </w:pPr>
      <w:r>
        <w:rPr>
          <w:rFonts w:cs="David" w:hint="cs"/>
          <w:b/>
          <w:bCs/>
          <w:sz w:val="28"/>
          <w:rtl/>
        </w:rPr>
        <w:t xml:space="preserve">אורות, </w:t>
      </w:r>
      <w:proofErr w:type="spellStart"/>
      <w:r>
        <w:rPr>
          <w:rFonts w:cs="David" w:hint="cs"/>
          <w:b/>
          <w:bCs/>
          <w:sz w:val="28"/>
          <w:rtl/>
        </w:rPr>
        <w:t>זרעונים</w:t>
      </w:r>
      <w:proofErr w:type="spellEnd"/>
      <w:r>
        <w:rPr>
          <w:rFonts w:cs="David" w:hint="cs"/>
          <w:b/>
          <w:bCs/>
          <w:sz w:val="28"/>
          <w:rtl/>
        </w:rPr>
        <w:t xml:space="preserve">, </w:t>
      </w:r>
      <w:proofErr w:type="spellStart"/>
      <w:r w:rsidR="005D3736" w:rsidRPr="005D3736">
        <w:rPr>
          <w:rFonts w:cs="David" w:hint="cs"/>
          <w:b/>
          <w:bCs/>
          <w:sz w:val="28"/>
          <w:rtl/>
        </w:rPr>
        <w:t>יסורים</w:t>
      </w:r>
      <w:proofErr w:type="spellEnd"/>
      <w:r w:rsidR="005D3736" w:rsidRPr="005D3736">
        <w:rPr>
          <w:rFonts w:cs="David" w:hint="cs"/>
          <w:b/>
          <w:bCs/>
          <w:sz w:val="28"/>
          <w:rtl/>
        </w:rPr>
        <w:t xml:space="preserve"> ממרקים </w:t>
      </w:r>
    </w:p>
    <w:p w:rsidR="005D3736" w:rsidRPr="005D3736" w:rsidRDefault="005D3736" w:rsidP="005D3736">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hint="cs"/>
          <w:sz w:val="28"/>
          <w:rtl/>
        </w:rPr>
      </w:pPr>
      <w:r w:rsidRPr="005D3736">
        <w:rPr>
          <w:rFonts w:cs="David" w:hint="cs"/>
          <w:sz w:val="28"/>
          <w:rtl/>
        </w:rPr>
        <w:t xml:space="preserve">כל </w:t>
      </w:r>
      <w:proofErr w:type="spellStart"/>
      <w:r w:rsidRPr="005D3736">
        <w:rPr>
          <w:rFonts w:cs="David" w:hint="cs"/>
          <w:sz w:val="28"/>
          <w:rtl/>
        </w:rPr>
        <w:t>סבוכי</w:t>
      </w:r>
      <w:proofErr w:type="spellEnd"/>
      <w:r w:rsidRPr="005D3736">
        <w:rPr>
          <w:rFonts w:cs="David" w:hint="cs"/>
          <w:sz w:val="28"/>
          <w:rtl/>
        </w:rPr>
        <w:t xml:space="preserve"> הדעות שבבני אדם וכל הסתירות הפנימיות שכל יחיד סובל בדעותיו באים רק מפני </w:t>
      </w:r>
      <w:proofErr w:type="spellStart"/>
      <w:r w:rsidRPr="005D3736">
        <w:rPr>
          <w:rFonts w:cs="David" w:hint="cs"/>
          <w:sz w:val="28"/>
          <w:rtl/>
        </w:rPr>
        <w:t>הערפלים</w:t>
      </w:r>
      <w:proofErr w:type="spellEnd"/>
      <w:r w:rsidRPr="005D3736">
        <w:rPr>
          <w:rFonts w:cs="David" w:hint="cs"/>
          <w:sz w:val="28"/>
          <w:rtl/>
        </w:rPr>
        <w:t xml:space="preserve"> המצויים במחשבה ע"ד המושג </w:t>
      </w:r>
      <w:proofErr w:type="spellStart"/>
      <w:r w:rsidRPr="005D3736">
        <w:rPr>
          <w:rFonts w:cs="David" w:hint="cs"/>
          <w:sz w:val="28"/>
          <w:rtl/>
        </w:rPr>
        <w:t>האלהי</w:t>
      </w:r>
      <w:proofErr w:type="spellEnd"/>
      <w:r w:rsidRPr="005D3736">
        <w:rPr>
          <w:rFonts w:cs="David" w:hint="cs"/>
          <w:sz w:val="28"/>
          <w:rtl/>
        </w:rPr>
        <w:t xml:space="preserve">, שהוא ים שאין לו סוף וכל המחשבות כולן, בין המעשיות ובין העיוניות, ממנו הן נובעות ואליו הן שבות. תמיד צריך לזכך את המחשבה, שתהיה ברורה בלא סיגים של דמיונות כוזבים, של פחדי </w:t>
      </w:r>
      <w:proofErr w:type="spellStart"/>
      <w:r w:rsidRPr="005D3736">
        <w:rPr>
          <w:rFonts w:cs="David" w:hint="cs"/>
          <w:sz w:val="28"/>
          <w:rtl/>
        </w:rPr>
        <w:t>שוא</w:t>
      </w:r>
      <w:proofErr w:type="spellEnd"/>
      <w:r w:rsidRPr="005D3736">
        <w:rPr>
          <w:rFonts w:cs="David" w:hint="cs"/>
          <w:sz w:val="28"/>
          <w:rtl/>
        </w:rPr>
        <w:t xml:space="preserve">, של תכונות רעות, של העדרים וחסרונות. אמונת </w:t>
      </w:r>
      <w:proofErr w:type="spellStart"/>
      <w:r w:rsidRPr="005D3736">
        <w:rPr>
          <w:rFonts w:cs="David" w:hint="cs"/>
          <w:sz w:val="28"/>
          <w:rtl/>
        </w:rPr>
        <w:t>אלהים</w:t>
      </w:r>
      <w:proofErr w:type="spellEnd"/>
      <w:r w:rsidRPr="005D3736">
        <w:rPr>
          <w:rFonts w:cs="David" w:hint="cs"/>
          <w:sz w:val="28"/>
          <w:rtl/>
        </w:rPr>
        <w:t xml:space="preserve"> מאשרת את בני האדם רק כפי אותה </w:t>
      </w:r>
      <w:proofErr w:type="spellStart"/>
      <w:r w:rsidRPr="005D3736">
        <w:rPr>
          <w:rFonts w:cs="David" w:hint="cs"/>
          <w:sz w:val="28"/>
          <w:rtl/>
        </w:rPr>
        <w:t>המדה</w:t>
      </w:r>
      <w:proofErr w:type="spellEnd"/>
      <w:r w:rsidRPr="005D3736">
        <w:rPr>
          <w:rFonts w:cs="David" w:hint="cs"/>
          <w:sz w:val="28"/>
          <w:rtl/>
        </w:rPr>
        <w:t xml:space="preserve"> שהגדולה </w:t>
      </w:r>
      <w:proofErr w:type="spellStart"/>
      <w:r w:rsidRPr="005D3736">
        <w:rPr>
          <w:rFonts w:cs="David" w:hint="cs"/>
          <w:sz w:val="28"/>
          <w:rtl/>
        </w:rPr>
        <w:t>האלהית</w:t>
      </w:r>
      <w:proofErr w:type="spellEnd"/>
      <w:r w:rsidRPr="005D3736">
        <w:rPr>
          <w:rFonts w:cs="David" w:hint="cs"/>
          <w:sz w:val="28"/>
          <w:rtl/>
        </w:rPr>
        <w:t xml:space="preserve"> נחקרת ונלמדת מאותו החלק החשוב שלהם, שהוא ראוי לכך.</w:t>
      </w:r>
      <w:r>
        <w:rPr>
          <w:rFonts w:cs="David" w:hint="cs"/>
          <w:sz w:val="28"/>
          <w:rtl/>
        </w:rPr>
        <w:t>..</w:t>
      </w:r>
      <w:r w:rsidRPr="005D3736">
        <w:rPr>
          <w:rFonts w:cs="David" w:hint="cs"/>
          <w:sz w:val="28"/>
          <w:rtl/>
        </w:rPr>
        <w:t xml:space="preserve">כן תגדל ביותר הפעולה שתפעל גם הדבקות </w:t>
      </w:r>
      <w:proofErr w:type="spellStart"/>
      <w:r w:rsidRPr="005D3736">
        <w:rPr>
          <w:rFonts w:cs="David" w:hint="cs"/>
          <w:sz w:val="28"/>
          <w:rtl/>
        </w:rPr>
        <w:t>האלהית</w:t>
      </w:r>
      <w:proofErr w:type="spellEnd"/>
      <w:r w:rsidRPr="005D3736">
        <w:rPr>
          <w:rFonts w:cs="David" w:hint="cs"/>
          <w:sz w:val="28"/>
          <w:rtl/>
        </w:rPr>
        <w:t xml:space="preserve"> שברגש ושבהתפעלות הלב לנהל את כל מהלך החיים באורח ישרה. עיקר האמונה היא בגדולת שלמות אין סוף. שכל מה שנכנס בתוך הלב הרי זה ניצוץ בטל לגמרי לגבי מה שראוי להיות משוער, ומה שראוי להיות משוער אינו עולה כלל בסוג של ביטול לגבי מה שהוא באמת. אם אומרים על דבר הטוב או על דבר ה</w:t>
      </w:r>
      <w:bookmarkStart w:id="0" w:name="_GoBack"/>
      <w:bookmarkEnd w:id="0"/>
      <w:r w:rsidRPr="005D3736">
        <w:rPr>
          <w:rFonts w:cs="David" w:hint="cs"/>
          <w:sz w:val="28"/>
          <w:rtl/>
        </w:rPr>
        <w:t xml:space="preserve">חסד, המשפט, הגבורה, התפארת, וכל מה שהוא חיים ופאר החיים, או על דבר האמונה </w:t>
      </w:r>
      <w:proofErr w:type="spellStart"/>
      <w:r w:rsidRPr="005D3736">
        <w:rPr>
          <w:rFonts w:cs="David" w:hint="cs"/>
          <w:sz w:val="28"/>
          <w:rtl/>
        </w:rPr>
        <w:t>והאלהות</w:t>
      </w:r>
      <w:proofErr w:type="spellEnd"/>
      <w:r w:rsidRPr="005D3736">
        <w:rPr>
          <w:rFonts w:cs="David" w:hint="cs"/>
          <w:sz w:val="28"/>
          <w:rtl/>
        </w:rPr>
        <w:t xml:space="preserve">, </w:t>
      </w:r>
      <w:proofErr w:type="spellStart"/>
      <w:r w:rsidRPr="005D3736">
        <w:rPr>
          <w:rFonts w:cs="David" w:hint="cs"/>
          <w:sz w:val="28"/>
          <w:rtl/>
        </w:rPr>
        <w:t>הכל</w:t>
      </w:r>
      <w:proofErr w:type="spellEnd"/>
      <w:r w:rsidRPr="005D3736">
        <w:rPr>
          <w:rFonts w:cs="David" w:hint="cs"/>
          <w:sz w:val="28"/>
          <w:rtl/>
        </w:rPr>
        <w:t xml:space="preserve"> הוא מה שהנשמה </w:t>
      </w:r>
      <w:proofErr w:type="spellStart"/>
      <w:r w:rsidRPr="005D3736">
        <w:rPr>
          <w:rFonts w:cs="David" w:hint="cs"/>
          <w:sz w:val="28"/>
          <w:rtl/>
        </w:rPr>
        <w:t>כוספת</w:t>
      </w:r>
      <w:proofErr w:type="spellEnd"/>
      <w:r w:rsidRPr="005D3736">
        <w:rPr>
          <w:rFonts w:cs="David" w:hint="cs"/>
          <w:sz w:val="28"/>
          <w:rtl/>
        </w:rPr>
        <w:t xml:space="preserve"> במקוריותה למעלה מן </w:t>
      </w:r>
      <w:proofErr w:type="spellStart"/>
      <w:r w:rsidRPr="005D3736">
        <w:rPr>
          <w:rFonts w:cs="David" w:hint="cs"/>
          <w:sz w:val="28"/>
          <w:rtl/>
        </w:rPr>
        <w:t>הכל</w:t>
      </w:r>
      <w:proofErr w:type="spellEnd"/>
      <w:r w:rsidRPr="005D3736">
        <w:rPr>
          <w:rFonts w:cs="David" w:hint="cs"/>
          <w:sz w:val="28"/>
          <w:rtl/>
        </w:rPr>
        <w:t xml:space="preserve">. גם כל השמות </w:t>
      </w:r>
      <w:proofErr w:type="spellStart"/>
      <w:r w:rsidRPr="005D3736">
        <w:rPr>
          <w:rFonts w:cs="David" w:hint="cs"/>
          <w:sz w:val="28"/>
          <w:rtl/>
        </w:rPr>
        <w:t>והכנוים</w:t>
      </w:r>
      <w:proofErr w:type="spellEnd"/>
      <w:r w:rsidRPr="005D3736">
        <w:rPr>
          <w:rFonts w:cs="David" w:hint="cs"/>
          <w:sz w:val="28"/>
          <w:rtl/>
        </w:rPr>
        <w:t>, בין העבריים ובין הלועזיים, אינם נותנים כי אם ניצוץ קטן וכהה מאור הצפון, שהנשמה שוקקת לו ואומרת לו "</w:t>
      </w:r>
      <w:proofErr w:type="spellStart"/>
      <w:r w:rsidRPr="005D3736">
        <w:rPr>
          <w:rFonts w:cs="David" w:hint="cs"/>
          <w:sz w:val="28"/>
          <w:rtl/>
        </w:rPr>
        <w:t>אלהים</w:t>
      </w:r>
      <w:proofErr w:type="spellEnd"/>
      <w:r w:rsidRPr="005D3736">
        <w:rPr>
          <w:rFonts w:cs="David" w:hint="cs"/>
          <w:sz w:val="28"/>
          <w:rtl/>
        </w:rPr>
        <w:t xml:space="preserve">". כל הגדרה </w:t>
      </w:r>
      <w:proofErr w:type="spellStart"/>
      <w:r w:rsidRPr="005D3736">
        <w:rPr>
          <w:rFonts w:cs="David" w:hint="cs"/>
          <w:sz w:val="28"/>
          <w:rtl/>
        </w:rPr>
        <w:t>באלהות</w:t>
      </w:r>
      <w:proofErr w:type="spellEnd"/>
      <w:r w:rsidRPr="005D3736">
        <w:rPr>
          <w:rFonts w:cs="David" w:hint="cs"/>
          <w:sz w:val="28"/>
          <w:rtl/>
        </w:rPr>
        <w:t xml:space="preserve"> מביאה לידי כפירה, ההגדרה הוא אליליות רוחנית, אפילו הגדרת השכל והרצון ואפילו </w:t>
      </w:r>
      <w:proofErr w:type="spellStart"/>
      <w:r w:rsidRPr="005D3736">
        <w:rPr>
          <w:rFonts w:cs="David" w:hint="cs"/>
          <w:sz w:val="28"/>
          <w:rtl/>
        </w:rPr>
        <w:t>האלהות</w:t>
      </w:r>
      <w:proofErr w:type="spellEnd"/>
      <w:r w:rsidRPr="005D3736">
        <w:rPr>
          <w:rFonts w:cs="David" w:hint="cs"/>
          <w:sz w:val="28"/>
          <w:rtl/>
        </w:rPr>
        <w:t xml:space="preserve"> עצמה ושם </w:t>
      </w:r>
      <w:proofErr w:type="spellStart"/>
      <w:r w:rsidRPr="005D3736">
        <w:rPr>
          <w:rFonts w:cs="David" w:hint="cs"/>
          <w:sz w:val="28"/>
          <w:rtl/>
        </w:rPr>
        <w:t>אלהים</w:t>
      </w:r>
      <w:proofErr w:type="spellEnd"/>
      <w:r w:rsidRPr="005D3736">
        <w:rPr>
          <w:rFonts w:cs="David" w:hint="cs"/>
          <w:sz w:val="28"/>
          <w:rtl/>
        </w:rPr>
        <w:t xml:space="preserve"> הגדרה היא, ומבלעדי הידיעה העליונה שכל אלה אינם כי אם הזרחות </w:t>
      </w:r>
      <w:proofErr w:type="spellStart"/>
      <w:r w:rsidRPr="005D3736">
        <w:rPr>
          <w:rFonts w:cs="David" w:hint="cs"/>
          <w:sz w:val="28"/>
          <w:rtl/>
        </w:rPr>
        <w:t>ניצוצוות</w:t>
      </w:r>
      <w:proofErr w:type="spellEnd"/>
      <w:r w:rsidRPr="005D3736">
        <w:rPr>
          <w:rFonts w:cs="David" w:hint="cs"/>
          <w:sz w:val="28"/>
          <w:rtl/>
        </w:rPr>
        <w:t xml:space="preserve"> ממה שלמעלה מהגדרה היו גם הם מביאים לידי כפירה. ובאנשים שנעתקו לגמרי מהדעה המקורית הזאת מביאים הם באמת לידי כפירה גסה. אם הכרת הלב קרועה ממקורה זה הרי היא מתדלדלת ואין לה שום ערך, ואין תקנה שתהיה מאירה בצורה חיה, כי אם על פי הקישור בהארת האמונה, שהיא הארה כללית למעלה מכל ערכים ובזה היא מבססת את הערכים כולם. </w:t>
      </w:r>
      <w:proofErr w:type="spellStart"/>
      <w:r w:rsidRPr="005D3736">
        <w:rPr>
          <w:rFonts w:cs="David" w:hint="cs"/>
          <w:sz w:val="28"/>
          <w:rtl/>
        </w:rPr>
        <w:t>הענינים</w:t>
      </w:r>
      <w:proofErr w:type="spellEnd"/>
      <w:r w:rsidRPr="005D3736">
        <w:rPr>
          <w:rFonts w:cs="David" w:hint="cs"/>
          <w:sz w:val="28"/>
          <w:rtl/>
        </w:rPr>
        <w:t xml:space="preserve"> שחוץ מזו של גדולת אין סוף, שהם הסברות להגיע על ידן למקור האמונה, הנם בגדר "</w:t>
      </w:r>
      <w:proofErr w:type="spellStart"/>
      <w:r w:rsidRPr="005D3736">
        <w:rPr>
          <w:rFonts w:cs="David" w:hint="cs"/>
          <w:sz w:val="28"/>
          <w:rtl/>
        </w:rPr>
        <w:t>אברין</w:t>
      </w:r>
      <w:proofErr w:type="spellEnd"/>
      <w:r w:rsidRPr="005D3736">
        <w:rPr>
          <w:rFonts w:cs="David" w:hint="cs"/>
          <w:sz w:val="28"/>
          <w:rtl/>
        </w:rPr>
        <w:t xml:space="preserve"> </w:t>
      </w:r>
      <w:proofErr w:type="spellStart"/>
      <w:r w:rsidRPr="005D3736">
        <w:rPr>
          <w:rFonts w:cs="David" w:hint="cs"/>
          <w:sz w:val="28"/>
          <w:rtl/>
        </w:rPr>
        <w:t>דמלכא</w:t>
      </w:r>
      <w:proofErr w:type="spellEnd"/>
      <w:r w:rsidRPr="005D3736">
        <w:rPr>
          <w:rFonts w:cs="David" w:hint="cs"/>
          <w:sz w:val="28"/>
          <w:rtl/>
        </w:rPr>
        <w:t>", ויש מהם בגדר "</w:t>
      </w:r>
      <w:proofErr w:type="spellStart"/>
      <w:r w:rsidRPr="005D3736">
        <w:rPr>
          <w:rFonts w:cs="David" w:hint="cs"/>
          <w:sz w:val="28"/>
          <w:rtl/>
        </w:rPr>
        <w:t>לבושין</w:t>
      </w:r>
      <w:proofErr w:type="spellEnd"/>
      <w:r w:rsidRPr="005D3736">
        <w:rPr>
          <w:rFonts w:cs="David" w:hint="cs"/>
          <w:sz w:val="28"/>
          <w:rtl/>
        </w:rPr>
        <w:t xml:space="preserve"> </w:t>
      </w:r>
      <w:proofErr w:type="spellStart"/>
      <w:r w:rsidRPr="005D3736">
        <w:rPr>
          <w:rFonts w:cs="David" w:hint="cs"/>
          <w:sz w:val="28"/>
          <w:rtl/>
        </w:rPr>
        <w:t>דמלכא</w:t>
      </w:r>
      <w:proofErr w:type="spellEnd"/>
      <w:r w:rsidRPr="005D3736">
        <w:rPr>
          <w:rFonts w:cs="David" w:hint="cs"/>
          <w:sz w:val="28"/>
          <w:rtl/>
        </w:rPr>
        <w:t xml:space="preserve">". ומאן </w:t>
      </w:r>
      <w:proofErr w:type="spellStart"/>
      <w:r w:rsidRPr="005D3736">
        <w:rPr>
          <w:rFonts w:cs="David" w:hint="cs"/>
          <w:sz w:val="28"/>
          <w:rtl/>
        </w:rPr>
        <w:t>דבזע</w:t>
      </w:r>
      <w:proofErr w:type="spellEnd"/>
      <w:r w:rsidRPr="005D3736">
        <w:rPr>
          <w:rFonts w:cs="David" w:hint="cs"/>
          <w:sz w:val="28"/>
          <w:rtl/>
        </w:rPr>
        <w:t xml:space="preserve"> </w:t>
      </w:r>
      <w:proofErr w:type="spellStart"/>
      <w:r w:rsidRPr="005D3736">
        <w:rPr>
          <w:rFonts w:cs="David" w:hint="cs"/>
          <w:sz w:val="28"/>
          <w:rtl/>
        </w:rPr>
        <w:t>לבושין</w:t>
      </w:r>
      <w:proofErr w:type="spellEnd"/>
      <w:r w:rsidRPr="005D3736">
        <w:rPr>
          <w:rFonts w:cs="David" w:hint="cs"/>
          <w:sz w:val="28"/>
          <w:rtl/>
        </w:rPr>
        <w:t xml:space="preserve"> </w:t>
      </w:r>
      <w:proofErr w:type="spellStart"/>
      <w:r w:rsidRPr="005D3736">
        <w:rPr>
          <w:rFonts w:cs="David" w:hint="cs"/>
          <w:sz w:val="28"/>
          <w:rtl/>
        </w:rPr>
        <w:t>דמלכא</w:t>
      </w:r>
      <w:proofErr w:type="spellEnd"/>
      <w:r w:rsidRPr="005D3736">
        <w:rPr>
          <w:rFonts w:cs="David" w:hint="cs"/>
          <w:sz w:val="28"/>
          <w:rtl/>
        </w:rPr>
        <w:t xml:space="preserve"> גם הוא מרים יד </w:t>
      </w:r>
      <w:proofErr w:type="spellStart"/>
      <w:r w:rsidRPr="005D3736">
        <w:rPr>
          <w:rFonts w:cs="David" w:hint="cs"/>
          <w:sz w:val="28"/>
          <w:rtl/>
        </w:rPr>
        <w:t>ומתחיב</w:t>
      </w:r>
      <w:proofErr w:type="spellEnd"/>
      <w:r w:rsidRPr="005D3736">
        <w:rPr>
          <w:rFonts w:cs="David" w:hint="cs"/>
          <w:sz w:val="28"/>
          <w:rtl/>
        </w:rPr>
        <w:t xml:space="preserve"> בנפשו, ומכל מקום צריכים לבאר בהדרגה את ההבדלים שבין עיקר האמונה ובין </w:t>
      </w:r>
      <w:proofErr w:type="spellStart"/>
      <w:r w:rsidRPr="005D3736">
        <w:rPr>
          <w:rFonts w:cs="David" w:hint="cs"/>
          <w:sz w:val="28"/>
          <w:rtl/>
        </w:rPr>
        <w:t>הסברותיה</w:t>
      </w:r>
      <w:proofErr w:type="spellEnd"/>
      <w:r w:rsidRPr="005D3736">
        <w:rPr>
          <w:rFonts w:cs="David" w:hint="cs"/>
          <w:sz w:val="28"/>
          <w:rtl/>
        </w:rPr>
        <w:t>, וגם בין ההסברות עצמן את חלופי המדרגות שבהן...</w:t>
      </w:r>
    </w:p>
    <w:p w:rsidR="005D3736" w:rsidRDefault="005D3736" w:rsidP="005D3736">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hint="cs"/>
          <w:sz w:val="28"/>
          <w:rtl/>
        </w:rPr>
      </w:pPr>
      <w:r w:rsidRPr="005D3736">
        <w:rPr>
          <w:rFonts w:cs="David" w:hint="cs"/>
          <w:sz w:val="28"/>
          <w:rtl/>
        </w:rPr>
        <w:t xml:space="preserve">מי שמכיר את התוך שבכפירה מצד זה מוצץ הוא את דבשה ומחזירה לשורש קדושתה, ומסתכל בהוד הקרח הנורא כפור שמים. כשממצים את עומק דינה של המרידה והכפירה, האומרת </w:t>
      </w:r>
      <w:proofErr w:type="spellStart"/>
      <w:r w:rsidRPr="005D3736">
        <w:rPr>
          <w:rFonts w:cs="David" w:hint="cs"/>
          <w:sz w:val="28"/>
          <w:rtl/>
        </w:rPr>
        <w:t>לזנח</w:t>
      </w:r>
      <w:proofErr w:type="spellEnd"/>
      <w:r w:rsidRPr="005D3736">
        <w:rPr>
          <w:rFonts w:cs="David" w:hint="cs"/>
          <w:sz w:val="28"/>
          <w:rtl/>
        </w:rPr>
        <w:t xml:space="preserve"> טוב </w:t>
      </w:r>
      <w:proofErr w:type="spellStart"/>
      <w:r w:rsidRPr="005D3736">
        <w:rPr>
          <w:rFonts w:cs="David" w:hint="cs"/>
          <w:sz w:val="28"/>
          <w:rtl/>
        </w:rPr>
        <w:t>המנוחל</w:t>
      </w:r>
      <w:proofErr w:type="spellEnd"/>
      <w:r w:rsidRPr="005D3736">
        <w:rPr>
          <w:rFonts w:cs="David" w:hint="cs"/>
          <w:sz w:val="28"/>
          <w:rtl/>
        </w:rPr>
        <w:t xml:space="preserve"> מאבות בשביל איזה חזון לב חדש, שהוא באמת רעיון תשובה כללי המכה גלים, מוצאים את הצד הטוב שבה, שהוא הגרעין הכללי של התשובה מכל שפלות ומכל קלקול, ומתוך כך באים גם לשוב מהקלקלה הגדולה שיש בהריסה עצמה, ואז שבים אל ד' באמת וגאולה באה לעולם. </w:t>
      </w:r>
      <w:proofErr w:type="spellStart"/>
      <w:r w:rsidRPr="005D3736">
        <w:rPr>
          <w:rFonts w:cs="David" w:hint="cs"/>
          <w:sz w:val="28"/>
          <w:rtl/>
        </w:rPr>
        <w:t>תקון</w:t>
      </w:r>
      <w:proofErr w:type="spellEnd"/>
      <w:r w:rsidRPr="005D3736">
        <w:rPr>
          <w:rFonts w:cs="David" w:hint="cs"/>
          <w:sz w:val="28"/>
          <w:rtl/>
        </w:rPr>
        <w:t xml:space="preserve"> העולם, שיצא ממקורם של ישראל, הוא האידיאל של התשובה. כל זמן שהאדם קובע לו בתכסיס חייו על פי מדה קבועה, לא יוכל לצאת מידי החסרונות שבשכל, </w:t>
      </w:r>
      <w:proofErr w:type="spellStart"/>
      <w:r w:rsidRPr="005D3736">
        <w:rPr>
          <w:rFonts w:cs="David" w:hint="cs"/>
          <w:sz w:val="28"/>
          <w:rtl/>
        </w:rPr>
        <w:t>במדות</w:t>
      </w:r>
      <w:proofErr w:type="spellEnd"/>
      <w:r w:rsidRPr="005D3736">
        <w:rPr>
          <w:rFonts w:cs="David" w:hint="cs"/>
          <w:sz w:val="28"/>
          <w:rtl/>
        </w:rPr>
        <w:t xml:space="preserve"> ובמעשה, ואיכה זה ישתלם אפיו לכן חלילה </w:t>
      </w:r>
      <w:proofErr w:type="spellStart"/>
      <w:r w:rsidRPr="005D3736">
        <w:rPr>
          <w:rFonts w:cs="David" w:hint="cs"/>
          <w:sz w:val="28"/>
          <w:rtl/>
        </w:rPr>
        <w:t>לההרגל</w:t>
      </w:r>
      <w:proofErr w:type="spellEnd"/>
      <w:r w:rsidRPr="005D3736">
        <w:rPr>
          <w:rFonts w:cs="David" w:hint="cs"/>
          <w:sz w:val="28"/>
          <w:rtl/>
        </w:rPr>
        <w:t xml:space="preserve"> להיות </w:t>
      </w:r>
      <w:proofErr w:type="spellStart"/>
      <w:r w:rsidRPr="005D3736">
        <w:rPr>
          <w:rFonts w:cs="David" w:hint="cs"/>
          <w:sz w:val="28"/>
          <w:rtl/>
        </w:rPr>
        <w:t>הכח</w:t>
      </w:r>
      <w:proofErr w:type="spellEnd"/>
      <w:r w:rsidRPr="005D3736">
        <w:rPr>
          <w:rFonts w:cs="David" w:hint="cs"/>
          <w:sz w:val="28"/>
          <w:rtl/>
        </w:rPr>
        <w:t xml:space="preserve"> </w:t>
      </w:r>
      <w:proofErr w:type="spellStart"/>
      <w:r w:rsidRPr="005D3736">
        <w:rPr>
          <w:rFonts w:cs="David" w:hint="cs"/>
          <w:sz w:val="28"/>
          <w:rtl/>
        </w:rPr>
        <w:t>העקרי</w:t>
      </w:r>
      <w:proofErr w:type="spellEnd"/>
      <w:r w:rsidRPr="005D3736">
        <w:rPr>
          <w:rFonts w:cs="David" w:hint="cs"/>
          <w:sz w:val="28"/>
          <w:rtl/>
        </w:rPr>
        <w:t xml:space="preserve"> בהנהגת החיים, הכלליים והפרטיים, ולעולם צריך האדם היחיד, וכן החברה כולה, להיות מתקן את עצמו ומרפא את שבריו הרוחניים והמעשיים. כל </w:t>
      </w:r>
      <w:proofErr w:type="spellStart"/>
      <w:r w:rsidRPr="005D3736">
        <w:rPr>
          <w:rFonts w:cs="David" w:hint="cs"/>
          <w:sz w:val="28"/>
          <w:rtl/>
        </w:rPr>
        <w:t>חדושי</w:t>
      </w:r>
      <w:proofErr w:type="spellEnd"/>
      <w:r w:rsidRPr="005D3736">
        <w:rPr>
          <w:rFonts w:cs="David" w:hint="cs"/>
          <w:sz w:val="28"/>
          <w:rtl/>
        </w:rPr>
        <w:t xml:space="preserve"> החיים וכל השאלות המהפכות את סדרי העולם כדי </w:t>
      </w:r>
      <w:proofErr w:type="spellStart"/>
      <w:r w:rsidRPr="005D3736">
        <w:rPr>
          <w:rFonts w:cs="David" w:hint="cs"/>
          <w:sz w:val="28"/>
          <w:rtl/>
        </w:rPr>
        <w:t>להטיבו</w:t>
      </w:r>
      <w:proofErr w:type="spellEnd"/>
      <w:r w:rsidRPr="005D3736">
        <w:rPr>
          <w:rFonts w:cs="David" w:hint="cs"/>
          <w:sz w:val="28"/>
          <w:rtl/>
        </w:rPr>
        <w:t xml:space="preserve">, הנם אך </w:t>
      </w:r>
      <w:proofErr w:type="spellStart"/>
      <w:r w:rsidRPr="005D3736">
        <w:rPr>
          <w:rFonts w:cs="David" w:hint="cs"/>
          <w:sz w:val="28"/>
          <w:rtl/>
        </w:rPr>
        <w:t>ארחות</w:t>
      </w:r>
      <w:proofErr w:type="spellEnd"/>
      <w:r w:rsidRPr="005D3736">
        <w:rPr>
          <w:rFonts w:cs="David" w:hint="cs"/>
          <w:sz w:val="28"/>
          <w:rtl/>
        </w:rPr>
        <w:t xml:space="preserve"> של תשובה, ותמיד צריכה התשובה להיות עומדת בראש הפסגה של סולם ההשלמה האנושית. מתקופה לתקופה הולכת ומתבררת התערובת של אמונת </w:t>
      </w:r>
      <w:proofErr w:type="spellStart"/>
      <w:r w:rsidRPr="005D3736">
        <w:rPr>
          <w:rFonts w:cs="David" w:hint="cs"/>
          <w:sz w:val="28"/>
          <w:rtl/>
        </w:rPr>
        <w:t>היחוד</w:t>
      </w:r>
      <w:proofErr w:type="spellEnd"/>
      <w:r w:rsidRPr="005D3736">
        <w:rPr>
          <w:rFonts w:cs="David" w:hint="cs"/>
          <w:sz w:val="28"/>
          <w:rtl/>
        </w:rPr>
        <w:t xml:space="preserve"> הטהורה עם מחשכי ההגשמה, ובכל פעם שחלק ידוע מההגשמה נופל נדמה כאילו האמונה נופלת, ואחר כך מתגלה שלא נפלה האמונה כי אם </w:t>
      </w:r>
      <w:proofErr w:type="spellStart"/>
      <w:r w:rsidRPr="005D3736">
        <w:rPr>
          <w:rFonts w:cs="David" w:hint="cs"/>
          <w:sz w:val="28"/>
          <w:rtl/>
        </w:rPr>
        <w:t>נתבררה</w:t>
      </w:r>
      <w:proofErr w:type="spellEnd"/>
      <w:r w:rsidRPr="005D3736">
        <w:rPr>
          <w:rFonts w:cs="David" w:hint="cs"/>
          <w:sz w:val="28"/>
          <w:rtl/>
        </w:rPr>
        <w:t>.</w:t>
      </w:r>
    </w:p>
    <w:p w:rsidR="005D3736" w:rsidRDefault="005D3736" w:rsidP="005D3736">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hint="cs"/>
          <w:sz w:val="28"/>
          <w:rtl/>
        </w:rPr>
      </w:pPr>
    </w:p>
    <w:p w:rsidR="005D3736" w:rsidRPr="005D3736" w:rsidRDefault="005D3736" w:rsidP="005D3736">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hint="cs"/>
          <w:b/>
          <w:bCs/>
          <w:sz w:val="28"/>
          <w:rtl/>
        </w:rPr>
      </w:pPr>
      <w:r w:rsidRPr="005D3736">
        <w:rPr>
          <w:rFonts w:cs="David" w:hint="cs"/>
          <w:b/>
          <w:bCs/>
          <w:sz w:val="28"/>
          <w:rtl/>
        </w:rPr>
        <w:lastRenderedPageBreak/>
        <w:t>קובץ א פס' שצח</w:t>
      </w:r>
    </w:p>
    <w:p w:rsidR="00451A37" w:rsidRPr="005D3736" w:rsidRDefault="00077AB0" w:rsidP="005D3736">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hint="cs"/>
          <w:sz w:val="28"/>
          <w:rtl/>
        </w:rPr>
      </w:pPr>
      <w:r w:rsidRPr="005D3736">
        <w:rPr>
          <w:rFonts w:cs="David"/>
          <w:sz w:val="28"/>
          <w:rtl/>
        </w:rPr>
        <w:t xml:space="preserve">האמונות הנפולות, מביאות הן את הכפירה, כדי </w:t>
      </w:r>
      <w:proofErr w:type="spellStart"/>
      <w:r w:rsidRPr="005D3736">
        <w:rPr>
          <w:rFonts w:cs="David"/>
          <w:sz w:val="28"/>
          <w:rtl/>
        </w:rPr>
        <w:t>להטהר</w:t>
      </w:r>
      <w:proofErr w:type="spellEnd"/>
      <w:r w:rsidRPr="005D3736">
        <w:rPr>
          <w:rFonts w:cs="David"/>
          <w:sz w:val="28"/>
          <w:rtl/>
        </w:rPr>
        <w:t xml:space="preserve"> מהן, והיא ממרקת בחריפותה את כל </w:t>
      </w:r>
      <w:proofErr w:type="spellStart"/>
      <w:r w:rsidRPr="005D3736">
        <w:rPr>
          <w:rFonts w:cs="David"/>
          <w:sz w:val="28"/>
          <w:rtl/>
        </w:rPr>
        <w:t>הזוהמא</w:t>
      </w:r>
      <w:proofErr w:type="spellEnd"/>
      <w:r w:rsidRPr="005D3736">
        <w:rPr>
          <w:rFonts w:cs="David"/>
          <w:sz w:val="28"/>
          <w:rtl/>
        </w:rPr>
        <w:t xml:space="preserve"> שיש באמונה, ופוגעת גם באמונה הטהורה, כדי למרק את טהרתה ולעשותה כזהב מזוקק.</w:t>
      </w:r>
    </w:p>
    <w:p w:rsidR="00077AB0" w:rsidRDefault="00077AB0" w:rsidP="005D3736">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hint="cs"/>
          <w:sz w:val="28"/>
          <w:rtl/>
        </w:rPr>
      </w:pPr>
    </w:p>
    <w:p w:rsidR="005D3736" w:rsidRPr="005D3736" w:rsidRDefault="005D3736" w:rsidP="005D3736">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hint="cs"/>
          <w:b/>
          <w:bCs/>
          <w:sz w:val="28"/>
          <w:rtl/>
        </w:rPr>
      </w:pPr>
      <w:r w:rsidRPr="005D3736">
        <w:rPr>
          <w:rFonts w:cs="David" w:hint="cs"/>
          <w:b/>
          <w:bCs/>
          <w:sz w:val="28"/>
          <w:rtl/>
        </w:rPr>
        <w:t xml:space="preserve">קובץ א פס' </w:t>
      </w:r>
      <w:proofErr w:type="spellStart"/>
      <w:r w:rsidRPr="005D3736">
        <w:rPr>
          <w:rFonts w:cs="David" w:hint="cs"/>
          <w:b/>
          <w:bCs/>
          <w:sz w:val="28"/>
          <w:rtl/>
        </w:rPr>
        <w:t>תקפג</w:t>
      </w:r>
      <w:proofErr w:type="spellEnd"/>
    </w:p>
    <w:p w:rsidR="00077AB0" w:rsidRPr="005D3736" w:rsidRDefault="00077AB0" w:rsidP="005D3736">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hint="cs"/>
          <w:sz w:val="28"/>
          <w:rtl/>
        </w:rPr>
      </w:pPr>
      <w:r w:rsidRPr="005D3736">
        <w:rPr>
          <w:rFonts w:cs="David"/>
          <w:sz w:val="28"/>
          <w:rtl/>
        </w:rPr>
        <w:t xml:space="preserve">כדי לנצח את ההפקרות, והכפירה </w:t>
      </w:r>
      <w:proofErr w:type="spellStart"/>
      <w:r w:rsidRPr="005D3736">
        <w:rPr>
          <w:rFonts w:cs="David"/>
          <w:sz w:val="28"/>
          <w:rtl/>
        </w:rPr>
        <w:t>המהרסת</w:t>
      </w:r>
      <w:proofErr w:type="spellEnd"/>
      <w:r w:rsidRPr="005D3736">
        <w:rPr>
          <w:rFonts w:cs="David"/>
          <w:sz w:val="28"/>
          <w:rtl/>
        </w:rPr>
        <w:t xml:space="preserve">, צריכים לחנך תלמידי חכמים בריאים בגופם, וגם בכל כחות נפשם. מחונכים בטוב טעם, </w:t>
      </w:r>
      <w:proofErr w:type="spellStart"/>
      <w:r w:rsidRPr="005D3736">
        <w:rPr>
          <w:rFonts w:cs="David"/>
          <w:sz w:val="28"/>
          <w:rtl/>
        </w:rPr>
        <w:t>ובכשרון</w:t>
      </w:r>
      <w:proofErr w:type="spellEnd"/>
      <w:r w:rsidRPr="005D3736">
        <w:rPr>
          <w:rFonts w:cs="David"/>
          <w:sz w:val="28"/>
          <w:rtl/>
        </w:rPr>
        <w:t xml:space="preserve"> הכרה של נועם הרגשות, שבאים מתוך הטיפול בנשגב שביופי, של שירה ומליצה וגם של הדר הטבע והיופי המובלט בכל מלאכת מחשבת, דירה נאה, </w:t>
      </w:r>
      <w:proofErr w:type="spellStart"/>
      <w:r w:rsidRPr="005D3736">
        <w:rPr>
          <w:rFonts w:cs="David"/>
          <w:sz w:val="28"/>
          <w:rtl/>
        </w:rPr>
        <w:t>אשה</w:t>
      </w:r>
      <w:proofErr w:type="spellEnd"/>
      <w:r w:rsidRPr="005D3736">
        <w:rPr>
          <w:rFonts w:cs="David"/>
          <w:sz w:val="28"/>
          <w:rtl/>
        </w:rPr>
        <w:t xml:space="preserve"> נאה וכלים נאים, המרחיבים דעתו של אדם.</w:t>
      </w:r>
    </w:p>
    <w:p w:rsidR="00077AB0" w:rsidRDefault="00077AB0" w:rsidP="005D3736">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hint="cs"/>
          <w:sz w:val="28"/>
          <w:rtl/>
        </w:rPr>
      </w:pPr>
    </w:p>
    <w:p w:rsidR="005D3736" w:rsidRPr="005D3736" w:rsidRDefault="005D3736" w:rsidP="005D3736">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hint="cs"/>
          <w:b/>
          <w:bCs/>
          <w:sz w:val="28"/>
          <w:rtl/>
        </w:rPr>
      </w:pPr>
      <w:r w:rsidRPr="005D3736">
        <w:rPr>
          <w:rFonts w:cs="David" w:hint="cs"/>
          <w:b/>
          <w:bCs/>
          <w:sz w:val="28"/>
          <w:rtl/>
        </w:rPr>
        <w:t>קובץ א פס' תשסו</w:t>
      </w:r>
    </w:p>
    <w:p w:rsidR="005D3736" w:rsidRDefault="005D3736" w:rsidP="005D3736">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hint="cs"/>
          <w:sz w:val="28"/>
          <w:rtl/>
        </w:rPr>
      </w:pPr>
      <w:proofErr w:type="spellStart"/>
      <w:r w:rsidRPr="005D3736">
        <w:rPr>
          <w:rFonts w:cs="David"/>
          <w:sz w:val="28"/>
          <w:rtl/>
        </w:rPr>
        <w:t>הענינים</w:t>
      </w:r>
      <w:proofErr w:type="spellEnd"/>
      <w:r w:rsidRPr="005D3736">
        <w:rPr>
          <w:rFonts w:cs="David"/>
          <w:sz w:val="28"/>
          <w:rtl/>
        </w:rPr>
        <w:t xml:space="preserve"> הרוחניים</w:t>
      </w:r>
      <w:r w:rsidRPr="0093704C">
        <w:rPr>
          <w:rFonts w:cs="David"/>
          <w:sz w:val="28"/>
          <w:rtl/>
        </w:rPr>
        <w:t xml:space="preserve"> הפנימיים שקודש האמונה נוסד עליהם הנם רוממים באמת מכל לשון, וכל ההרצאות הדיבוריות אינן נותנות כ"א צל קלוש מתוכנן. ולפעמים נמצאות נשמות כאלה שהן קולטות את צל הגוונים שע"פ הדיבורים בצורה הפוכה לגמרי ממהותם, ואז כפירתם היא אמונה ממש, כחותם המתהפך.</w:t>
      </w:r>
    </w:p>
    <w:p w:rsidR="005D3736" w:rsidRPr="005D3736" w:rsidRDefault="005D3736" w:rsidP="005D3736">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hint="cs"/>
          <w:sz w:val="28"/>
          <w:rtl/>
        </w:rPr>
      </w:pPr>
    </w:p>
    <w:p w:rsidR="005D3736" w:rsidRPr="005D3736" w:rsidRDefault="005D3736" w:rsidP="005D3736">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b/>
          <w:bCs/>
          <w:sz w:val="28"/>
          <w:rtl/>
        </w:rPr>
      </w:pPr>
      <w:r w:rsidRPr="005D3736">
        <w:rPr>
          <w:rFonts w:cs="David" w:hint="cs"/>
          <w:b/>
          <w:bCs/>
          <w:sz w:val="28"/>
          <w:rtl/>
        </w:rPr>
        <w:t xml:space="preserve">קובץ א פס' </w:t>
      </w:r>
      <w:proofErr w:type="spellStart"/>
      <w:r w:rsidRPr="005D3736">
        <w:rPr>
          <w:rFonts w:cs="David" w:hint="cs"/>
          <w:b/>
          <w:bCs/>
          <w:sz w:val="28"/>
          <w:rtl/>
        </w:rPr>
        <w:t>תשסז</w:t>
      </w:r>
      <w:proofErr w:type="spellEnd"/>
    </w:p>
    <w:p w:rsidR="005D3736" w:rsidRPr="0093704C" w:rsidRDefault="005D3736" w:rsidP="005D3736">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sz w:val="28"/>
          <w:rtl/>
        </w:rPr>
      </w:pPr>
      <w:r w:rsidRPr="005D3736">
        <w:rPr>
          <w:rFonts w:cs="David"/>
          <w:sz w:val="28"/>
          <w:rtl/>
        </w:rPr>
        <w:t>לפעמים יקלקלו</w:t>
      </w:r>
      <w:r w:rsidRPr="0093704C">
        <w:rPr>
          <w:rFonts w:cs="David"/>
          <w:sz w:val="28"/>
          <w:rtl/>
        </w:rPr>
        <w:t xml:space="preserve"> את האדם ספרים שנכתבו ע"י קטני אמנה שאין בנשמתם אותם הגבורה הקדושה של לבת אש קודש העליונה, וספרים שכופרים מוחלטים, ספוגים רוח גבורה טמאה של כפירה, כתבו אותם, יתקנו אותו, ויעוררו בו את נשמתו הפנימית הנרדמת, וימצא את עצמו מלא חיים ועז, בכל שפעת גבורה עליונה, ואמ</w:t>
      </w:r>
      <w:r>
        <w:rPr>
          <w:rFonts w:cs="David"/>
          <w:sz w:val="28"/>
          <w:rtl/>
        </w:rPr>
        <w:t xml:space="preserve">ונת אומן אדירה באור </w:t>
      </w:r>
      <w:proofErr w:type="spellStart"/>
      <w:r>
        <w:rPr>
          <w:rFonts w:cs="David"/>
          <w:sz w:val="28"/>
          <w:rtl/>
        </w:rPr>
        <w:t>אלהים</w:t>
      </w:r>
      <w:proofErr w:type="spellEnd"/>
      <w:r>
        <w:rPr>
          <w:rFonts w:cs="David"/>
          <w:sz w:val="28"/>
          <w:rtl/>
        </w:rPr>
        <w:t xml:space="preserve"> חיים.</w:t>
      </w:r>
    </w:p>
    <w:p w:rsidR="005D3736" w:rsidRDefault="005D3736" w:rsidP="005D3736">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hint="cs"/>
          <w:sz w:val="28"/>
          <w:rtl/>
        </w:rPr>
      </w:pPr>
    </w:p>
    <w:p w:rsidR="00077AB0" w:rsidRPr="005D3736" w:rsidRDefault="005D3736" w:rsidP="00077AB0">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hint="cs"/>
          <w:b/>
          <w:bCs/>
          <w:sz w:val="28"/>
          <w:rtl/>
        </w:rPr>
      </w:pPr>
      <w:r w:rsidRPr="005D3736">
        <w:rPr>
          <w:rFonts w:cs="David" w:hint="cs"/>
          <w:b/>
          <w:bCs/>
          <w:sz w:val="28"/>
          <w:rtl/>
        </w:rPr>
        <w:t xml:space="preserve">קובץ ח פס' </w:t>
      </w:r>
      <w:proofErr w:type="spellStart"/>
      <w:r w:rsidRPr="005D3736">
        <w:rPr>
          <w:rFonts w:cs="David" w:hint="cs"/>
          <w:b/>
          <w:bCs/>
          <w:sz w:val="28"/>
          <w:rtl/>
        </w:rPr>
        <w:t>רו</w:t>
      </w:r>
      <w:proofErr w:type="spellEnd"/>
    </w:p>
    <w:p w:rsidR="00077AB0" w:rsidRPr="005D3736" w:rsidRDefault="00077AB0" w:rsidP="005D3736">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sz w:val="28"/>
          <w:rtl/>
        </w:rPr>
      </w:pPr>
      <w:r w:rsidRPr="005D3736">
        <w:rPr>
          <w:rFonts w:cs="David"/>
          <w:sz w:val="28"/>
          <w:rtl/>
        </w:rPr>
        <w:t xml:space="preserve">הביטול של התוכנים המורגלים ע"פ הסברתם הקודמת </w:t>
      </w:r>
      <w:proofErr w:type="spellStart"/>
      <w:r w:rsidRPr="005D3736">
        <w:rPr>
          <w:rFonts w:cs="David"/>
          <w:sz w:val="28"/>
          <w:rtl/>
        </w:rPr>
        <w:t>בעניני</w:t>
      </w:r>
      <w:proofErr w:type="spellEnd"/>
      <w:r w:rsidRPr="005D3736">
        <w:rPr>
          <w:rFonts w:cs="David"/>
          <w:sz w:val="28"/>
          <w:rtl/>
        </w:rPr>
        <w:t xml:space="preserve"> הקדושה והאמונה, הם גורמים חידוש לטובה בעולם, והתוכן של הקדושה והבהירות דעת ד' יוצא </w:t>
      </w:r>
      <w:proofErr w:type="spellStart"/>
      <w:r w:rsidRPr="005D3736">
        <w:rPr>
          <w:rFonts w:cs="David"/>
          <w:sz w:val="28"/>
          <w:rtl/>
        </w:rPr>
        <w:t>עי"ז</w:t>
      </w:r>
      <w:proofErr w:type="spellEnd"/>
      <w:r w:rsidRPr="005D3736">
        <w:rPr>
          <w:rFonts w:cs="David"/>
          <w:sz w:val="28"/>
          <w:rtl/>
        </w:rPr>
        <w:t xml:space="preserve"> אל הפועל בכל מלא תקפו. וזה בא ע"י שתי תכונות בטבע השינוי הבא ע"י הביטול שהוא כעין רקב המוקדם </w:t>
      </w:r>
      <w:proofErr w:type="spellStart"/>
      <w:r w:rsidRPr="005D3736">
        <w:rPr>
          <w:rFonts w:cs="David"/>
          <w:sz w:val="28"/>
          <w:rtl/>
        </w:rPr>
        <w:t>להצמיחה</w:t>
      </w:r>
      <w:proofErr w:type="spellEnd"/>
      <w:r w:rsidRPr="005D3736">
        <w:rPr>
          <w:rFonts w:cs="David"/>
          <w:sz w:val="28"/>
          <w:rtl/>
        </w:rPr>
        <w:t xml:space="preserve"> הגרעינית, להפריה חדשה הנותנת רב תבואות. התכונה האחת היא </w:t>
      </w:r>
      <w:proofErr w:type="spellStart"/>
      <w:r w:rsidRPr="005D3736">
        <w:rPr>
          <w:rFonts w:cs="David"/>
          <w:sz w:val="28"/>
          <w:rtl/>
        </w:rPr>
        <w:t>שהרקבון</w:t>
      </w:r>
      <w:proofErr w:type="spellEnd"/>
      <w:r w:rsidRPr="005D3736">
        <w:rPr>
          <w:rFonts w:cs="David"/>
          <w:sz w:val="28"/>
          <w:rtl/>
        </w:rPr>
        <w:t xml:space="preserve">, משחרר הוא </w:t>
      </w:r>
      <w:proofErr w:type="spellStart"/>
      <w:r w:rsidRPr="005D3736">
        <w:rPr>
          <w:rFonts w:cs="David"/>
          <w:sz w:val="28"/>
          <w:rtl/>
        </w:rPr>
        <w:t>כח</w:t>
      </w:r>
      <w:proofErr w:type="spellEnd"/>
      <w:r w:rsidRPr="005D3736">
        <w:rPr>
          <w:rFonts w:cs="David"/>
          <w:sz w:val="28"/>
          <w:rtl/>
        </w:rPr>
        <w:t xml:space="preserve"> החיים הגנוז בנקודה הנחוצה של הכמות </w:t>
      </w:r>
      <w:proofErr w:type="spellStart"/>
      <w:r w:rsidRPr="005D3736">
        <w:rPr>
          <w:rFonts w:cs="David"/>
          <w:sz w:val="28"/>
          <w:rtl/>
        </w:rPr>
        <w:t>המצערה</w:t>
      </w:r>
      <w:proofErr w:type="spellEnd"/>
      <w:r w:rsidRPr="005D3736">
        <w:rPr>
          <w:rFonts w:cs="David"/>
          <w:sz w:val="28"/>
          <w:rtl/>
        </w:rPr>
        <w:t xml:space="preserve"> של הגרעין, ואז יצא </w:t>
      </w:r>
      <w:proofErr w:type="spellStart"/>
      <w:r w:rsidRPr="005D3736">
        <w:rPr>
          <w:rFonts w:cs="David"/>
          <w:sz w:val="28"/>
          <w:rtl/>
        </w:rPr>
        <w:t>הכח</w:t>
      </w:r>
      <w:proofErr w:type="spellEnd"/>
      <w:r w:rsidRPr="005D3736">
        <w:rPr>
          <w:rFonts w:cs="David"/>
          <w:sz w:val="28"/>
          <w:rtl/>
        </w:rPr>
        <w:t xml:space="preserve"> בכל חופשו, ומוליד את הפריה </w:t>
      </w:r>
      <w:proofErr w:type="spellStart"/>
      <w:r w:rsidRPr="005D3736">
        <w:rPr>
          <w:rFonts w:cs="David"/>
          <w:sz w:val="28"/>
          <w:rtl/>
        </w:rPr>
        <w:t>הנהדרה</w:t>
      </w:r>
      <w:proofErr w:type="spellEnd"/>
      <w:r w:rsidRPr="005D3736">
        <w:rPr>
          <w:rFonts w:cs="David"/>
          <w:sz w:val="28"/>
          <w:rtl/>
        </w:rPr>
        <w:t xml:space="preserve">, </w:t>
      </w:r>
      <w:proofErr w:type="spellStart"/>
      <w:r w:rsidRPr="005D3736">
        <w:rPr>
          <w:rFonts w:cs="David"/>
          <w:sz w:val="28"/>
          <w:rtl/>
        </w:rPr>
        <w:t>והב</w:t>
      </w:r>
      <w:proofErr w:type="spellEnd"/>
      <w:r w:rsidRPr="005D3736">
        <w:rPr>
          <w:rFonts w:cs="David"/>
          <w:sz w:val="28"/>
          <w:rtl/>
        </w:rPr>
        <w:t xml:space="preserve">' שהביטול הקודם של הצורה החיצונה נותן מקום בלא מעצר לחידוש הצורה החדשה ברב שכלול, באין צורך לסבול </w:t>
      </w:r>
      <w:proofErr w:type="spellStart"/>
      <w:r w:rsidRPr="005D3736">
        <w:rPr>
          <w:rFonts w:cs="David"/>
          <w:sz w:val="28"/>
          <w:rtl/>
        </w:rPr>
        <w:t>מהגרעונות</w:t>
      </w:r>
      <w:proofErr w:type="spellEnd"/>
      <w:r w:rsidRPr="005D3736">
        <w:rPr>
          <w:rFonts w:cs="David"/>
          <w:sz w:val="28"/>
          <w:rtl/>
        </w:rPr>
        <w:t xml:space="preserve"> שנתעצמו </w:t>
      </w:r>
      <w:proofErr w:type="spellStart"/>
      <w:r w:rsidRPr="005D3736">
        <w:rPr>
          <w:rFonts w:cs="David"/>
          <w:sz w:val="28"/>
          <w:rtl/>
        </w:rPr>
        <w:t>בהצורה</w:t>
      </w:r>
      <w:proofErr w:type="spellEnd"/>
      <w:r w:rsidRPr="005D3736">
        <w:rPr>
          <w:rFonts w:cs="David"/>
          <w:sz w:val="28"/>
          <w:rtl/>
        </w:rPr>
        <w:t xml:space="preserve"> הישנה, ואז נשארת היא רק ההשפעה של הצדדים הנעלים לבדם, שהם מתנחלים לדורי דורות. </w:t>
      </w:r>
    </w:p>
    <w:p w:rsidR="00077AB0" w:rsidRPr="005D3736" w:rsidRDefault="00077AB0" w:rsidP="005D3736">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hint="cs"/>
          <w:sz w:val="28"/>
          <w:rtl/>
        </w:rPr>
      </w:pPr>
      <w:r w:rsidRPr="005D3736">
        <w:rPr>
          <w:rFonts w:cs="David"/>
          <w:sz w:val="28"/>
          <w:rtl/>
        </w:rPr>
        <w:t xml:space="preserve">וכיוצא בו נעשה באור הקודש, שלתכלית השתילה החדשה של כרם בית ישראל, באופן שיהיה אור הנבואה </w:t>
      </w:r>
      <w:proofErr w:type="spellStart"/>
      <w:r w:rsidRPr="005D3736">
        <w:rPr>
          <w:rFonts w:cs="David"/>
          <w:sz w:val="28"/>
          <w:rtl/>
        </w:rPr>
        <w:t>האמיתית</w:t>
      </w:r>
      <w:proofErr w:type="spellEnd"/>
      <w:r w:rsidRPr="005D3736">
        <w:rPr>
          <w:rFonts w:cs="David"/>
          <w:sz w:val="28"/>
          <w:rtl/>
        </w:rPr>
        <w:t xml:space="preserve"> חוזר בסגולת האומה, מוכרחים הערכים המורגשים ע"פ צורתם </w:t>
      </w:r>
      <w:proofErr w:type="spellStart"/>
      <w:r w:rsidRPr="005D3736">
        <w:rPr>
          <w:rFonts w:cs="David"/>
          <w:sz w:val="28"/>
          <w:rtl/>
        </w:rPr>
        <w:t>התארית</w:t>
      </w:r>
      <w:proofErr w:type="spellEnd"/>
      <w:r w:rsidRPr="005D3736">
        <w:rPr>
          <w:rFonts w:cs="David"/>
          <w:sz w:val="28"/>
          <w:rtl/>
        </w:rPr>
        <w:t xml:space="preserve"> שנתקיימו אחרי הפסק הנבואה להיות </w:t>
      </w:r>
      <w:proofErr w:type="spellStart"/>
      <w:r w:rsidRPr="005D3736">
        <w:rPr>
          <w:rFonts w:cs="David"/>
          <w:sz w:val="28"/>
          <w:rtl/>
        </w:rPr>
        <w:t>מתטשטשים</w:t>
      </w:r>
      <w:proofErr w:type="spellEnd"/>
      <w:r w:rsidRPr="005D3736">
        <w:rPr>
          <w:rFonts w:cs="David"/>
          <w:sz w:val="28"/>
          <w:rtl/>
        </w:rPr>
        <w:t xml:space="preserve"> ע"י </w:t>
      </w:r>
      <w:proofErr w:type="spellStart"/>
      <w:r w:rsidRPr="005D3736">
        <w:rPr>
          <w:rFonts w:cs="David"/>
          <w:sz w:val="28"/>
          <w:rtl/>
        </w:rPr>
        <w:t>כח</w:t>
      </w:r>
      <w:proofErr w:type="spellEnd"/>
      <w:r w:rsidRPr="005D3736">
        <w:rPr>
          <w:rFonts w:cs="David"/>
          <w:sz w:val="28"/>
          <w:rtl/>
        </w:rPr>
        <w:t xml:space="preserve"> </w:t>
      </w:r>
      <w:proofErr w:type="spellStart"/>
      <w:r w:rsidRPr="005D3736">
        <w:rPr>
          <w:rFonts w:cs="David"/>
          <w:sz w:val="28"/>
          <w:rtl/>
        </w:rPr>
        <w:t>החוצפא</w:t>
      </w:r>
      <w:proofErr w:type="spellEnd"/>
      <w:r w:rsidRPr="005D3736">
        <w:rPr>
          <w:rFonts w:cs="David"/>
          <w:sz w:val="28"/>
          <w:rtl/>
        </w:rPr>
        <w:t xml:space="preserve"> </w:t>
      </w:r>
      <w:proofErr w:type="spellStart"/>
      <w:r w:rsidRPr="005D3736">
        <w:rPr>
          <w:rFonts w:cs="David"/>
          <w:sz w:val="28"/>
          <w:rtl/>
        </w:rPr>
        <w:t>שבעקבתא</w:t>
      </w:r>
      <w:proofErr w:type="spellEnd"/>
      <w:r w:rsidRPr="005D3736">
        <w:rPr>
          <w:rFonts w:cs="David"/>
          <w:sz w:val="28"/>
          <w:rtl/>
        </w:rPr>
        <w:t xml:space="preserve"> </w:t>
      </w:r>
      <w:proofErr w:type="spellStart"/>
      <w:r w:rsidRPr="005D3736">
        <w:rPr>
          <w:rFonts w:cs="David"/>
          <w:sz w:val="28"/>
          <w:rtl/>
        </w:rPr>
        <w:t>דמשיחא</w:t>
      </w:r>
      <w:proofErr w:type="spellEnd"/>
      <w:r w:rsidRPr="005D3736">
        <w:rPr>
          <w:rFonts w:cs="David"/>
          <w:sz w:val="28"/>
          <w:rtl/>
        </w:rPr>
        <w:t xml:space="preserve">, </w:t>
      </w:r>
      <w:proofErr w:type="spellStart"/>
      <w:r w:rsidRPr="005D3736">
        <w:rPr>
          <w:rFonts w:cs="David"/>
          <w:sz w:val="28"/>
          <w:rtl/>
        </w:rPr>
        <w:t>ומכח</w:t>
      </w:r>
      <w:proofErr w:type="spellEnd"/>
      <w:r w:rsidRPr="005D3736">
        <w:rPr>
          <w:rFonts w:cs="David"/>
          <w:sz w:val="28"/>
          <w:rtl/>
        </w:rPr>
        <w:t xml:space="preserve"> </w:t>
      </w:r>
      <w:proofErr w:type="spellStart"/>
      <w:r w:rsidRPr="005D3736">
        <w:rPr>
          <w:rFonts w:cs="David"/>
          <w:sz w:val="28"/>
          <w:rtl/>
        </w:rPr>
        <w:t>הרקבון</w:t>
      </w:r>
      <w:proofErr w:type="spellEnd"/>
      <w:r w:rsidRPr="005D3736">
        <w:rPr>
          <w:rFonts w:cs="David"/>
          <w:sz w:val="28"/>
          <w:rtl/>
        </w:rPr>
        <w:t xml:space="preserve"> הזה, יצא אור חדש ומאיר בשפעת נהגו כעצם השמים לטוהר, והלכו גויים לאורך ומלכים לנוגה </w:t>
      </w:r>
      <w:proofErr w:type="spellStart"/>
      <w:r w:rsidRPr="005D3736">
        <w:rPr>
          <w:rFonts w:cs="David"/>
          <w:sz w:val="28"/>
          <w:rtl/>
        </w:rPr>
        <w:t>זרחך</w:t>
      </w:r>
      <w:proofErr w:type="spellEnd"/>
      <w:r w:rsidRPr="005D3736">
        <w:rPr>
          <w:rFonts w:cs="David"/>
          <w:sz w:val="28"/>
          <w:rtl/>
        </w:rPr>
        <w:t xml:space="preserve"> ולך יקרא שם חדש אשר פי ד' יקבנו.</w:t>
      </w:r>
    </w:p>
    <w:p w:rsidR="00077AB0" w:rsidRPr="005D3736" w:rsidRDefault="00077AB0" w:rsidP="005D3736">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hint="cs"/>
          <w:sz w:val="28"/>
          <w:rtl/>
        </w:rPr>
      </w:pPr>
    </w:p>
    <w:p w:rsidR="005D3736" w:rsidRPr="005D3736" w:rsidRDefault="005D3736" w:rsidP="005D3736">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sz w:val="28"/>
        </w:rPr>
      </w:pPr>
    </w:p>
    <w:sectPr w:rsidR="005D3736" w:rsidRPr="005D3736" w:rsidSect="00D5223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7AB0"/>
    <w:rsid w:val="00077AB0"/>
    <w:rsid w:val="00451A37"/>
    <w:rsid w:val="005D3736"/>
    <w:rsid w:val="008B7EAE"/>
    <w:rsid w:val="00A96B2D"/>
    <w:rsid w:val="00D522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AB0"/>
    <w:pPr>
      <w:bidi/>
    </w:pPr>
    <w:rPr>
      <w:rFonts w:ascii="Times New Roman" w:eastAsia="Times New Roman" w:hAnsi="Times New Roman" w:cs="Miria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רגיל-דוד"/>
    <w:rsid w:val="00077AB0"/>
    <w:pPr>
      <w:widowControl w:val="0"/>
    </w:pPr>
    <w:rPr>
      <w:rFonts w:ascii="Times New Roman" w:eastAsia="Times New Roman" w:hAnsi="Times New Roman" w:cs="Times New Roman"/>
      <w:snapToGrid w:val="0"/>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829</Words>
  <Characters>4150</Characters>
  <Application>Microsoft Office Word</Application>
  <DocSecurity>0</DocSecurity>
  <Lines>34</Lines>
  <Paragraphs>9</Paragraphs>
  <ScaleCrop>false</ScaleCrop>
  <HeadingPairs>
    <vt:vector size="2" baseType="variant">
      <vt:variant>
        <vt:lpstr>שם</vt:lpstr>
      </vt:variant>
      <vt:variant>
        <vt:i4>1</vt:i4>
      </vt:variant>
    </vt:vector>
  </HeadingPairs>
  <TitlesOfParts>
    <vt:vector size="1" baseType="lpstr">
      <vt:lpstr/>
    </vt:vector>
  </TitlesOfParts>
  <Company>החברה לפיתוח דרום הר חברון</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AkSt</dc:creator>
  <cp:keywords/>
  <dc:description/>
  <cp:lastModifiedBy>AkSt</cp:lastModifiedBy>
  <cp:revision>1</cp:revision>
  <dcterms:created xsi:type="dcterms:W3CDTF">2018-06-10T09:05:00Z</dcterms:created>
  <dcterms:modified xsi:type="dcterms:W3CDTF">2018-06-10T11:04:00Z</dcterms:modified>
</cp:coreProperties>
</file>