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C1" w:rsidRDefault="00F541C1" w:rsidP="00A143BC">
      <w:pPr>
        <w:pStyle w:val="1"/>
        <w:jc w:val="center"/>
        <w:rPr>
          <w:rtl/>
        </w:rPr>
      </w:pPr>
      <w:r>
        <w:rPr>
          <w:rFonts w:hint="cs"/>
          <w:rtl/>
        </w:rPr>
        <w:t xml:space="preserve">דף מקורות (2) </w:t>
      </w:r>
      <w:r>
        <w:rPr>
          <w:rtl/>
        </w:rPr>
        <w:t>–</w:t>
      </w:r>
      <w:r>
        <w:rPr>
          <w:rFonts w:hint="cs"/>
          <w:rtl/>
        </w:rPr>
        <w:t xml:space="preserve"> </w:t>
      </w:r>
      <w:r w:rsidR="00A143BC">
        <w:rPr>
          <w:rFonts w:hint="cs"/>
          <w:rtl/>
        </w:rPr>
        <w:t xml:space="preserve">לכסף יש ריח: </w:t>
      </w:r>
      <w:r>
        <w:rPr>
          <w:rFonts w:hint="cs"/>
          <w:rtl/>
        </w:rPr>
        <w:t>שימוש בחפץ גזול (</w:t>
      </w:r>
      <w:proofErr w:type="spellStart"/>
      <w:r>
        <w:rPr>
          <w:rFonts w:hint="cs"/>
          <w:rtl/>
        </w:rPr>
        <w:t>חו"מ</w:t>
      </w:r>
      <w:proofErr w:type="spellEnd"/>
      <w:r>
        <w:rPr>
          <w:rFonts w:hint="cs"/>
          <w:rtl/>
        </w:rPr>
        <w:t xml:space="preserve"> </w:t>
      </w:r>
      <w:proofErr w:type="spellStart"/>
      <w:r>
        <w:rPr>
          <w:rFonts w:hint="cs"/>
          <w:rtl/>
        </w:rPr>
        <w:t>ש</w:t>
      </w:r>
      <w:r w:rsidR="00B30217">
        <w:rPr>
          <w:rFonts w:hint="cs"/>
          <w:rtl/>
        </w:rPr>
        <w:t>ס</w:t>
      </w:r>
      <w:proofErr w:type="spellEnd"/>
      <w:r w:rsidR="00B30217">
        <w:rPr>
          <w:rFonts w:hint="cs"/>
          <w:rtl/>
        </w:rPr>
        <w:t>-</w:t>
      </w:r>
      <w:proofErr w:type="spellStart"/>
      <w:r w:rsidR="00B30217">
        <w:rPr>
          <w:rFonts w:hint="cs"/>
          <w:rtl/>
        </w:rPr>
        <w:t>ש</w:t>
      </w:r>
      <w:r>
        <w:rPr>
          <w:rFonts w:hint="cs"/>
          <w:rtl/>
        </w:rPr>
        <w:t>סא</w:t>
      </w:r>
      <w:proofErr w:type="spellEnd"/>
      <w:r>
        <w:rPr>
          <w:rFonts w:hint="cs"/>
          <w:rtl/>
        </w:rPr>
        <w:t>)</w:t>
      </w:r>
    </w:p>
    <w:p w:rsidR="00F541C1" w:rsidRDefault="00F541C1" w:rsidP="00F541C1">
      <w:pPr>
        <w:jc w:val="center"/>
        <w:rPr>
          <w:rtl/>
        </w:rPr>
      </w:pPr>
      <w:r w:rsidRPr="003B2191">
        <w:rPr>
          <w:rtl/>
        </w:rPr>
        <w:t>(</w:t>
      </w:r>
      <w:r>
        <w:rPr>
          <w:rFonts w:hint="cs"/>
          <w:rtl/>
        </w:rPr>
        <w:t>אמור</w:t>
      </w:r>
      <w:r w:rsidRPr="003B2191">
        <w:rPr>
          <w:rtl/>
        </w:rPr>
        <w:t>, תשע"</w:t>
      </w:r>
      <w:r>
        <w:rPr>
          <w:rFonts w:hint="cs"/>
          <w:rtl/>
        </w:rPr>
        <w:t>ח</w:t>
      </w:r>
      <w:r w:rsidRPr="003B2191">
        <w:rPr>
          <w:rtl/>
        </w:rPr>
        <w:t>)</w:t>
      </w:r>
    </w:p>
    <w:p w:rsidR="00AA446B" w:rsidRDefault="00AA446B" w:rsidP="00AA446B">
      <w:pPr>
        <w:pStyle w:val="2"/>
        <w:numPr>
          <w:ilvl w:val="0"/>
          <w:numId w:val="7"/>
        </w:numPr>
        <w:rPr>
          <w:rtl/>
        </w:rPr>
      </w:pPr>
      <w:r>
        <w:rPr>
          <w:rFonts w:hint="cs"/>
          <w:rtl/>
        </w:rPr>
        <w:t>לכסף יש ריח</w:t>
      </w:r>
    </w:p>
    <w:p w:rsidR="00AA446B" w:rsidRPr="002C02A3" w:rsidRDefault="00AA446B" w:rsidP="00AA446B">
      <w:pPr>
        <w:pStyle w:val="3"/>
        <w:numPr>
          <w:ilvl w:val="0"/>
          <w:numId w:val="11"/>
        </w:numPr>
        <w:rPr>
          <w:rtl/>
        </w:rPr>
      </w:pPr>
      <w:r w:rsidRPr="002C02A3">
        <w:rPr>
          <w:rtl/>
        </w:rPr>
        <w:t xml:space="preserve">דברים פרק </w:t>
      </w:r>
      <w:proofErr w:type="spellStart"/>
      <w:r w:rsidRPr="002C02A3">
        <w:rPr>
          <w:rtl/>
        </w:rPr>
        <w:t>כג</w:t>
      </w:r>
      <w:proofErr w:type="spellEnd"/>
      <w:r w:rsidRPr="002C02A3">
        <w:rPr>
          <w:rtl/>
        </w:rPr>
        <w:t xml:space="preserve">, </w:t>
      </w:r>
      <w:proofErr w:type="spellStart"/>
      <w:r w:rsidRPr="002C02A3">
        <w:rPr>
          <w:rtl/>
        </w:rPr>
        <w:t>יט</w:t>
      </w:r>
      <w:proofErr w:type="spellEnd"/>
      <w:r w:rsidRPr="002C02A3">
        <w:rPr>
          <w:rtl/>
        </w:rPr>
        <w:t xml:space="preserve"> </w:t>
      </w:r>
    </w:p>
    <w:p w:rsidR="00AA446B" w:rsidRDefault="00AA446B" w:rsidP="00AA446B">
      <w:pPr>
        <w:rPr>
          <w:rtl/>
        </w:rPr>
      </w:pPr>
      <w:r w:rsidRPr="002C02A3">
        <w:rPr>
          <w:rtl/>
        </w:rPr>
        <w:t>(</w:t>
      </w:r>
      <w:proofErr w:type="spellStart"/>
      <w:r w:rsidRPr="002C02A3">
        <w:rPr>
          <w:rtl/>
        </w:rPr>
        <w:t>יט</w:t>
      </w:r>
      <w:proofErr w:type="spellEnd"/>
      <w:r w:rsidRPr="002C02A3">
        <w:rPr>
          <w:rtl/>
        </w:rPr>
        <w:t xml:space="preserve">) לֹא תָבִיא אֶתְנַן זוֹנָה וּמְחִיר כֶּלֶב בֵּית </w:t>
      </w:r>
      <w:proofErr w:type="spellStart"/>
      <w:r w:rsidRPr="002C02A3">
        <w:rPr>
          <w:rtl/>
        </w:rPr>
        <w:t>יְקֹוָ</w:t>
      </w:r>
      <w:proofErr w:type="spellEnd"/>
      <w:r w:rsidRPr="002C02A3">
        <w:rPr>
          <w:rtl/>
        </w:rPr>
        <w:t xml:space="preserve">ק אֱלֹהֶיךָ לְכָל נֶדֶר כִּי תוֹעֲבַת </w:t>
      </w:r>
      <w:proofErr w:type="spellStart"/>
      <w:r w:rsidRPr="002C02A3">
        <w:rPr>
          <w:rtl/>
        </w:rPr>
        <w:t>יְק</w:t>
      </w:r>
      <w:r>
        <w:rPr>
          <w:rtl/>
        </w:rPr>
        <w:t>ֹוָ</w:t>
      </w:r>
      <w:proofErr w:type="spellEnd"/>
      <w:r>
        <w:rPr>
          <w:rtl/>
        </w:rPr>
        <w:t>ק אֱלֹהֶיךָ גַּם שְׁנֵיהֶם:</w:t>
      </w:r>
    </w:p>
    <w:p w:rsidR="00AA446B" w:rsidRDefault="00AA446B" w:rsidP="00AA446B">
      <w:pPr>
        <w:pStyle w:val="3"/>
        <w:numPr>
          <w:ilvl w:val="0"/>
          <w:numId w:val="2"/>
        </w:numPr>
        <w:rPr>
          <w:rtl/>
        </w:rPr>
      </w:pPr>
      <w:r>
        <w:rPr>
          <w:rtl/>
        </w:rPr>
        <w:t>בבלי בבא קמא צג</w:t>
      </w:r>
      <w:r>
        <w:rPr>
          <w:rFonts w:hint="cs"/>
          <w:rtl/>
        </w:rPr>
        <w:t xml:space="preserve"> ע"ב-צד ע"א</w:t>
      </w:r>
    </w:p>
    <w:p w:rsidR="00AA446B" w:rsidRDefault="00AA446B" w:rsidP="00AA446B">
      <w:pPr>
        <w:rPr>
          <w:rtl/>
        </w:rPr>
      </w:pPr>
      <w:r>
        <w:rPr>
          <w:rtl/>
        </w:rPr>
        <w:t xml:space="preserve">אמר </w:t>
      </w:r>
      <w:proofErr w:type="spellStart"/>
      <w:r>
        <w:rPr>
          <w:rtl/>
        </w:rPr>
        <w:t>אביי</w:t>
      </w:r>
      <w:proofErr w:type="spellEnd"/>
      <w:r>
        <w:rPr>
          <w:rtl/>
        </w:rPr>
        <w:t xml:space="preserve">: ר' שמעון בן יהודה ובית שמאי </w:t>
      </w:r>
      <w:proofErr w:type="spellStart"/>
      <w:r>
        <w:rPr>
          <w:rtl/>
        </w:rPr>
        <w:t>ור</w:t>
      </w:r>
      <w:proofErr w:type="spellEnd"/>
      <w:r>
        <w:rPr>
          <w:rtl/>
        </w:rPr>
        <w:t xml:space="preserve">' אליעזר בן יעקב </w:t>
      </w:r>
      <w:proofErr w:type="spellStart"/>
      <w:r>
        <w:rPr>
          <w:rtl/>
        </w:rPr>
        <w:t>ור"ש</w:t>
      </w:r>
      <w:proofErr w:type="spellEnd"/>
      <w:r>
        <w:rPr>
          <w:rtl/>
        </w:rPr>
        <w:t xml:space="preserve"> בן אלעזר ורבי ישמעאל, </w:t>
      </w:r>
      <w:proofErr w:type="spellStart"/>
      <w:r>
        <w:rPr>
          <w:rtl/>
        </w:rPr>
        <w:t>כולהו</w:t>
      </w:r>
      <w:proofErr w:type="spellEnd"/>
      <w:r>
        <w:rPr>
          <w:rtl/>
        </w:rPr>
        <w:t xml:space="preserve"> </w:t>
      </w:r>
      <w:proofErr w:type="spellStart"/>
      <w:r>
        <w:rPr>
          <w:rtl/>
        </w:rPr>
        <w:t>סבירא</w:t>
      </w:r>
      <w:proofErr w:type="spellEnd"/>
      <w:r>
        <w:rPr>
          <w:rtl/>
        </w:rPr>
        <w:t xml:space="preserve"> להו: שינוי במקומו עומד.</w:t>
      </w:r>
      <w:r>
        <w:rPr>
          <w:rFonts w:hint="cs"/>
          <w:rtl/>
        </w:rPr>
        <w:t xml:space="preserve">.. </w:t>
      </w:r>
      <w:r>
        <w:rPr>
          <w:rtl/>
        </w:rPr>
        <w:t xml:space="preserve">רבי אליעזר בן יעקב מאי היא? </w:t>
      </w:r>
      <w:proofErr w:type="spellStart"/>
      <w:r>
        <w:rPr>
          <w:rtl/>
        </w:rPr>
        <w:t>דתניא</w:t>
      </w:r>
      <w:proofErr w:type="spellEnd"/>
      <w:r>
        <w:rPr>
          <w:rtl/>
        </w:rPr>
        <w:t xml:space="preserve">, ר' אליעזר בן יעקב אומר: הרי שגזל סאה של </w:t>
      </w:r>
      <w:proofErr w:type="spellStart"/>
      <w:r>
        <w:rPr>
          <w:rtl/>
        </w:rPr>
        <w:t>חטין</w:t>
      </w:r>
      <w:proofErr w:type="spellEnd"/>
      <w:r>
        <w:rPr>
          <w:rtl/>
        </w:rPr>
        <w:t xml:space="preserve">, טחנה, לשה </w:t>
      </w:r>
      <w:proofErr w:type="spellStart"/>
      <w:r>
        <w:rPr>
          <w:rtl/>
        </w:rPr>
        <w:t>ואפאה</w:t>
      </w:r>
      <w:proofErr w:type="spellEnd"/>
      <w:r>
        <w:rPr>
          <w:rtl/>
        </w:rPr>
        <w:t xml:space="preserve"> והפריש ממנה חלה, כיצד מברך? אין זה מברך אלא מנאץ, ועל זה נאמר: בוצע ברך נאץ ה'.</w:t>
      </w:r>
    </w:p>
    <w:p w:rsidR="00AA446B" w:rsidRDefault="00AA446B" w:rsidP="00AA446B">
      <w:pPr>
        <w:pStyle w:val="3"/>
        <w:numPr>
          <w:ilvl w:val="0"/>
          <w:numId w:val="2"/>
        </w:numPr>
        <w:rPr>
          <w:rtl/>
        </w:rPr>
      </w:pPr>
      <w:r>
        <w:rPr>
          <w:rtl/>
        </w:rPr>
        <w:t>שולחן ערוך אורח חיים קצו</w:t>
      </w:r>
      <w:r>
        <w:rPr>
          <w:rFonts w:hint="cs"/>
          <w:rtl/>
        </w:rPr>
        <w:t>,</w:t>
      </w:r>
      <w:r>
        <w:rPr>
          <w:rtl/>
        </w:rPr>
        <w:t xml:space="preserve"> א </w:t>
      </w:r>
    </w:p>
    <w:p w:rsidR="00AA446B" w:rsidRDefault="00AA446B" w:rsidP="00AA446B">
      <w:pPr>
        <w:rPr>
          <w:rtl/>
        </w:rPr>
      </w:pPr>
      <w:r>
        <w:rPr>
          <w:rtl/>
        </w:rPr>
        <w:t xml:space="preserve">אכל דבר איסור, אף על פי שאינו אסור אלא מדרבנן, אין </w:t>
      </w:r>
      <w:proofErr w:type="spellStart"/>
      <w:r>
        <w:rPr>
          <w:rtl/>
        </w:rPr>
        <w:t>מזמנין</w:t>
      </w:r>
      <w:proofErr w:type="spellEnd"/>
      <w:r>
        <w:rPr>
          <w:rtl/>
        </w:rPr>
        <w:t xml:space="preserve"> עליו ואין </w:t>
      </w:r>
      <w:proofErr w:type="spellStart"/>
      <w:r>
        <w:rPr>
          <w:rtl/>
        </w:rPr>
        <w:t>מברכין</w:t>
      </w:r>
      <w:proofErr w:type="spellEnd"/>
      <w:r>
        <w:rPr>
          <w:rtl/>
        </w:rPr>
        <w:t xml:space="preserve"> עליו לא בתחלה ולא בסוף.</w:t>
      </w:r>
    </w:p>
    <w:p w:rsidR="00AA446B" w:rsidRDefault="00AA446B" w:rsidP="00AA446B">
      <w:pPr>
        <w:pStyle w:val="3"/>
        <w:numPr>
          <w:ilvl w:val="0"/>
          <w:numId w:val="2"/>
        </w:numPr>
        <w:rPr>
          <w:rtl/>
        </w:rPr>
      </w:pPr>
      <w:r>
        <w:rPr>
          <w:rtl/>
        </w:rPr>
        <w:t>ט"ז אורח חיים קצו</w:t>
      </w:r>
      <w:r>
        <w:rPr>
          <w:rFonts w:hint="cs"/>
          <w:rtl/>
        </w:rPr>
        <w:t>,</w:t>
      </w:r>
      <w:r>
        <w:rPr>
          <w:rtl/>
        </w:rPr>
        <w:t xml:space="preserve"> א </w:t>
      </w:r>
    </w:p>
    <w:p w:rsidR="00AA446B" w:rsidRDefault="00AA446B" w:rsidP="00AA446B">
      <w:pPr>
        <w:rPr>
          <w:rtl/>
        </w:rPr>
      </w:pPr>
      <w:r>
        <w:rPr>
          <w:rtl/>
        </w:rPr>
        <w:t xml:space="preserve">נראה דגם </w:t>
      </w:r>
      <w:proofErr w:type="spellStart"/>
      <w:r>
        <w:rPr>
          <w:rtl/>
        </w:rPr>
        <w:t>הראב"ד</w:t>
      </w:r>
      <w:proofErr w:type="spellEnd"/>
      <w:r>
        <w:rPr>
          <w:rtl/>
        </w:rPr>
        <w:t xml:space="preserve"> אינו חולק על אוכל איסור במזיד אלא על האוכל בשוגג שכ"כ הרמב"ם שם כל האוכל דבר איסור בין בזדון בין בשגגה אינו מברך עליו תחלה וסוף </w:t>
      </w:r>
      <w:proofErr w:type="spellStart"/>
      <w:r>
        <w:rPr>
          <w:rtl/>
        </w:rPr>
        <w:t>כו</w:t>
      </w:r>
      <w:proofErr w:type="spellEnd"/>
      <w:r>
        <w:rPr>
          <w:rtl/>
        </w:rPr>
        <w:t xml:space="preserve">' </w:t>
      </w:r>
      <w:proofErr w:type="spellStart"/>
      <w:r>
        <w:rPr>
          <w:rtl/>
        </w:rPr>
        <w:t>ונ"ל</w:t>
      </w:r>
      <w:proofErr w:type="spellEnd"/>
      <w:r>
        <w:rPr>
          <w:rtl/>
        </w:rPr>
        <w:t xml:space="preserve"> </w:t>
      </w:r>
      <w:proofErr w:type="spellStart"/>
      <w:r>
        <w:rPr>
          <w:rtl/>
        </w:rPr>
        <w:t>דכ"ע</w:t>
      </w:r>
      <w:proofErr w:type="spellEnd"/>
      <w:r>
        <w:rPr>
          <w:rtl/>
        </w:rPr>
        <w:t xml:space="preserve"> </w:t>
      </w:r>
      <w:proofErr w:type="spellStart"/>
      <w:r>
        <w:rPr>
          <w:rtl/>
        </w:rPr>
        <w:t>ס"ל</w:t>
      </w:r>
      <w:proofErr w:type="spellEnd"/>
      <w:r>
        <w:rPr>
          <w:rtl/>
        </w:rPr>
        <w:t xml:space="preserve"> דמתני' שאמרה אכל טבל אין </w:t>
      </w:r>
      <w:proofErr w:type="spellStart"/>
      <w:r>
        <w:rPr>
          <w:rtl/>
        </w:rPr>
        <w:t>מזמנין</w:t>
      </w:r>
      <w:proofErr w:type="spellEnd"/>
      <w:r>
        <w:rPr>
          <w:rtl/>
        </w:rPr>
        <w:t xml:space="preserve"> היינו שאכל בשוגג </w:t>
      </w:r>
      <w:proofErr w:type="spellStart"/>
      <w:r>
        <w:rPr>
          <w:rtl/>
        </w:rPr>
        <w:t>דאלו</w:t>
      </w:r>
      <w:proofErr w:type="spellEnd"/>
      <w:r>
        <w:rPr>
          <w:rtl/>
        </w:rPr>
        <w:t xml:space="preserve"> במזיד הוה רשע גמור ופשיטא שאין </w:t>
      </w:r>
      <w:proofErr w:type="spellStart"/>
      <w:r>
        <w:rPr>
          <w:rtl/>
        </w:rPr>
        <w:t>מזמנין</w:t>
      </w:r>
      <w:proofErr w:type="spellEnd"/>
      <w:r>
        <w:rPr>
          <w:rtl/>
        </w:rPr>
        <w:t xml:space="preserve"> עמו אלא ודאי </w:t>
      </w:r>
      <w:proofErr w:type="spellStart"/>
      <w:r>
        <w:rPr>
          <w:rtl/>
        </w:rPr>
        <w:t>דבשוגג</w:t>
      </w:r>
      <w:proofErr w:type="spellEnd"/>
      <w:r>
        <w:rPr>
          <w:rtl/>
        </w:rPr>
        <w:t xml:space="preserve"> </w:t>
      </w:r>
      <w:proofErr w:type="spellStart"/>
      <w:r>
        <w:rPr>
          <w:rtl/>
        </w:rPr>
        <w:t>אמרינן</w:t>
      </w:r>
      <w:proofErr w:type="spellEnd"/>
      <w:r>
        <w:rPr>
          <w:rtl/>
        </w:rPr>
        <w:t xml:space="preserve"> כן </w:t>
      </w:r>
      <w:proofErr w:type="spellStart"/>
      <w:r>
        <w:rPr>
          <w:rtl/>
        </w:rPr>
        <w:t>וס"ל</w:t>
      </w:r>
      <w:proofErr w:type="spellEnd"/>
      <w:r>
        <w:rPr>
          <w:rtl/>
        </w:rPr>
        <w:t xml:space="preserve"> </w:t>
      </w:r>
      <w:proofErr w:type="spellStart"/>
      <w:r>
        <w:rPr>
          <w:rtl/>
        </w:rPr>
        <w:t>להרמב"ם</w:t>
      </w:r>
      <w:proofErr w:type="spellEnd"/>
      <w:r>
        <w:rPr>
          <w:rtl/>
        </w:rPr>
        <w:t xml:space="preserve"> </w:t>
      </w:r>
      <w:proofErr w:type="spellStart"/>
      <w:r>
        <w:rPr>
          <w:rtl/>
        </w:rPr>
        <w:t>דאין</w:t>
      </w:r>
      <w:proofErr w:type="spellEnd"/>
      <w:r>
        <w:rPr>
          <w:rtl/>
        </w:rPr>
        <w:t xml:space="preserve"> אכילתו נחשבת אכילה כלל ודומה </w:t>
      </w:r>
      <w:proofErr w:type="spellStart"/>
      <w:r>
        <w:rPr>
          <w:rtl/>
        </w:rPr>
        <w:t>למ"ש</w:t>
      </w:r>
      <w:proofErr w:type="spellEnd"/>
      <w:r>
        <w:rPr>
          <w:rtl/>
        </w:rPr>
        <w:t xml:space="preserve"> בי"ד סי' קי"ט המוכר </w:t>
      </w:r>
      <w:proofErr w:type="spellStart"/>
      <w:r>
        <w:rPr>
          <w:rtl/>
        </w:rPr>
        <w:t>לחבירו</w:t>
      </w:r>
      <w:proofErr w:type="spellEnd"/>
      <w:r>
        <w:rPr>
          <w:rtl/>
        </w:rPr>
        <w:t xml:space="preserve"> דבר שאיסורו מן התורה ואכלו יחזור לו המעות </w:t>
      </w:r>
      <w:proofErr w:type="spellStart"/>
      <w:r>
        <w:rPr>
          <w:rtl/>
        </w:rPr>
        <w:t>דהוה</w:t>
      </w:r>
      <w:proofErr w:type="spellEnd"/>
      <w:r>
        <w:rPr>
          <w:rtl/>
        </w:rPr>
        <w:t xml:space="preserve"> כאלו לא אכלו הכי </w:t>
      </w:r>
      <w:proofErr w:type="spellStart"/>
      <w:r>
        <w:rPr>
          <w:rtl/>
        </w:rPr>
        <w:t>נמי</w:t>
      </w:r>
      <w:proofErr w:type="spellEnd"/>
      <w:r>
        <w:rPr>
          <w:rtl/>
        </w:rPr>
        <w:t xml:space="preserve"> כן הוא לענין ברכה </w:t>
      </w:r>
      <w:proofErr w:type="spellStart"/>
      <w:r>
        <w:rPr>
          <w:rtl/>
        </w:rPr>
        <w:t>וחמיר</w:t>
      </w:r>
      <w:proofErr w:type="spellEnd"/>
      <w:r>
        <w:rPr>
          <w:rtl/>
        </w:rPr>
        <w:t xml:space="preserve"> טפי </w:t>
      </w:r>
      <w:proofErr w:type="spellStart"/>
      <w:r>
        <w:rPr>
          <w:rtl/>
        </w:rPr>
        <w:t>דאפילו</w:t>
      </w:r>
      <w:proofErr w:type="spellEnd"/>
      <w:r>
        <w:rPr>
          <w:rtl/>
        </w:rPr>
        <w:t xml:space="preserve"> באיסור דרבנן נחשב לגבי ברכה כאלו לא אכל כלל ומטעם זה נראה </w:t>
      </w:r>
      <w:proofErr w:type="spellStart"/>
      <w:r>
        <w:rPr>
          <w:rtl/>
        </w:rPr>
        <w:t>דהאוכל</w:t>
      </w:r>
      <w:proofErr w:type="spellEnd"/>
      <w:r>
        <w:rPr>
          <w:rtl/>
        </w:rPr>
        <w:t xml:space="preserve"> איסור בשעת סכנה דלא יברך לדעת רמב"ם </w:t>
      </w:r>
      <w:proofErr w:type="spellStart"/>
      <w:r>
        <w:rPr>
          <w:rtl/>
        </w:rPr>
        <w:t>דחד</w:t>
      </w:r>
      <w:proofErr w:type="spellEnd"/>
      <w:r>
        <w:rPr>
          <w:rtl/>
        </w:rPr>
        <w:t xml:space="preserve"> </w:t>
      </w:r>
      <w:proofErr w:type="spellStart"/>
      <w:r>
        <w:rPr>
          <w:rtl/>
        </w:rPr>
        <w:t>טעמא</w:t>
      </w:r>
      <w:proofErr w:type="spellEnd"/>
      <w:r>
        <w:rPr>
          <w:rtl/>
        </w:rPr>
        <w:t xml:space="preserve"> הוא </w:t>
      </w:r>
    </w:p>
    <w:p w:rsidR="00AA446B" w:rsidRDefault="00AA446B" w:rsidP="00AA446B">
      <w:pPr>
        <w:rPr>
          <w:rtl/>
        </w:rPr>
      </w:pPr>
      <w:proofErr w:type="spellStart"/>
      <w:r>
        <w:rPr>
          <w:rtl/>
        </w:rPr>
        <w:t>דשגיאות</w:t>
      </w:r>
      <w:proofErr w:type="spellEnd"/>
      <w:r>
        <w:rPr>
          <w:rtl/>
        </w:rPr>
        <w:t xml:space="preserve"> מי יבין </w:t>
      </w:r>
      <w:proofErr w:type="spellStart"/>
      <w:r>
        <w:rPr>
          <w:rtl/>
        </w:rPr>
        <w:t>וה"ל</w:t>
      </w:r>
      <w:proofErr w:type="spellEnd"/>
      <w:r>
        <w:rPr>
          <w:rtl/>
        </w:rPr>
        <w:t xml:space="preserve"> למפרע כאלו אכל היתר </w:t>
      </w:r>
      <w:proofErr w:type="spellStart"/>
      <w:r>
        <w:rPr>
          <w:rtl/>
        </w:rPr>
        <w:t>ואפ"ה</w:t>
      </w:r>
      <w:proofErr w:type="spellEnd"/>
      <w:r>
        <w:rPr>
          <w:rtl/>
        </w:rPr>
        <w:t xml:space="preserve"> אינו מברך וכ"כ ב"י אח"כ בשם </w:t>
      </w:r>
      <w:proofErr w:type="spellStart"/>
      <w:r>
        <w:rPr>
          <w:rtl/>
        </w:rPr>
        <w:t>הרי"ו</w:t>
      </w:r>
      <w:proofErr w:type="spellEnd"/>
      <w:r>
        <w:rPr>
          <w:rtl/>
        </w:rPr>
        <w:t>.</w:t>
      </w:r>
    </w:p>
    <w:p w:rsidR="00AA446B" w:rsidRDefault="00AA446B" w:rsidP="00AA446B">
      <w:pPr>
        <w:pStyle w:val="3"/>
        <w:numPr>
          <w:ilvl w:val="0"/>
          <w:numId w:val="2"/>
        </w:numPr>
        <w:rPr>
          <w:rtl/>
        </w:rPr>
      </w:pPr>
      <w:r>
        <w:rPr>
          <w:rtl/>
        </w:rPr>
        <w:t xml:space="preserve">ויקרא פרק ה, </w:t>
      </w:r>
      <w:proofErr w:type="spellStart"/>
      <w:r>
        <w:rPr>
          <w:rtl/>
        </w:rPr>
        <w:t>כג</w:t>
      </w:r>
      <w:proofErr w:type="spellEnd"/>
      <w:r>
        <w:rPr>
          <w:rtl/>
        </w:rPr>
        <w:t xml:space="preserve"> </w:t>
      </w:r>
    </w:p>
    <w:p w:rsidR="00AA446B" w:rsidRDefault="00AA446B" w:rsidP="00AA446B">
      <w:pPr>
        <w:rPr>
          <w:rtl/>
        </w:rPr>
      </w:pPr>
      <w:r>
        <w:rPr>
          <w:rtl/>
        </w:rPr>
        <w:t>(</w:t>
      </w:r>
      <w:proofErr w:type="spellStart"/>
      <w:r>
        <w:rPr>
          <w:rtl/>
        </w:rPr>
        <w:t>כג</w:t>
      </w:r>
      <w:proofErr w:type="spellEnd"/>
      <w:r>
        <w:rPr>
          <w:rtl/>
        </w:rPr>
        <w:t>) וְהָיָה כִּי יֶחֱט</w:t>
      </w:r>
      <w:proofErr w:type="spellStart"/>
      <w:r>
        <w:rPr>
          <w:rtl/>
        </w:rPr>
        <w:t>ָא</w:t>
      </w:r>
      <w:proofErr w:type="spellEnd"/>
      <w:r>
        <w:rPr>
          <w:rtl/>
        </w:rPr>
        <w:t xml:space="preserve"> וְאָש</w:t>
      </w:r>
      <w:proofErr w:type="spellStart"/>
      <w:r>
        <w:rPr>
          <w:rtl/>
        </w:rPr>
        <w:t>ֵׁם</w:t>
      </w:r>
      <w:proofErr w:type="spellEnd"/>
      <w:r>
        <w:rPr>
          <w:rtl/>
        </w:rPr>
        <w:t xml:space="preserve"> וְהֵשִׁיב אֶת הַגְּזֵלָה אֲשֶׁר גָּזָל אוֹ אֶת הָעֹשֶׁק אֲשֶׁר עָשָׁק אוֹ אֶת הַפִּקָּדוֹן אֲשׁ</w:t>
      </w:r>
      <w:proofErr w:type="spellStart"/>
      <w:r>
        <w:rPr>
          <w:rtl/>
        </w:rPr>
        <w:t>ֶר</w:t>
      </w:r>
      <w:proofErr w:type="spellEnd"/>
      <w:r>
        <w:rPr>
          <w:rtl/>
        </w:rPr>
        <w:t xml:space="preserve"> הָפְקַד אִתּוֹ אוֹ אֶת הָאֲבֵדָה אֲשׁ</w:t>
      </w:r>
      <w:proofErr w:type="spellStart"/>
      <w:r>
        <w:rPr>
          <w:rtl/>
        </w:rPr>
        <w:t>ֶר</w:t>
      </w:r>
      <w:proofErr w:type="spellEnd"/>
      <w:r>
        <w:rPr>
          <w:rtl/>
        </w:rPr>
        <w:t xml:space="preserve"> מָצָא:</w:t>
      </w:r>
    </w:p>
    <w:p w:rsidR="00AA446B" w:rsidRDefault="00AA446B" w:rsidP="00AA446B">
      <w:pPr>
        <w:pStyle w:val="3"/>
        <w:numPr>
          <w:ilvl w:val="0"/>
          <w:numId w:val="2"/>
        </w:numPr>
        <w:rPr>
          <w:rtl/>
        </w:rPr>
      </w:pPr>
      <w:r>
        <w:rPr>
          <w:rtl/>
        </w:rPr>
        <w:t xml:space="preserve">בבלי בבא קמא </w:t>
      </w:r>
      <w:proofErr w:type="spellStart"/>
      <w:r>
        <w:rPr>
          <w:rtl/>
        </w:rPr>
        <w:t>קיג</w:t>
      </w:r>
      <w:proofErr w:type="spellEnd"/>
      <w:r>
        <w:rPr>
          <w:rtl/>
        </w:rPr>
        <w:t xml:space="preserve">, א </w:t>
      </w:r>
    </w:p>
    <w:p w:rsidR="00AA446B" w:rsidRDefault="00AA446B" w:rsidP="00AA446B">
      <w:pPr>
        <w:rPr>
          <w:rtl/>
        </w:rPr>
      </w:pPr>
      <w:r>
        <w:rPr>
          <w:rtl/>
        </w:rPr>
        <w:t xml:space="preserve">מתני'. אין </w:t>
      </w:r>
      <w:proofErr w:type="spellStart"/>
      <w:r>
        <w:rPr>
          <w:rtl/>
        </w:rPr>
        <w:t>פורטין</w:t>
      </w:r>
      <w:proofErr w:type="spellEnd"/>
      <w:r>
        <w:rPr>
          <w:rtl/>
        </w:rPr>
        <w:t xml:space="preserve"> לא מתיבת </w:t>
      </w:r>
      <w:proofErr w:type="spellStart"/>
      <w:r>
        <w:rPr>
          <w:rtl/>
        </w:rPr>
        <w:t>המוכסין</w:t>
      </w:r>
      <w:proofErr w:type="spellEnd"/>
      <w:r>
        <w:rPr>
          <w:rtl/>
        </w:rPr>
        <w:t xml:space="preserve"> ולא מכיס של </w:t>
      </w:r>
      <w:proofErr w:type="spellStart"/>
      <w:r>
        <w:rPr>
          <w:rtl/>
        </w:rPr>
        <w:t>גבאין</w:t>
      </w:r>
      <w:proofErr w:type="spellEnd"/>
      <w:r>
        <w:rPr>
          <w:rtl/>
        </w:rPr>
        <w:t xml:space="preserve">, ואין </w:t>
      </w:r>
      <w:proofErr w:type="spellStart"/>
      <w:r>
        <w:rPr>
          <w:rtl/>
        </w:rPr>
        <w:t>נוטלין</w:t>
      </w:r>
      <w:proofErr w:type="spellEnd"/>
      <w:r>
        <w:rPr>
          <w:rtl/>
        </w:rPr>
        <w:t xml:space="preserve"> מהם צדקה, אבל נוטל הוא מתוך ביתו או מן השוק. </w:t>
      </w:r>
    </w:p>
    <w:p w:rsidR="00AA446B" w:rsidRDefault="00AA446B" w:rsidP="00AA446B">
      <w:pPr>
        <w:pStyle w:val="3"/>
        <w:numPr>
          <w:ilvl w:val="0"/>
          <w:numId w:val="2"/>
        </w:numPr>
        <w:rPr>
          <w:rtl/>
        </w:rPr>
      </w:pPr>
      <w:r>
        <w:rPr>
          <w:rtl/>
        </w:rPr>
        <w:t xml:space="preserve">חידושי </w:t>
      </w:r>
      <w:proofErr w:type="spellStart"/>
      <w:r>
        <w:rPr>
          <w:rtl/>
        </w:rPr>
        <w:t>הרשב"א</w:t>
      </w:r>
      <w:proofErr w:type="spellEnd"/>
      <w:r>
        <w:rPr>
          <w:rtl/>
        </w:rPr>
        <w:t xml:space="preserve"> מסכת בבא קמא דף </w:t>
      </w:r>
      <w:proofErr w:type="spellStart"/>
      <w:r>
        <w:rPr>
          <w:rtl/>
        </w:rPr>
        <w:t>קיג</w:t>
      </w:r>
      <w:proofErr w:type="spellEnd"/>
      <w:r>
        <w:rPr>
          <w:rtl/>
        </w:rPr>
        <w:t xml:space="preserve"> עמוד א </w:t>
      </w:r>
    </w:p>
    <w:p w:rsidR="00AA446B" w:rsidRDefault="00AA446B" w:rsidP="00AA446B">
      <w:pPr>
        <w:rPr>
          <w:rtl/>
        </w:rPr>
      </w:pPr>
      <w:proofErr w:type="spellStart"/>
      <w:r>
        <w:rPr>
          <w:rtl/>
        </w:rPr>
        <w:t>והראב"ד</w:t>
      </w:r>
      <w:proofErr w:type="spellEnd"/>
      <w:r>
        <w:rPr>
          <w:rtl/>
        </w:rPr>
        <w:t xml:space="preserve"> ז"ל פי' </w:t>
      </w:r>
      <w:proofErr w:type="spellStart"/>
      <w:r>
        <w:rPr>
          <w:rtl/>
        </w:rPr>
        <w:t>הגבאין</w:t>
      </w:r>
      <w:proofErr w:type="spellEnd"/>
      <w:r>
        <w:rPr>
          <w:rtl/>
        </w:rPr>
        <w:t xml:space="preserve"> </w:t>
      </w:r>
      <w:proofErr w:type="spellStart"/>
      <w:r>
        <w:rPr>
          <w:rtl/>
        </w:rPr>
        <w:t>שגובין</w:t>
      </w:r>
      <w:proofErr w:type="spellEnd"/>
      <w:r>
        <w:rPr>
          <w:rtl/>
        </w:rPr>
        <w:t xml:space="preserve"> מס המלך מפני שהן </w:t>
      </w:r>
      <w:proofErr w:type="spellStart"/>
      <w:r>
        <w:rPr>
          <w:rtl/>
        </w:rPr>
        <w:t>גזלנין</w:t>
      </w:r>
      <w:proofErr w:type="spellEnd"/>
      <w:r>
        <w:rPr>
          <w:rtl/>
        </w:rPr>
        <w:t xml:space="preserve"> ואינן </w:t>
      </w:r>
      <w:proofErr w:type="spellStart"/>
      <w:r>
        <w:rPr>
          <w:rtl/>
        </w:rPr>
        <w:t>קונין</w:t>
      </w:r>
      <w:proofErr w:type="spellEnd"/>
      <w:r>
        <w:rPr>
          <w:rtl/>
        </w:rPr>
        <w:t xml:space="preserve"> ביאוש על כרחן שהמסים אינן דין </w:t>
      </w:r>
      <w:proofErr w:type="spellStart"/>
      <w:r>
        <w:rPr>
          <w:rtl/>
        </w:rPr>
        <w:t>דדינא</w:t>
      </w:r>
      <w:proofErr w:type="spellEnd"/>
      <w:r>
        <w:rPr>
          <w:rtl/>
        </w:rPr>
        <w:t xml:space="preserve"> </w:t>
      </w:r>
      <w:proofErr w:type="spellStart"/>
      <w:r>
        <w:rPr>
          <w:rtl/>
        </w:rPr>
        <w:t>דמלכותא</w:t>
      </w:r>
      <w:proofErr w:type="spellEnd"/>
      <w:r>
        <w:rPr>
          <w:rtl/>
        </w:rPr>
        <w:t xml:space="preserve"> אמרו </w:t>
      </w:r>
      <w:proofErr w:type="spellStart"/>
      <w:r>
        <w:rPr>
          <w:rtl/>
        </w:rPr>
        <w:t>דינא</w:t>
      </w:r>
      <w:proofErr w:type="spellEnd"/>
      <w:r>
        <w:rPr>
          <w:rtl/>
        </w:rPr>
        <w:t xml:space="preserve"> </w:t>
      </w:r>
      <w:proofErr w:type="spellStart"/>
      <w:r>
        <w:rPr>
          <w:rtl/>
        </w:rPr>
        <w:t>דמלכא</w:t>
      </w:r>
      <w:proofErr w:type="spellEnd"/>
      <w:r>
        <w:rPr>
          <w:rtl/>
        </w:rPr>
        <w:t xml:space="preserve"> לא אמרו ע"כ. ומ"מ אני תמה במה שכתב הרב ז"ל </w:t>
      </w:r>
      <w:proofErr w:type="spellStart"/>
      <w:r>
        <w:rPr>
          <w:rtl/>
        </w:rPr>
        <w:t>דגבאין</w:t>
      </w:r>
      <w:proofErr w:type="spellEnd"/>
      <w:r>
        <w:rPr>
          <w:rtl/>
        </w:rPr>
        <w:t xml:space="preserve"> </w:t>
      </w:r>
      <w:proofErr w:type="spellStart"/>
      <w:r>
        <w:rPr>
          <w:rtl/>
        </w:rPr>
        <w:t>גזלנין</w:t>
      </w:r>
      <w:proofErr w:type="spellEnd"/>
      <w:r>
        <w:rPr>
          <w:rtl/>
        </w:rPr>
        <w:t xml:space="preserve"> הן ואינן </w:t>
      </w:r>
      <w:proofErr w:type="spellStart"/>
      <w:r>
        <w:rPr>
          <w:rtl/>
        </w:rPr>
        <w:t>קונין</w:t>
      </w:r>
      <w:proofErr w:type="spellEnd"/>
      <w:r>
        <w:rPr>
          <w:rtl/>
        </w:rPr>
        <w:t xml:space="preserve"> ביאוש והלא כיון </w:t>
      </w:r>
      <w:proofErr w:type="spellStart"/>
      <w:r>
        <w:rPr>
          <w:rtl/>
        </w:rPr>
        <w:t>דמצות</w:t>
      </w:r>
      <w:proofErr w:type="spellEnd"/>
      <w:r>
        <w:rPr>
          <w:rtl/>
        </w:rPr>
        <w:t xml:space="preserve"> המלך היא מתיאשים מהן כעין גייס, ועוד שאפילו הן </w:t>
      </w:r>
      <w:proofErr w:type="spellStart"/>
      <w:r>
        <w:rPr>
          <w:rtl/>
        </w:rPr>
        <w:t>גזלנין</w:t>
      </w:r>
      <w:proofErr w:type="spellEnd"/>
      <w:r>
        <w:rPr>
          <w:rtl/>
        </w:rPr>
        <w:t xml:space="preserve"> למה אסור לפרוט מהן והלא פרוטות כל איש ואיש אינן ניכרות איזה של ראובן </w:t>
      </w:r>
      <w:proofErr w:type="spellStart"/>
      <w:r>
        <w:rPr>
          <w:rtl/>
        </w:rPr>
        <w:t>שיחזירנה</w:t>
      </w:r>
      <w:proofErr w:type="spellEnd"/>
      <w:r>
        <w:rPr>
          <w:rtl/>
        </w:rPr>
        <w:t xml:space="preserve"> לראובן ואיזה של שמעון </w:t>
      </w:r>
      <w:proofErr w:type="spellStart"/>
      <w:r>
        <w:rPr>
          <w:rtl/>
        </w:rPr>
        <w:t>שיחזירנה</w:t>
      </w:r>
      <w:proofErr w:type="spellEnd"/>
      <w:r>
        <w:rPr>
          <w:rtl/>
        </w:rPr>
        <w:t xml:space="preserve"> לשמעון </w:t>
      </w:r>
      <w:proofErr w:type="spellStart"/>
      <w:r>
        <w:rPr>
          <w:rtl/>
        </w:rPr>
        <w:t>דלאו</w:t>
      </w:r>
      <w:proofErr w:type="spellEnd"/>
      <w:r>
        <w:rPr>
          <w:rtl/>
        </w:rPr>
        <w:t xml:space="preserve"> דבר מסויים הוא, ואלו בא המוכס או הגבאי לעשות תשובה ולהחזיר לראובן מה שנטל ממנו אין ראובן אסור במה שיחזיר לו מתוך הכיס והתיבה, ככלים שנתחלפו בבית האבל ובבית המשתה שאסור להשתמש בהן (ב"ב מ"ו א'), לפי שהבעלים </w:t>
      </w:r>
      <w:proofErr w:type="spellStart"/>
      <w:r>
        <w:rPr>
          <w:rtl/>
        </w:rPr>
        <w:t>מתייאשין</w:t>
      </w:r>
      <w:proofErr w:type="spellEnd"/>
      <w:r>
        <w:rPr>
          <w:rtl/>
        </w:rPr>
        <w:t xml:space="preserve"> מאותן פרוטות ואף על פי שאין </w:t>
      </w:r>
      <w:proofErr w:type="spellStart"/>
      <w:r>
        <w:rPr>
          <w:rtl/>
        </w:rPr>
        <w:t>מתייאשין</w:t>
      </w:r>
      <w:proofErr w:type="spellEnd"/>
      <w:r>
        <w:rPr>
          <w:rtl/>
        </w:rPr>
        <w:t xml:space="preserve"> מן </w:t>
      </w:r>
      <w:proofErr w:type="spellStart"/>
      <w:r>
        <w:rPr>
          <w:rtl/>
        </w:rPr>
        <w:t>התשלומין</w:t>
      </w:r>
      <w:proofErr w:type="spellEnd"/>
      <w:r>
        <w:rPr>
          <w:rtl/>
        </w:rPr>
        <w:t xml:space="preserve"> והרי הן ככלים שנתחלפו בבית האומן, וא"כ מפני מה אסור ואיך אפשר לומר שלא נתיאשו הבעלים מאותן פרוטות. ועוד שהרי שנינו בבבא של אחר משנה זו נטלו </w:t>
      </w:r>
      <w:proofErr w:type="spellStart"/>
      <w:r>
        <w:rPr>
          <w:rtl/>
        </w:rPr>
        <w:t>מוכסין</w:t>
      </w:r>
      <w:proofErr w:type="spellEnd"/>
      <w:r>
        <w:rPr>
          <w:rtl/>
        </w:rPr>
        <w:t xml:space="preserve"> חמורו ונתנו לו חמור אחר הרי אלו שלו מפני שהבעלים </w:t>
      </w:r>
      <w:proofErr w:type="spellStart"/>
      <w:r>
        <w:rPr>
          <w:rtl/>
        </w:rPr>
        <w:t>מתיאשין</w:t>
      </w:r>
      <w:proofErr w:type="spellEnd"/>
      <w:r>
        <w:rPr>
          <w:rtl/>
        </w:rPr>
        <w:t xml:space="preserve"> מהן ולכאורה משמע </w:t>
      </w:r>
      <w:proofErr w:type="spellStart"/>
      <w:r>
        <w:rPr>
          <w:rtl/>
        </w:rPr>
        <w:t>דמוכס</w:t>
      </w:r>
      <w:proofErr w:type="spellEnd"/>
      <w:r>
        <w:rPr>
          <w:rtl/>
        </w:rPr>
        <w:t xml:space="preserve"> </w:t>
      </w:r>
      <w:proofErr w:type="spellStart"/>
      <w:r>
        <w:rPr>
          <w:rtl/>
        </w:rPr>
        <w:t>דבבא</w:t>
      </w:r>
      <w:proofErr w:type="spellEnd"/>
      <w:r>
        <w:rPr>
          <w:rtl/>
        </w:rPr>
        <w:t xml:space="preserve"> </w:t>
      </w:r>
      <w:proofErr w:type="spellStart"/>
      <w:r>
        <w:rPr>
          <w:rtl/>
        </w:rPr>
        <w:t>דרישא</w:t>
      </w:r>
      <w:proofErr w:type="spellEnd"/>
      <w:r>
        <w:rPr>
          <w:rtl/>
        </w:rPr>
        <w:t xml:space="preserve"> לא מפני שאין הבעלים </w:t>
      </w:r>
      <w:proofErr w:type="spellStart"/>
      <w:r>
        <w:rPr>
          <w:rtl/>
        </w:rPr>
        <w:t>מתיאשין</w:t>
      </w:r>
      <w:proofErr w:type="spellEnd"/>
      <w:r>
        <w:rPr>
          <w:rtl/>
        </w:rPr>
        <w:t xml:space="preserve"> מהן. ולפיכך </w:t>
      </w:r>
      <w:proofErr w:type="spellStart"/>
      <w:r>
        <w:rPr>
          <w:rtl/>
        </w:rPr>
        <w:t>נ"ל</w:t>
      </w:r>
      <w:proofErr w:type="spellEnd"/>
      <w:r>
        <w:rPr>
          <w:rtl/>
        </w:rPr>
        <w:t xml:space="preserve"> </w:t>
      </w:r>
      <w:proofErr w:type="spellStart"/>
      <w:r>
        <w:rPr>
          <w:rtl/>
        </w:rPr>
        <w:t>דברישא</w:t>
      </w:r>
      <w:proofErr w:type="spellEnd"/>
      <w:r>
        <w:rPr>
          <w:rtl/>
        </w:rPr>
        <w:t xml:space="preserve"> </w:t>
      </w:r>
      <w:proofErr w:type="spellStart"/>
      <w:r>
        <w:rPr>
          <w:rtl/>
        </w:rPr>
        <w:t>נמי</w:t>
      </w:r>
      <w:proofErr w:type="spellEnd"/>
      <w:r>
        <w:rPr>
          <w:rtl/>
        </w:rPr>
        <w:t xml:space="preserve"> לא מפני שלא נתייאשו הבעלים היא אלא שלכתחלה אסור, כיון </w:t>
      </w:r>
      <w:proofErr w:type="spellStart"/>
      <w:r>
        <w:rPr>
          <w:rtl/>
        </w:rPr>
        <w:t>דבעלמא</w:t>
      </w:r>
      <w:proofErr w:type="spellEnd"/>
      <w:r>
        <w:rPr>
          <w:rtl/>
        </w:rPr>
        <w:t xml:space="preserve"> בדבר המסוים </w:t>
      </w:r>
      <w:proofErr w:type="spellStart"/>
      <w:r>
        <w:rPr>
          <w:rtl/>
        </w:rPr>
        <w:t>בדכוותיה</w:t>
      </w:r>
      <w:proofErr w:type="spellEnd"/>
      <w:r>
        <w:rPr>
          <w:rtl/>
        </w:rPr>
        <w:t xml:space="preserve"> לא הי' הקנין גומר עד שיבואו ליד זה הפורט מהן </w:t>
      </w:r>
      <w:proofErr w:type="spellStart"/>
      <w:r>
        <w:rPr>
          <w:rtl/>
        </w:rPr>
        <w:t>דיאוש</w:t>
      </w:r>
      <w:proofErr w:type="spellEnd"/>
      <w:r>
        <w:rPr>
          <w:rtl/>
        </w:rPr>
        <w:t xml:space="preserve"> כדי לא קני, וכי אתו לידיה עדיין לא הי' קנוי ביד הגזלן </w:t>
      </w:r>
      <w:proofErr w:type="spellStart"/>
      <w:r>
        <w:rPr>
          <w:rtl/>
        </w:rPr>
        <w:t>דבידא</w:t>
      </w:r>
      <w:proofErr w:type="spellEnd"/>
      <w:r>
        <w:rPr>
          <w:rtl/>
        </w:rPr>
        <w:t xml:space="preserve"> דידי' הוי שינוי רשות, הלכך להרחקה בעלמא ולגדור שלא לקנות מן </w:t>
      </w:r>
      <w:proofErr w:type="spellStart"/>
      <w:r>
        <w:rPr>
          <w:rtl/>
        </w:rPr>
        <w:t>המוכסין</w:t>
      </w:r>
      <w:proofErr w:type="spellEnd"/>
      <w:r>
        <w:rPr>
          <w:rtl/>
        </w:rPr>
        <w:t xml:space="preserve"> </w:t>
      </w:r>
      <w:proofErr w:type="spellStart"/>
      <w:r>
        <w:rPr>
          <w:rtl/>
        </w:rPr>
        <w:t>והגזלנין</w:t>
      </w:r>
      <w:proofErr w:type="spellEnd"/>
      <w:r>
        <w:rPr>
          <w:rtl/>
        </w:rPr>
        <w:t xml:space="preserve"> אסרו לכתחלה, והיינו בבא </w:t>
      </w:r>
      <w:proofErr w:type="spellStart"/>
      <w:r>
        <w:rPr>
          <w:rtl/>
        </w:rPr>
        <w:t>דרישא</w:t>
      </w:r>
      <w:proofErr w:type="spellEnd"/>
      <w:r>
        <w:rPr>
          <w:rtl/>
        </w:rPr>
        <w:t xml:space="preserve"> </w:t>
      </w:r>
      <w:proofErr w:type="spellStart"/>
      <w:r>
        <w:rPr>
          <w:rtl/>
        </w:rPr>
        <w:t>דקתני</w:t>
      </w:r>
      <w:proofErr w:type="spellEnd"/>
      <w:r>
        <w:rPr>
          <w:rtl/>
        </w:rPr>
        <w:t xml:space="preserve"> אין </w:t>
      </w:r>
      <w:proofErr w:type="spellStart"/>
      <w:r>
        <w:rPr>
          <w:rtl/>
        </w:rPr>
        <w:t>פורטין</w:t>
      </w:r>
      <w:proofErr w:type="spellEnd"/>
      <w:r>
        <w:rPr>
          <w:rtl/>
        </w:rPr>
        <w:t xml:space="preserve"> </w:t>
      </w:r>
      <w:proofErr w:type="spellStart"/>
      <w:r>
        <w:rPr>
          <w:rtl/>
        </w:rPr>
        <w:t>דמשמע</w:t>
      </w:r>
      <w:proofErr w:type="spellEnd"/>
      <w:r>
        <w:rPr>
          <w:rtl/>
        </w:rPr>
        <w:t xml:space="preserve"> לכתחלה ולהרחקה, אבל בבא </w:t>
      </w:r>
      <w:proofErr w:type="spellStart"/>
      <w:r>
        <w:rPr>
          <w:rtl/>
        </w:rPr>
        <w:t>מציעתא</w:t>
      </w:r>
      <w:proofErr w:type="spellEnd"/>
      <w:r>
        <w:rPr>
          <w:rtl/>
        </w:rPr>
        <w:t xml:space="preserve"> </w:t>
      </w:r>
      <w:proofErr w:type="spellStart"/>
      <w:r>
        <w:rPr>
          <w:rtl/>
        </w:rPr>
        <w:t>קתני</w:t>
      </w:r>
      <w:proofErr w:type="spellEnd"/>
      <w:r>
        <w:rPr>
          <w:rtl/>
        </w:rPr>
        <w:t xml:space="preserve"> </w:t>
      </w:r>
      <w:proofErr w:type="spellStart"/>
      <w:r>
        <w:rPr>
          <w:rtl/>
        </w:rPr>
        <w:t>דינא</w:t>
      </w:r>
      <w:proofErr w:type="spellEnd"/>
      <w:r>
        <w:rPr>
          <w:rtl/>
        </w:rPr>
        <w:t xml:space="preserve"> אם נטלו חמורו ונתנו לו חמור אחר מן הדין </w:t>
      </w:r>
      <w:proofErr w:type="spellStart"/>
      <w:r>
        <w:rPr>
          <w:rtl/>
        </w:rPr>
        <w:t>ה"ז</w:t>
      </w:r>
      <w:proofErr w:type="spellEnd"/>
      <w:r>
        <w:rPr>
          <w:rtl/>
        </w:rPr>
        <w:t xml:space="preserve"> שלו לפי שאע"פ שהוא דבר מסויים מתייאש הוא ממנו ובדיעבד קנאו </w:t>
      </w:r>
      <w:proofErr w:type="spellStart"/>
      <w:r>
        <w:rPr>
          <w:rtl/>
        </w:rPr>
        <w:t>דהו"ל</w:t>
      </w:r>
      <w:proofErr w:type="spellEnd"/>
      <w:r>
        <w:rPr>
          <w:rtl/>
        </w:rPr>
        <w:t xml:space="preserve"> יאוש ביד מוכס ושינוי רשות </w:t>
      </w:r>
      <w:proofErr w:type="spellStart"/>
      <w:r>
        <w:rPr>
          <w:rtl/>
        </w:rPr>
        <w:t>בידא</w:t>
      </w:r>
      <w:proofErr w:type="spellEnd"/>
      <w:r>
        <w:rPr>
          <w:rtl/>
        </w:rPr>
        <w:t xml:space="preserve"> </w:t>
      </w:r>
      <w:proofErr w:type="spellStart"/>
      <w:r>
        <w:rPr>
          <w:rtl/>
        </w:rPr>
        <w:t>דידיה</w:t>
      </w:r>
      <w:proofErr w:type="spellEnd"/>
      <w:r>
        <w:rPr>
          <w:rtl/>
        </w:rPr>
        <w:t xml:space="preserve">, ואפשר שבזה שהוא מציל מידם אפילו לכתחלה נוטל חמור אחר וטלית אחרת ואינו חושש כיון שנתייאשו הבעלים עד שלא יבא לידו, ובבא </w:t>
      </w:r>
      <w:proofErr w:type="spellStart"/>
      <w:r>
        <w:rPr>
          <w:rtl/>
        </w:rPr>
        <w:t>דסיפא</w:t>
      </w:r>
      <w:proofErr w:type="spellEnd"/>
      <w:r>
        <w:rPr>
          <w:rtl/>
        </w:rPr>
        <w:t xml:space="preserve"> דהיינו המציל מן הגייס ומן הליסטים בגייס ולסטים גוים </w:t>
      </w:r>
      <w:proofErr w:type="spellStart"/>
      <w:r>
        <w:rPr>
          <w:rtl/>
        </w:rPr>
        <w:t>דאין</w:t>
      </w:r>
      <w:proofErr w:type="spellEnd"/>
      <w:r>
        <w:rPr>
          <w:rtl/>
        </w:rPr>
        <w:t xml:space="preserve"> הבעלים </w:t>
      </w:r>
      <w:proofErr w:type="spellStart"/>
      <w:r>
        <w:rPr>
          <w:rtl/>
        </w:rPr>
        <w:t>מתייאשין</w:t>
      </w:r>
      <w:proofErr w:type="spellEnd"/>
      <w:r>
        <w:rPr>
          <w:rtl/>
        </w:rPr>
        <w:t xml:space="preserve"> מהן מן הסתם </w:t>
      </w:r>
      <w:proofErr w:type="spellStart"/>
      <w:r>
        <w:rPr>
          <w:rtl/>
        </w:rPr>
        <w:t>דכיון</w:t>
      </w:r>
      <w:proofErr w:type="spellEnd"/>
      <w:r>
        <w:rPr>
          <w:rtl/>
        </w:rPr>
        <w:t xml:space="preserve"> </w:t>
      </w:r>
      <w:proofErr w:type="spellStart"/>
      <w:r>
        <w:rPr>
          <w:rtl/>
        </w:rPr>
        <w:t>דדייני</w:t>
      </w:r>
      <w:proofErr w:type="spellEnd"/>
      <w:r>
        <w:rPr>
          <w:rtl/>
        </w:rPr>
        <w:t xml:space="preserve"> </w:t>
      </w:r>
      <w:proofErr w:type="spellStart"/>
      <w:r>
        <w:rPr>
          <w:rtl/>
        </w:rPr>
        <w:t>בגיתי</w:t>
      </w:r>
      <w:proofErr w:type="spellEnd"/>
      <w:r>
        <w:rPr>
          <w:rtl/>
        </w:rPr>
        <w:t xml:space="preserve"> לא נתייאשו שעוד יזעקו אל המלך או אל השופט ויחזירו את אשר לו, אבל </w:t>
      </w:r>
      <w:proofErr w:type="spellStart"/>
      <w:r>
        <w:rPr>
          <w:rtl/>
        </w:rPr>
        <w:t>מציעתא</w:t>
      </w:r>
      <w:proofErr w:type="spellEnd"/>
      <w:r>
        <w:rPr>
          <w:rtl/>
        </w:rPr>
        <w:t xml:space="preserve"> בישראל </w:t>
      </w:r>
      <w:proofErr w:type="spellStart"/>
      <w:r>
        <w:rPr>
          <w:rtl/>
        </w:rPr>
        <w:t>דאמרי</w:t>
      </w:r>
      <w:proofErr w:type="spellEnd"/>
      <w:r>
        <w:rPr>
          <w:rtl/>
        </w:rPr>
        <w:t xml:space="preserve"> מי </w:t>
      </w:r>
      <w:proofErr w:type="spellStart"/>
      <w:r>
        <w:rPr>
          <w:rtl/>
        </w:rPr>
        <w:t>יימר</w:t>
      </w:r>
      <w:proofErr w:type="spellEnd"/>
      <w:r>
        <w:rPr>
          <w:rtl/>
        </w:rPr>
        <w:t xml:space="preserve"> אפילו מן הסתם </w:t>
      </w:r>
      <w:proofErr w:type="spellStart"/>
      <w:r>
        <w:rPr>
          <w:rtl/>
        </w:rPr>
        <w:t>מתייאשין</w:t>
      </w:r>
      <w:proofErr w:type="spellEnd"/>
      <w:r>
        <w:rPr>
          <w:rtl/>
        </w:rPr>
        <w:t xml:space="preserve"> מהן.</w:t>
      </w:r>
    </w:p>
    <w:p w:rsidR="00AA446B" w:rsidRDefault="00AA446B" w:rsidP="00AA446B">
      <w:pPr>
        <w:pStyle w:val="3"/>
        <w:numPr>
          <w:ilvl w:val="0"/>
          <w:numId w:val="2"/>
        </w:numPr>
        <w:rPr>
          <w:rtl/>
        </w:rPr>
      </w:pPr>
      <w:proofErr w:type="spellStart"/>
      <w:r>
        <w:rPr>
          <w:rtl/>
        </w:rPr>
        <w:lastRenderedPageBreak/>
        <w:t>סמ"ע</w:t>
      </w:r>
      <w:proofErr w:type="spellEnd"/>
      <w:r>
        <w:rPr>
          <w:rtl/>
        </w:rPr>
        <w:t xml:space="preserve"> סימן שסט</w:t>
      </w:r>
      <w:r>
        <w:rPr>
          <w:rFonts w:hint="cs"/>
          <w:rtl/>
        </w:rPr>
        <w:t xml:space="preserve"> (ד)</w:t>
      </w:r>
      <w:r>
        <w:rPr>
          <w:rtl/>
        </w:rPr>
        <w:t xml:space="preserve"> </w:t>
      </w:r>
      <w:proofErr w:type="spellStart"/>
      <w:r>
        <w:rPr>
          <w:rtl/>
        </w:rPr>
        <w:t>ס"ק</w:t>
      </w:r>
      <w:proofErr w:type="spellEnd"/>
      <w:r>
        <w:rPr>
          <w:rtl/>
        </w:rPr>
        <w:t xml:space="preserve"> ז </w:t>
      </w:r>
    </w:p>
    <w:p w:rsidR="00AA446B" w:rsidRDefault="00AA446B" w:rsidP="00AA446B">
      <w:pPr>
        <w:rPr>
          <w:rtl/>
        </w:rPr>
      </w:pPr>
      <w:r>
        <w:rPr>
          <w:rtl/>
        </w:rPr>
        <w:t xml:space="preserve">ואין </w:t>
      </w:r>
      <w:proofErr w:type="spellStart"/>
      <w:r>
        <w:rPr>
          <w:rtl/>
        </w:rPr>
        <w:t>מצרפין</w:t>
      </w:r>
      <w:proofErr w:type="spellEnd"/>
      <w:r>
        <w:rPr>
          <w:rtl/>
        </w:rPr>
        <w:t xml:space="preserve"> </w:t>
      </w:r>
      <w:proofErr w:type="spellStart"/>
      <w:r>
        <w:rPr>
          <w:rtl/>
        </w:rPr>
        <w:t>דינרין</w:t>
      </w:r>
      <w:proofErr w:type="spellEnd"/>
      <w:r>
        <w:rPr>
          <w:rtl/>
        </w:rPr>
        <w:t xml:space="preserve"> מהתיבה שלהם </w:t>
      </w:r>
      <w:proofErr w:type="spellStart"/>
      <w:r>
        <w:rPr>
          <w:rtl/>
        </w:rPr>
        <w:t>כו</w:t>
      </w:r>
      <w:proofErr w:type="spellEnd"/>
      <w:r>
        <w:rPr>
          <w:rtl/>
        </w:rPr>
        <w:t xml:space="preserve">'. דוקא בצירוף שאין לו הנאה כל כך יש חילוק בין מהתיבה שלהן שהוא ממעות המכס בעצמו </w:t>
      </w:r>
      <w:proofErr w:type="spellStart"/>
      <w:r>
        <w:rPr>
          <w:rtl/>
        </w:rPr>
        <w:t>דאסור</w:t>
      </w:r>
      <w:proofErr w:type="spellEnd"/>
      <w:r>
        <w:rPr>
          <w:rtl/>
        </w:rPr>
        <w:t xml:space="preserve">, ובין צירוף שיש לו ממעות שבביתו </w:t>
      </w:r>
      <w:proofErr w:type="spellStart"/>
      <w:r>
        <w:rPr>
          <w:rtl/>
        </w:rPr>
        <w:t>דמותר</w:t>
      </w:r>
      <w:proofErr w:type="spellEnd"/>
      <w:r>
        <w:rPr>
          <w:rtl/>
        </w:rPr>
        <w:t xml:space="preserve">, אבל בשאר הנאות גדולות כתב לפני זה </w:t>
      </w:r>
      <w:proofErr w:type="spellStart"/>
      <w:r>
        <w:rPr>
          <w:rtl/>
        </w:rPr>
        <w:t>דאפילו</w:t>
      </w:r>
      <w:proofErr w:type="spellEnd"/>
      <w:r>
        <w:rPr>
          <w:rtl/>
        </w:rPr>
        <w:t xml:space="preserve"> ממה שיש לו בבית אסור ליהנות מהן וק"ל:</w:t>
      </w:r>
    </w:p>
    <w:p w:rsidR="00AA446B" w:rsidRDefault="00AA446B" w:rsidP="00AA446B">
      <w:pPr>
        <w:pStyle w:val="3"/>
        <w:numPr>
          <w:ilvl w:val="0"/>
          <w:numId w:val="2"/>
        </w:numPr>
        <w:rPr>
          <w:rtl/>
        </w:rPr>
      </w:pPr>
      <w:r>
        <w:rPr>
          <w:rtl/>
        </w:rPr>
        <w:t>רמב"ם הלכות אישות ה</w:t>
      </w:r>
      <w:r>
        <w:rPr>
          <w:rFonts w:hint="cs"/>
          <w:rtl/>
        </w:rPr>
        <w:t>, ז</w:t>
      </w:r>
    </w:p>
    <w:p w:rsidR="00AA446B" w:rsidRDefault="00AA446B" w:rsidP="00AA446B">
      <w:pPr>
        <w:rPr>
          <w:rtl/>
        </w:rPr>
      </w:pPr>
      <w:r>
        <w:rPr>
          <w:rtl/>
        </w:rPr>
        <w:t>המקדש את האשה בגזל או בגניבה או בחמס, אם נתייאשו הבעלים ונודע שקנה אותו דבר בייאוש הרי זו מקודשת ואם לאו אינה מקודשת.</w:t>
      </w:r>
    </w:p>
    <w:p w:rsidR="00AA446B" w:rsidRDefault="00AA446B" w:rsidP="00AA446B">
      <w:pPr>
        <w:pStyle w:val="2"/>
        <w:rPr>
          <w:rFonts w:hint="cs"/>
          <w:rtl/>
        </w:rPr>
      </w:pPr>
      <w:r>
        <w:rPr>
          <w:rFonts w:hint="cs"/>
          <w:rtl/>
        </w:rPr>
        <w:t>שינוי</w:t>
      </w:r>
    </w:p>
    <w:p w:rsidR="00AA446B" w:rsidRDefault="00AA446B" w:rsidP="00AA446B">
      <w:pPr>
        <w:pStyle w:val="3"/>
        <w:numPr>
          <w:ilvl w:val="0"/>
          <w:numId w:val="2"/>
        </w:numPr>
        <w:rPr>
          <w:rtl/>
        </w:rPr>
      </w:pPr>
      <w:r>
        <w:rPr>
          <w:rFonts w:hint="cs"/>
          <w:rtl/>
        </w:rPr>
        <w:t>בבלי בבא קמא סו ע"א</w:t>
      </w:r>
    </w:p>
    <w:p w:rsidR="00AA446B" w:rsidRDefault="00AA446B" w:rsidP="00AA446B">
      <w:pPr>
        <w:rPr>
          <w:rtl/>
        </w:rPr>
      </w:pPr>
      <w:r>
        <w:rPr>
          <w:rtl/>
        </w:rPr>
        <w:t xml:space="preserve">אמר רבה: </w:t>
      </w:r>
      <w:r w:rsidRPr="00EE6D66">
        <w:rPr>
          <w:u w:val="single"/>
          <w:rtl/>
        </w:rPr>
        <w:t xml:space="preserve">שינוי קונה </w:t>
      </w:r>
      <w:proofErr w:type="spellStart"/>
      <w:r w:rsidRPr="00EE6D66">
        <w:rPr>
          <w:u w:val="single"/>
          <w:rtl/>
        </w:rPr>
        <w:t>כתיבא</w:t>
      </w:r>
      <w:proofErr w:type="spellEnd"/>
      <w:r w:rsidRPr="00EE6D66">
        <w:rPr>
          <w:u w:val="single"/>
          <w:rtl/>
        </w:rPr>
        <w:t xml:space="preserve"> </w:t>
      </w:r>
      <w:proofErr w:type="spellStart"/>
      <w:r w:rsidRPr="00EE6D66">
        <w:rPr>
          <w:u w:val="single"/>
          <w:rtl/>
        </w:rPr>
        <w:t>ותנינא</w:t>
      </w:r>
      <w:proofErr w:type="spellEnd"/>
      <w:r>
        <w:rPr>
          <w:rtl/>
        </w:rPr>
        <w:t xml:space="preserve">; </w:t>
      </w:r>
      <w:proofErr w:type="spellStart"/>
      <w:r>
        <w:rPr>
          <w:rtl/>
        </w:rPr>
        <w:t>כתיבא</w:t>
      </w:r>
      <w:proofErr w:type="spellEnd"/>
      <w:r>
        <w:rPr>
          <w:rtl/>
        </w:rPr>
        <w:t xml:space="preserve">: והשיב את הגזלה אשר גזל - מה ת"ל אשר גזל? אם כעין שגזל - יחזיר, ואם לאו - דמים בעלמא בעי שלומי; </w:t>
      </w:r>
      <w:proofErr w:type="spellStart"/>
      <w:r>
        <w:rPr>
          <w:rtl/>
        </w:rPr>
        <w:t>תנינא</w:t>
      </w:r>
      <w:proofErr w:type="spellEnd"/>
      <w:r>
        <w:rPr>
          <w:rtl/>
        </w:rPr>
        <w:t xml:space="preserve">: הגוזל עצים </w:t>
      </w:r>
      <w:proofErr w:type="spellStart"/>
      <w:r>
        <w:rPr>
          <w:rtl/>
        </w:rPr>
        <w:t>ועשאן</w:t>
      </w:r>
      <w:proofErr w:type="spellEnd"/>
      <w:r>
        <w:rPr>
          <w:rtl/>
        </w:rPr>
        <w:t xml:space="preserve"> כלים, צמר </w:t>
      </w:r>
      <w:proofErr w:type="spellStart"/>
      <w:r>
        <w:rPr>
          <w:rtl/>
        </w:rPr>
        <w:t>ועשאן</w:t>
      </w:r>
      <w:proofErr w:type="spellEnd"/>
      <w:r>
        <w:rPr>
          <w:rtl/>
        </w:rPr>
        <w:t xml:space="preserve"> בגדים - משלם כשעת הגזילה; א"נ, לא הספיק </w:t>
      </w:r>
      <w:proofErr w:type="spellStart"/>
      <w:r>
        <w:rPr>
          <w:rtl/>
        </w:rPr>
        <w:t>ליתנו</w:t>
      </w:r>
      <w:proofErr w:type="spellEnd"/>
      <w:r>
        <w:rPr>
          <w:rtl/>
        </w:rPr>
        <w:t xml:space="preserve"> לו עד שצבעו - פטור, </w:t>
      </w:r>
      <w:proofErr w:type="spellStart"/>
      <w:r>
        <w:rPr>
          <w:rtl/>
        </w:rPr>
        <w:t>אלמא</w:t>
      </w:r>
      <w:proofErr w:type="spellEnd"/>
      <w:r>
        <w:rPr>
          <w:rtl/>
        </w:rPr>
        <w:t xml:space="preserve">: שינוי קונה. </w:t>
      </w:r>
    </w:p>
    <w:p w:rsidR="00AA446B" w:rsidRDefault="00AA446B" w:rsidP="00AA446B">
      <w:pPr>
        <w:pStyle w:val="3"/>
        <w:numPr>
          <w:ilvl w:val="0"/>
          <w:numId w:val="2"/>
        </w:numPr>
        <w:rPr>
          <w:rtl/>
        </w:rPr>
      </w:pPr>
      <w:r>
        <w:rPr>
          <w:rtl/>
        </w:rPr>
        <w:t xml:space="preserve">שולחן ערוך חושן משפט הלכות גזילה סימן </w:t>
      </w:r>
      <w:proofErr w:type="spellStart"/>
      <w:r>
        <w:rPr>
          <w:rtl/>
        </w:rPr>
        <w:t>שס</w:t>
      </w:r>
      <w:proofErr w:type="spellEnd"/>
      <w:r>
        <w:rPr>
          <w:rtl/>
        </w:rPr>
        <w:t xml:space="preserve"> </w:t>
      </w:r>
      <w:r>
        <w:rPr>
          <w:rFonts w:hint="cs"/>
          <w:rtl/>
        </w:rPr>
        <w:t>ה-ו</w:t>
      </w:r>
    </w:p>
    <w:p w:rsidR="00AA446B" w:rsidRDefault="00AA446B" w:rsidP="00AA446B">
      <w:pPr>
        <w:pStyle w:val="a4"/>
        <w:numPr>
          <w:ilvl w:val="0"/>
          <w:numId w:val="20"/>
        </w:numPr>
      </w:pPr>
      <w:r>
        <w:rPr>
          <w:rtl/>
        </w:rPr>
        <w:t xml:space="preserve"> נשתנית הגזילה, אף על פי שלא נתיאשו הבעלים, אין צריך להחזיר אלא דמיה כמו שהיתה שוה בשעת הגזילה, והוא שלא יהא שינוי החוזר לברייתו. כיצד, הגוזל עצים ודבקם במסמרים ועשה מהם תיבה, אינו שינוי, שהרי אפשר לפורקן וחוזרים לוחות כשהיו. גזל עפר </w:t>
      </w:r>
      <w:proofErr w:type="spellStart"/>
      <w:r>
        <w:rPr>
          <w:rtl/>
        </w:rPr>
        <w:t>ועשאו</w:t>
      </w:r>
      <w:proofErr w:type="spellEnd"/>
      <w:r>
        <w:rPr>
          <w:rtl/>
        </w:rPr>
        <w:t xml:space="preserve"> לבינה, לא קנה, שאם </w:t>
      </w:r>
      <w:proofErr w:type="spellStart"/>
      <w:r>
        <w:rPr>
          <w:rtl/>
        </w:rPr>
        <w:t>ידוק</w:t>
      </w:r>
      <w:proofErr w:type="spellEnd"/>
      <w:r>
        <w:rPr>
          <w:rtl/>
        </w:rPr>
        <w:t xml:space="preserve"> הלבינה תחזור עפר כשהיתה. גזל לשון של מתכת </w:t>
      </w:r>
      <w:proofErr w:type="spellStart"/>
      <w:r>
        <w:rPr>
          <w:rtl/>
        </w:rPr>
        <w:t>ועשאו</w:t>
      </w:r>
      <w:proofErr w:type="spellEnd"/>
      <w:r>
        <w:rPr>
          <w:rtl/>
        </w:rPr>
        <w:t xml:space="preserve"> מטבע, לא קנה, שאם יתיך המטבע יחזור לשון כשהיה; וכן כל כיוצא בזה. </w:t>
      </w:r>
    </w:p>
    <w:p w:rsidR="00AA446B" w:rsidRDefault="00AA446B" w:rsidP="00AA446B">
      <w:pPr>
        <w:pStyle w:val="a4"/>
        <w:numPr>
          <w:ilvl w:val="0"/>
          <w:numId w:val="20"/>
        </w:numPr>
        <w:rPr>
          <w:rFonts w:hint="cs"/>
        </w:rPr>
      </w:pPr>
      <w:r>
        <w:rPr>
          <w:rtl/>
        </w:rPr>
        <w:t xml:space="preserve">אבל הגוזל עצים ושיפן וקצצן או חקק בהם ועשה כלים, או שגזל צמר וצבעו או נפצו או לבנו או </w:t>
      </w:r>
      <w:proofErr w:type="spellStart"/>
      <w:r>
        <w:rPr>
          <w:rtl/>
        </w:rPr>
        <w:t>עשאו</w:t>
      </w:r>
      <w:proofErr w:type="spellEnd"/>
      <w:r>
        <w:rPr>
          <w:rtl/>
        </w:rPr>
        <w:t xml:space="preserve"> לבדים, או שגזל לבינה </w:t>
      </w:r>
      <w:proofErr w:type="spellStart"/>
      <w:r>
        <w:rPr>
          <w:rtl/>
        </w:rPr>
        <w:t>ועשאה</w:t>
      </w:r>
      <w:proofErr w:type="spellEnd"/>
      <w:r>
        <w:rPr>
          <w:rtl/>
        </w:rPr>
        <w:t xml:space="preserve"> עפר, או אבנים וסתתן, או מעות והתיכן, </w:t>
      </w:r>
      <w:proofErr w:type="spellStart"/>
      <w:r>
        <w:rPr>
          <w:rtl/>
        </w:rPr>
        <w:t>ה"ז</w:t>
      </w:r>
      <w:proofErr w:type="spellEnd"/>
      <w:r>
        <w:rPr>
          <w:rtl/>
        </w:rPr>
        <w:t xml:space="preserve"> שינוי בידו, שאם יעשה מעות אחרות פנים חדשות הן, וכן כל כיוצא בזה.</w:t>
      </w:r>
      <w:r>
        <w:rPr>
          <w:rFonts w:hint="cs"/>
          <w:rtl/>
        </w:rPr>
        <w:t>..</w:t>
      </w:r>
    </w:p>
    <w:p w:rsidR="00AA446B" w:rsidRDefault="00AA446B" w:rsidP="00AA446B">
      <w:pPr>
        <w:pStyle w:val="3"/>
        <w:numPr>
          <w:ilvl w:val="0"/>
          <w:numId w:val="2"/>
        </w:numPr>
        <w:rPr>
          <w:rtl/>
        </w:rPr>
      </w:pPr>
      <w:proofErr w:type="spellStart"/>
      <w:r>
        <w:rPr>
          <w:rtl/>
        </w:rPr>
        <w:t>סמ"ע</w:t>
      </w:r>
      <w:proofErr w:type="spellEnd"/>
      <w:r>
        <w:rPr>
          <w:rtl/>
        </w:rPr>
        <w:t xml:space="preserve"> סימן </w:t>
      </w:r>
      <w:proofErr w:type="spellStart"/>
      <w:r>
        <w:rPr>
          <w:rtl/>
        </w:rPr>
        <w:t>שס</w:t>
      </w:r>
      <w:proofErr w:type="spellEnd"/>
      <w:r>
        <w:rPr>
          <w:rtl/>
        </w:rPr>
        <w:t xml:space="preserve"> </w:t>
      </w:r>
      <w:r>
        <w:rPr>
          <w:rFonts w:hint="cs"/>
          <w:rtl/>
        </w:rPr>
        <w:t xml:space="preserve">(ה) </w:t>
      </w:r>
      <w:proofErr w:type="spellStart"/>
      <w:r>
        <w:rPr>
          <w:rtl/>
        </w:rPr>
        <w:t>ס"ק</w:t>
      </w:r>
      <w:proofErr w:type="spellEnd"/>
      <w:r>
        <w:rPr>
          <w:rtl/>
        </w:rPr>
        <w:t xml:space="preserve"> </w:t>
      </w:r>
      <w:proofErr w:type="spellStart"/>
      <w:r>
        <w:rPr>
          <w:rtl/>
        </w:rPr>
        <w:t>יב</w:t>
      </w:r>
      <w:proofErr w:type="spellEnd"/>
      <w:r>
        <w:rPr>
          <w:rtl/>
        </w:rPr>
        <w:t xml:space="preserve"> </w:t>
      </w:r>
    </w:p>
    <w:p w:rsidR="00AA446B" w:rsidRDefault="00AA446B" w:rsidP="00AA446B">
      <w:pPr>
        <w:rPr>
          <w:rtl/>
        </w:rPr>
      </w:pPr>
      <w:r>
        <w:rPr>
          <w:rtl/>
        </w:rPr>
        <w:t xml:space="preserve">יחזור לשון כשהיה. ואף דאי אפשר לצמצם, אין </w:t>
      </w:r>
      <w:proofErr w:type="spellStart"/>
      <w:r>
        <w:rPr>
          <w:rtl/>
        </w:rPr>
        <w:t>קפידא</w:t>
      </w:r>
      <w:proofErr w:type="spellEnd"/>
      <w:r>
        <w:rPr>
          <w:rtl/>
        </w:rPr>
        <w:t xml:space="preserve"> </w:t>
      </w:r>
      <w:proofErr w:type="spellStart"/>
      <w:r>
        <w:rPr>
          <w:rtl/>
        </w:rPr>
        <w:t>בנסכא</w:t>
      </w:r>
      <w:proofErr w:type="spellEnd"/>
      <w:r>
        <w:rPr>
          <w:rtl/>
        </w:rPr>
        <w:t xml:space="preserve">, </w:t>
      </w:r>
      <w:proofErr w:type="spellStart"/>
      <w:r>
        <w:rPr>
          <w:rtl/>
        </w:rPr>
        <w:t>משא"כ</w:t>
      </w:r>
      <w:proofErr w:type="spellEnd"/>
      <w:r>
        <w:rPr>
          <w:rtl/>
        </w:rPr>
        <w:t xml:space="preserve"> כשגזל מטבע ושינהו </w:t>
      </w:r>
      <w:proofErr w:type="spellStart"/>
      <w:r>
        <w:rPr>
          <w:rtl/>
        </w:rPr>
        <w:t>לנסכא</w:t>
      </w:r>
      <w:proofErr w:type="spellEnd"/>
      <w:r>
        <w:rPr>
          <w:rtl/>
        </w:rPr>
        <w:t xml:space="preserve"> </w:t>
      </w:r>
      <w:proofErr w:type="spellStart"/>
      <w:r>
        <w:rPr>
          <w:rtl/>
        </w:rPr>
        <w:t>דאם</w:t>
      </w:r>
      <w:proofErr w:type="spellEnd"/>
      <w:r>
        <w:rPr>
          <w:rtl/>
        </w:rPr>
        <w:t xml:space="preserve"> יבוא לחזור לעשות מטבע יהיה פנים חדשות </w:t>
      </w:r>
      <w:proofErr w:type="spellStart"/>
      <w:r>
        <w:rPr>
          <w:rtl/>
        </w:rPr>
        <w:t>דא"א</w:t>
      </w:r>
      <w:proofErr w:type="spellEnd"/>
      <w:r>
        <w:rPr>
          <w:rtl/>
        </w:rPr>
        <w:t xml:space="preserve"> לצמצם לעשות כבראשונה ובזה יש </w:t>
      </w:r>
      <w:proofErr w:type="spellStart"/>
      <w:r>
        <w:rPr>
          <w:rtl/>
        </w:rPr>
        <w:t>קפידא</w:t>
      </w:r>
      <w:proofErr w:type="spellEnd"/>
      <w:r>
        <w:rPr>
          <w:rtl/>
        </w:rPr>
        <w:t>, וכן בגזל לבינה ועשה ממנה עפר וכמ"ש בסעיף שאחר זה:</w:t>
      </w:r>
    </w:p>
    <w:p w:rsidR="00AA446B" w:rsidRDefault="00AA446B" w:rsidP="00AA446B">
      <w:pPr>
        <w:pStyle w:val="3"/>
        <w:numPr>
          <w:ilvl w:val="0"/>
          <w:numId w:val="2"/>
        </w:numPr>
        <w:rPr>
          <w:rtl/>
        </w:rPr>
      </w:pPr>
      <w:r>
        <w:rPr>
          <w:rtl/>
        </w:rPr>
        <w:t xml:space="preserve">ש"ך </w:t>
      </w:r>
      <w:r>
        <w:rPr>
          <w:rFonts w:hint="cs"/>
          <w:rtl/>
        </w:rPr>
        <w:t>ח</w:t>
      </w:r>
      <w:r>
        <w:rPr>
          <w:rtl/>
        </w:rPr>
        <w:t xml:space="preserve">ושן משפט </w:t>
      </w:r>
      <w:proofErr w:type="spellStart"/>
      <w:r>
        <w:rPr>
          <w:rtl/>
        </w:rPr>
        <w:t>שס</w:t>
      </w:r>
      <w:proofErr w:type="spellEnd"/>
      <w:r>
        <w:rPr>
          <w:rtl/>
        </w:rPr>
        <w:t xml:space="preserve"> </w:t>
      </w:r>
      <w:r>
        <w:rPr>
          <w:rFonts w:hint="cs"/>
          <w:rtl/>
        </w:rPr>
        <w:t xml:space="preserve">(ה) </w:t>
      </w:r>
      <w:proofErr w:type="spellStart"/>
      <w:r>
        <w:rPr>
          <w:rFonts w:hint="cs"/>
          <w:rtl/>
        </w:rPr>
        <w:t>ס"ק</w:t>
      </w:r>
      <w:proofErr w:type="spellEnd"/>
      <w:r>
        <w:rPr>
          <w:rFonts w:hint="cs"/>
          <w:rtl/>
        </w:rPr>
        <w:t xml:space="preserve"> א</w:t>
      </w:r>
    </w:p>
    <w:p w:rsidR="00AA446B" w:rsidRDefault="00AA446B" w:rsidP="00AA446B">
      <w:pPr>
        <w:rPr>
          <w:rFonts w:hint="cs"/>
          <w:rtl/>
        </w:rPr>
      </w:pPr>
      <w:proofErr w:type="spellStart"/>
      <w:r>
        <w:rPr>
          <w:rtl/>
        </w:rPr>
        <w:t>ועשאו</w:t>
      </w:r>
      <w:proofErr w:type="spellEnd"/>
      <w:r>
        <w:rPr>
          <w:rtl/>
        </w:rPr>
        <w:t xml:space="preserve"> מטבע </w:t>
      </w:r>
      <w:proofErr w:type="spellStart"/>
      <w:r>
        <w:rPr>
          <w:rtl/>
        </w:rPr>
        <w:t>כו</w:t>
      </w:r>
      <w:proofErr w:type="spellEnd"/>
      <w:r>
        <w:rPr>
          <w:rtl/>
        </w:rPr>
        <w:t xml:space="preserve">' - ובאם עשו ממנו כלי כסף יש בו פלוגתא </w:t>
      </w:r>
      <w:proofErr w:type="spellStart"/>
      <w:r>
        <w:rPr>
          <w:rtl/>
        </w:rPr>
        <w:t>התוס</w:t>
      </w:r>
      <w:proofErr w:type="spellEnd"/>
      <w:r>
        <w:rPr>
          <w:rtl/>
        </w:rPr>
        <w:t xml:space="preserve">' </w:t>
      </w:r>
      <w:proofErr w:type="spellStart"/>
      <w:r>
        <w:rPr>
          <w:rtl/>
        </w:rPr>
        <w:t>ס"ל</w:t>
      </w:r>
      <w:proofErr w:type="spellEnd"/>
      <w:r>
        <w:rPr>
          <w:rtl/>
        </w:rPr>
        <w:t xml:space="preserve"> </w:t>
      </w:r>
      <w:proofErr w:type="spellStart"/>
      <w:r>
        <w:rPr>
          <w:rtl/>
        </w:rPr>
        <w:t>דקנה</w:t>
      </w:r>
      <w:proofErr w:type="spellEnd"/>
      <w:r>
        <w:rPr>
          <w:rtl/>
        </w:rPr>
        <w:t xml:space="preserve"> </w:t>
      </w:r>
      <w:proofErr w:type="spellStart"/>
      <w:r>
        <w:rPr>
          <w:rtl/>
        </w:rPr>
        <w:t>והרשב"א</w:t>
      </w:r>
      <w:proofErr w:type="spellEnd"/>
      <w:r>
        <w:rPr>
          <w:rtl/>
        </w:rPr>
        <w:t xml:space="preserve"> חולק עכ"ל </w:t>
      </w:r>
      <w:proofErr w:type="spellStart"/>
      <w:r>
        <w:rPr>
          <w:rtl/>
        </w:rPr>
        <w:t>סמ"ע</w:t>
      </w:r>
      <w:proofErr w:type="spellEnd"/>
      <w:r>
        <w:rPr>
          <w:rtl/>
        </w:rPr>
        <w:t xml:space="preserve"> ולחנם הביא דברי התוספות </w:t>
      </w:r>
      <w:proofErr w:type="spellStart"/>
      <w:r>
        <w:rPr>
          <w:rtl/>
        </w:rPr>
        <w:t>דהתוס</w:t>
      </w:r>
      <w:proofErr w:type="spellEnd"/>
      <w:r>
        <w:rPr>
          <w:rtl/>
        </w:rPr>
        <w:t xml:space="preserve">' עצמם מדמי לה לנסרים </w:t>
      </w:r>
      <w:proofErr w:type="spellStart"/>
      <w:r>
        <w:rPr>
          <w:rtl/>
        </w:rPr>
        <w:t>ועשאו</w:t>
      </w:r>
      <w:proofErr w:type="spellEnd"/>
      <w:r>
        <w:rPr>
          <w:rtl/>
        </w:rPr>
        <w:t xml:space="preserve"> תיבה למ"ד </w:t>
      </w:r>
      <w:proofErr w:type="spellStart"/>
      <w:r>
        <w:rPr>
          <w:rtl/>
        </w:rPr>
        <w:t>דשינוי</w:t>
      </w:r>
      <w:proofErr w:type="spellEnd"/>
      <w:r>
        <w:rPr>
          <w:rtl/>
        </w:rPr>
        <w:t xml:space="preserve"> החוזר הוי שינוי וא"כ </w:t>
      </w:r>
      <w:proofErr w:type="spellStart"/>
      <w:r>
        <w:rPr>
          <w:rtl/>
        </w:rPr>
        <w:t>אנן</w:t>
      </w:r>
      <w:proofErr w:type="spellEnd"/>
      <w:r>
        <w:rPr>
          <w:rtl/>
        </w:rPr>
        <w:t xml:space="preserve"> </w:t>
      </w:r>
      <w:proofErr w:type="spellStart"/>
      <w:r>
        <w:rPr>
          <w:rtl/>
        </w:rPr>
        <w:t>דקי"ל</w:t>
      </w:r>
      <w:proofErr w:type="spellEnd"/>
      <w:r>
        <w:rPr>
          <w:rtl/>
        </w:rPr>
        <w:t xml:space="preserve"> </w:t>
      </w:r>
      <w:proofErr w:type="spellStart"/>
      <w:r>
        <w:rPr>
          <w:rtl/>
        </w:rPr>
        <w:t>דשינוי</w:t>
      </w:r>
      <w:proofErr w:type="spellEnd"/>
      <w:r>
        <w:rPr>
          <w:rtl/>
        </w:rPr>
        <w:t xml:space="preserve"> החוזר לא הוי שינוי וכמ"ש הפוסקים והטור בנסרים </w:t>
      </w:r>
      <w:proofErr w:type="spellStart"/>
      <w:r>
        <w:rPr>
          <w:rtl/>
        </w:rPr>
        <w:t>וכה"ג</w:t>
      </w:r>
      <w:proofErr w:type="spellEnd"/>
      <w:r>
        <w:rPr>
          <w:rtl/>
        </w:rPr>
        <w:t xml:space="preserve"> א"כ ה"ה בעשה ממנו כלי לא הוי שינוי וכן הוא </w:t>
      </w:r>
      <w:proofErr w:type="spellStart"/>
      <w:r>
        <w:rPr>
          <w:rtl/>
        </w:rPr>
        <w:t>בראב"ן</w:t>
      </w:r>
      <w:proofErr w:type="spellEnd"/>
      <w:r>
        <w:rPr>
          <w:rtl/>
        </w:rPr>
        <w:t xml:space="preserve"> דף ך' ע"ב </w:t>
      </w:r>
      <w:proofErr w:type="spellStart"/>
      <w:r>
        <w:rPr>
          <w:rtl/>
        </w:rPr>
        <w:t>וכ"פ</w:t>
      </w:r>
      <w:proofErr w:type="spellEnd"/>
      <w:r>
        <w:rPr>
          <w:rtl/>
        </w:rPr>
        <w:t xml:space="preserve"> </w:t>
      </w:r>
      <w:proofErr w:type="spellStart"/>
      <w:r>
        <w:rPr>
          <w:rtl/>
        </w:rPr>
        <w:t>מהרש"ל</w:t>
      </w:r>
      <w:proofErr w:type="spellEnd"/>
      <w:r>
        <w:rPr>
          <w:rtl/>
        </w:rPr>
        <w:t xml:space="preserve"> ריש הגוזל וכן עיקר:</w:t>
      </w:r>
    </w:p>
    <w:p w:rsidR="00AA446B" w:rsidRDefault="00AA446B" w:rsidP="00AA446B">
      <w:pPr>
        <w:pStyle w:val="2"/>
        <w:rPr>
          <w:rFonts w:hint="cs"/>
          <w:rtl/>
        </w:rPr>
      </w:pPr>
      <w:r>
        <w:rPr>
          <w:rFonts w:hint="cs"/>
          <w:rtl/>
        </w:rPr>
        <w:t>שינוי שם</w:t>
      </w:r>
    </w:p>
    <w:p w:rsidR="00AA446B" w:rsidRDefault="00AA446B" w:rsidP="00AA446B">
      <w:pPr>
        <w:pStyle w:val="3"/>
        <w:numPr>
          <w:ilvl w:val="0"/>
          <w:numId w:val="2"/>
        </w:numPr>
        <w:rPr>
          <w:rtl/>
        </w:rPr>
      </w:pPr>
      <w:r>
        <w:rPr>
          <w:rtl/>
        </w:rPr>
        <w:t>בבלי בבא קמא סו</w:t>
      </w:r>
      <w:r>
        <w:rPr>
          <w:rFonts w:hint="cs"/>
          <w:rtl/>
        </w:rPr>
        <w:t xml:space="preserve"> ע"ב-</w:t>
      </w:r>
      <w:proofErr w:type="spellStart"/>
      <w:r>
        <w:rPr>
          <w:rFonts w:hint="cs"/>
          <w:rtl/>
        </w:rPr>
        <w:t>סז</w:t>
      </w:r>
      <w:proofErr w:type="spellEnd"/>
      <w:r>
        <w:rPr>
          <w:rFonts w:hint="cs"/>
          <w:rtl/>
        </w:rPr>
        <w:t xml:space="preserve"> ע"א</w:t>
      </w:r>
    </w:p>
    <w:p w:rsidR="00AA446B" w:rsidRDefault="00AA446B" w:rsidP="00AA446B">
      <w:pPr>
        <w:rPr>
          <w:rFonts w:hint="cs"/>
          <w:rtl/>
        </w:rPr>
      </w:pPr>
      <w:r>
        <w:rPr>
          <w:rFonts w:hint="cs"/>
          <w:rtl/>
        </w:rPr>
        <w:t xml:space="preserve">... </w:t>
      </w:r>
      <w:proofErr w:type="spellStart"/>
      <w:r>
        <w:rPr>
          <w:rtl/>
        </w:rPr>
        <w:t>איתיביה</w:t>
      </w:r>
      <w:proofErr w:type="spellEnd"/>
      <w:r>
        <w:rPr>
          <w:rtl/>
        </w:rPr>
        <w:t xml:space="preserve"> </w:t>
      </w:r>
      <w:proofErr w:type="spellStart"/>
      <w:r>
        <w:rPr>
          <w:rtl/>
        </w:rPr>
        <w:t>אביי</w:t>
      </w:r>
      <w:proofErr w:type="spellEnd"/>
      <w:r>
        <w:rPr>
          <w:rtl/>
        </w:rPr>
        <w:t xml:space="preserve"> לרב יוסף: עורות של בעל הבית - מחשבה מטמאתן, ושל עבדן - אין מחשבה מטמאתן, של גנב - מחשבה מטמאתן, של גזלן - אין מחשבה מטמאתן; רבי שמעון אומר, חילוף הדברים: של גזלן - מחשבה מטמאתן, ושל גנב - אין מחשבה מטמאתן, לפי שלא נתייאשו הבעלים; וש"מ: יאוש קנה!</w:t>
      </w:r>
      <w:r>
        <w:rPr>
          <w:rFonts w:hint="cs"/>
          <w:rtl/>
        </w:rPr>
        <w:t xml:space="preserve"> ... </w:t>
      </w:r>
      <w:r>
        <w:rPr>
          <w:rtl/>
        </w:rPr>
        <w:t xml:space="preserve"> אמר רבא: האי מילתא קשי בה רבה לרב יוסף </w:t>
      </w:r>
      <w:proofErr w:type="spellStart"/>
      <w:r>
        <w:rPr>
          <w:rtl/>
        </w:rPr>
        <w:t>עשרין</w:t>
      </w:r>
      <w:proofErr w:type="spellEnd"/>
      <w:r>
        <w:rPr>
          <w:rtl/>
        </w:rPr>
        <w:t xml:space="preserve"> </w:t>
      </w:r>
      <w:proofErr w:type="spellStart"/>
      <w:r>
        <w:rPr>
          <w:rtl/>
        </w:rPr>
        <w:t>ותרתין</w:t>
      </w:r>
      <w:proofErr w:type="spellEnd"/>
      <w:r>
        <w:rPr>
          <w:rtl/>
        </w:rPr>
        <w:t xml:space="preserve"> שנין, ולא </w:t>
      </w:r>
      <w:proofErr w:type="spellStart"/>
      <w:r>
        <w:rPr>
          <w:rtl/>
        </w:rPr>
        <w:t>איפרקה</w:t>
      </w:r>
      <w:proofErr w:type="spellEnd"/>
      <w:r>
        <w:rPr>
          <w:rtl/>
        </w:rPr>
        <w:t xml:space="preserve"> עד </w:t>
      </w:r>
      <w:proofErr w:type="spellStart"/>
      <w:r>
        <w:rPr>
          <w:rtl/>
        </w:rPr>
        <w:t>דיתיב</w:t>
      </w:r>
      <w:proofErr w:type="spellEnd"/>
      <w:r>
        <w:rPr>
          <w:rtl/>
        </w:rPr>
        <w:t xml:space="preserve"> רב יוסף ברישא ופרקה: שינוי השם כשינוי מעשה דמי, שינוי מעשה מאי </w:t>
      </w:r>
      <w:proofErr w:type="spellStart"/>
      <w:r>
        <w:rPr>
          <w:rtl/>
        </w:rPr>
        <w:t>טעמא</w:t>
      </w:r>
      <w:proofErr w:type="spellEnd"/>
      <w:r>
        <w:rPr>
          <w:rtl/>
        </w:rPr>
        <w:t xml:space="preserve">? התם מעיקרא עצים השתא כלים, שינוי השם </w:t>
      </w:r>
      <w:proofErr w:type="spellStart"/>
      <w:r>
        <w:rPr>
          <w:rtl/>
        </w:rPr>
        <w:t>נמי</w:t>
      </w:r>
      <w:proofErr w:type="spellEnd"/>
      <w:r>
        <w:rPr>
          <w:rtl/>
        </w:rPr>
        <w:t xml:space="preserve">, מעיקרא קרו ליה </w:t>
      </w:r>
      <w:proofErr w:type="spellStart"/>
      <w:r>
        <w:rPr>
          <w:rtl/>
        </w:rPr>
        <w:t>משכא</w:t>
      </w:r>
      <w:proofErr w:type="spellEnd"/>
      <w:r>
        <w:rPr>
          <w:rtl/>
        </w:rPr>
        <w:t xml:space="preserve"> והשתא אברזין. והרי מריש </w:t>
      </w:r>
      <w:proofErr w:type="spellStart"/>
      <w:r>
        <w:rPr>
          <w:rtl/>
        </w:rPr>
        <w:t>דאיכא</w:t>
      </w:r>
      <w:proofErr w:type="spellEnd"/>
      <w:r>
        <w:rPr>
          <w:rtl/>
        </w:rPr>
        <w:t xml:space="preserve"> שינוי השם, </w:t>
      </w:r>
      <w:proofErr w:type="spellStart"/>
      <w:r>
        <w:rPr>
          <w:rtl/>
        </w:rPr>
        <w:t>דמעיקרא</w:t>
      </w:r>
      <w:proofErr w:type="spellEnd"/>
      <w:r>
        <w:rPr>
          <w:rtl/>
        </w:rPr>
        <w:t xml:space="preserve"> </w:t>
      </w:r>
      <w:proofErr w:type="spellStart"/>
      <w:r>
        <w:rPr>
          <w:rtl/>
        </w:rPr>
        <w:t>כשורא</w:t>
      </w:r>
      <w:proofErr w:type="spellEnd"/>
      <w:r>
        <w:rPr>
          <w:rtl/>
        </w:rPr>
        <w:t xml:space="preserve"> והשתא </w:t>
      </w:r>
      <w:proofErr w:type="spellStart"/>
      <w:r>
        <w:rPr>
          <w:rtl/>
        </w:rPr>
        <w:t>טללא</w:t>
      </w:r>
      <w:proofErr w:type="spellEnd"/>
      <w:r>
        <w:rPr>
          <w:rtl/>
        </w:rPr>
        <w:t xml:space="preserve">, ותנן: על המריש הגזול שבנאו בבירה - שנוטל דמיו, מפני תקנת השבים; </w:t>
      </w:r>
      <w:proofErr w:type="spellStart"/>
      <w:r>
        <w:rPr>
          <w:rtl/>
        </w:rPr>
        <w:t>טעמא</w:t>
      </w:r>
      <w:proofErr w:type="spellEnd"/>
      <w:r>
        <w:rPr>
          <w:rtl/>
        </w:rPr>
        <w:t xml:space="preserve"> מפני תקנת השבים,</w:t>
      </w:r>
      <w:r>
        <w:rPr>
          <w:rFonts w:hint="cs"/>
          <w:rtl/>
        </w:rPr>
        <w:t xml:space="preserve"> </w:t>
      </w:r>
      <w:r>
        <w:rPr>
          <w:rtl/>
        </w:rPr>
        <w:t xml:space="preserve">הא לאו הכי הדר בעיניה! אמר רב יוסף: מריש שמו עליו, </w:t>
      </w:r>
      <w:proofErr w:type="spellStart"/>
      <w:r>
        <w:rPr>
          <w:rtl/>
        </w:rPr>
        <w:t>דתניא</w:t>
      </w:r>
      <w:proofErr w:type="spellEnd"/>
      <w:r>
        <w:rPr>
          <w:rtl/>
        </w:rPr>
        <w:t xml:space="preserve">: צלעות הבית - אלו </w:t>
      </w:r>
      <w:proofErr w:type="spellStart"/>
      <w:r>
        <w:rPr>
          <w:rtl/>
        </w:rPr>
        <w:t>המלטטין</w:t>
      </w:r>
      <w:proofErr w:type="spellEnd"/>
      <w:r>
        <w:rPr>
          <w:rtl/>
        </w:rPr>
        <w:t xml:space="preserve">, </w:t>
      </w:r>
      <w:proofErr w:type="spellStart"/>
      <w:r>
        <w:rPr>
          <w:rtl/>
        </w:rPr>
        <w:t>והעובים</w:t>
      </w:r>
      <w:proofErr w:type="spellEnd"/>
      <w:r>
        <w:rPr>
          <w:rtl/>
        </w:rPr>
        <w:t xml:space="preserve"> - אלו </w:t>
      </w:r>
      <w:proofErr w:type="spellStart"/>
      <w:r>
        <w:rPr>
          <w:rtl/>
        </w:rPr>
        <w:t>המרישות</w:t>
      </w:r>
      <w:proofErr w:type="spellEnd"/>
      <w:r>
        <w:rPr>
          <w:rtl/>
        </w:rPr>
        <w:t>.</w:t>
      </w:r>
    </w:p>
    <w:p w:rsidR="00AA446B" w:rsidRDefault="00AA446B" w:rsidP="00AA446B">
      <w:pPr>
        <w:pStyle w:val="3"/>
        <w:numPr>
          <w:ilvl w:val="0"/>
          <w:numId w:val="2"/>
        </w:numPr>
        <w:rPr>
          <w:rFonts w:hint="cs"/>
          <w:rtl/>
        </w:rPr>
      </w:pPr>
      <w:r>
        <w:rPr>
          <w:rFonts w:hint="cs"/>
          <w:rtl/>
        </w:rPr>
        <w:t xml:space="preserve">רמ"א חושן משפט </w:t>
      </w:r>
      <w:proofErr w:type="spellStart"/>
      <w:r>
        <w:rPr>
          <w:rFonts w:hint="cs"/>
          <w:rtl/>
        </w:rPr>
        <w:t>שס</w:t>
      </w:r>
      <w:proofErr w:type="spellEnd"/>
      <w:r>
        <w:rPr>
          <w:rFonts w:hint="cs"/>
          <w:rtl/>
        </w:rPr>
        <w:t>, ה</w:t>
      </w:r>
    </w:p>
    <w:p w:rsidR="00AA446B" w:rsidRPr="00BD4291" w:rsidRDefault="00AA446B" w:rsidP="00AA446B">
      <w:pPr>
        <w:rPr>
          <w:rFonts w:hint="cs"/>
          <w:rtl/>
        </w:rPr>
      </w:pPr>
      <w:r>
        <w:rPr>
          <w:rFonts w:hint="cs"/>
          <w:rtl/>
        </w:rPr>
        <w:t>...</w:t>
      </w:r>
      <w:r w:rsidRPr="00BD4291">
        <w:rPr>
          <w:rtl/>
        </w:rPr>
        <w:t>ואין נקרא שינוי א</w:t>
      </w:r>
      <w:r>
        <w:rPr>
          <w:rtl/>
        </w:rPr>
        <w:t>א"כ נשתנה שם הגזילה מכח השינוי</w:t>
      </w:r>
      <w:r>
        <w:rPr>
          <w:rFonts w:hint="cs"/>
          <w:rtl/>
        </w:rPr>
        <w:t xml:space="preserve"> </w:t>
      </w:r>
      <w:r w:rsidRPr="00BD4291">
        <w:rPr>
          <w:rtl/>
        </w:rPr>
        <w:t xml:space="preserve">(טור </w:t>
      </w:r>
      <w:proofErr w:type="spellStart"/>
      <w:r w:rsidRPr="00BD4291">
        <w:rPr>
          <w:rtl/>
        </w:rPr>
        <w:t>סי"ד</w:t>
      </w:r>
      <w:proofErr w:type="spellEnd"/>
      <w:r w:rsidRPr="00BD4291">
        <w:rPr>
          <w:rtl/>
        </w:rPr>
        <w:t>).</w:t>
      </w:r>
    </w:p>
    <w:p w:rsidR="00AA446B" w:rsidRDefault="00AA446B" w:rsidP="00AA446B">
      <w:pPr>
        <w:pStyle w:val="3"/>
        <w:numPr>
          <w:ilvl w:val="0"/>
          <w:numId w:val="2"/>
        </w:numPr>
        <w:rPr>
          <w:rtl/>
        </w:rPr>
      </w:pPr>
      <w:r>
        <w:rPr>
          <w:rtl/>
        </w:rPr>
        <w:t xml:space="preserve">ש"ך חושן משפט סימן </w:t>
      </w:r>
      <w:proofErr w:type="spellStart"/>
      <w:r>
        <w:rPr>
          <w:rtl/>
        </w:rPr>
        <w:t>שס</w:t>
      </w:r>
      <w:proofErr w:type="spellEnd"/>
      <w:r>
        <w:rPr>
          <w:rtl/>
        </w:rPr>
        <w:t xml:space="preserve"> </w:t>
      </w:r>
      <w:proofErr w:type="spellStart"/>
      <w:r>
        <w:rPr>
          <w:rFonts w:hint="cs"/>
          <w:rtl/>
        </w:rPr>
        <w:t>ס"ק</w:t>
      </w:r>
      <w:proofErr w:type="spellEnd"/>
      <w:r>
        <w:rPr>
          <w:rFonts w:hint="cs"/>
          <w:rtl/>
        </w:rPr>
        <w:t xml:space="preserve"> ד</w:t>
      </w:r>
    </w:p>
    <w:p w:rsidR="00AA446B" w:rsidRDefault="00AA446B" w:rsidP="00AA446B">
      <w:pPr>
        <w:rPr>
          <w:rtl/>
        </w:rPr>
      </w:pPr>
      <w:r>
        <w:rPr>
          <w:rtl/>
        </w:rPr>
        <w:t xml:space="preserve">אלא א"כ נשתנה שם הגזילה </w:t>
      </w:r>
      <w:proofErr w:type="spellStart"/>
      <w:r>
        <w:rPr>
          <w:rtl/>
        </w:rPr>
        <w:t>כו</w:t>
      </w:r>
      <w:proofErr w:type="spellEnd"/>
      <w:r>
        <w:rPr>
          <w:rtl/>
        </w:rPr>
        <w:t xml:space="preserve">' טור - ובספר ת"ח חולק בלא טענה מוכרח' גם מה שהביא ראיה מהרמב"ם והמחבר שכתבו </w:t>
      </w:r>
      <w:proofErr w:type="spellStart"/>
      <w:r>
        <w:rPr>
          <w:rtl/>
        </w:rPr>
        <w:t>סתמא</w:t>
      </w:r>
      <w:proofErr w:type="spellEnd"/>
      <w:r>
        <w:rPr>
          <w:rtl/>
        </w:rPr>
        <w:t xml:space="preserve"> </w:t>
      </w:r>
      <w:proofErr w:type="spellStart"/>
      <w:r>
        <w:rPr>
          <w:rtl/>
        </w:rPr>
        <w:t>דשפוי</w:t>
      </w:r>
      <w:proofErr w:type="spellEnd"/>
      <w:r>
        <w:rPr>
          <w:rtl/>
        </w:rPr>
        <w:t xml:space="preserve"> מועיל דהוי שינוי ולא חילקו אינו ראיה </w:t>
      </w:r>
      <w:proofErr w:type="spellStart"/>
      <w:r>
        <w:rPr>
          <w:rtl/>
        </w:rPr>
        <w:t>דהא</w:t>
      </w:r>
      <w:proofErr w:type="spellEnd"/>
      <w:r>
        <w:rPr>
          <w:rtl/>
        </w:rPr>
        <w:t xml:space="preserve"> כתבו אח"כ בס"ט עד שנשתנה שמם </w:t>
      </w:r>
      <w:proofErr w:type="spellStart"/>
      <w:r>
        <w:rPr>
          <w:rtl/>
        </w:rPr>
        <w:t>כו</w:t>
      </w:r>
      <w:proofErr w:type="spellEnd"/>
      <w:r>
        <w:rPr>
          <w:rtl/>
        </w:rPr>
        <w:t xml:space="preserve">' א"כ גם </w:t>
      </w:r>
      <w:proofErr w:type="spellStart"/>
      <w:r>
        <w:rPr>
          <w:rtl/>
        </w:rPr>
        <w:t>מ"ש</w:t>
      </w:r>
      <w:proofErr w:type="spellEnd"/>
      <w:r>
        <w:rPr>
          <w:rtl/>
        </w:rPr>
        <w:t xml:space="preserve"> ושיפן ר"ל שנשתנה שמם מחמת השפוי וכ"כ </w:t>
      </w:r>
      <w:proofErr w:type="spellStart"/>
      <w:r>
        <w:rPr>
          <w:rtl/>
        </w:rPr>
        <w:t>בע"ש</w:t>
      </w:r>
      <w:proofErr w:type="spellEnd"/>
      <w:r>
        <w:rPr>
          <w:rtl/>
        </w:rPr>
        <w:t xml:space="preserve"> </w:t>
      </w:r>
      <w:proofErr w:type="spellStart"/>
      <w:r>
        <w:rPr>
          <w:rtl/>
        </w:rPr>
        <w:t>הילכך</w:t>
      </w:r>
      <w:proofErr w:type="spellEnd"/>
      <w:r>
        <w:rPr>
          <w:rtl/>
        </w:rPr>
        <w:t xml:space="preserve"> אין לנו אלא דברי </w:t>
      </w:r>
      <w:proofErr w:type="spellStart"/>
      <w:r>
        <w:rPr>
          <w:rtl/>
        </w:rPr>
        <w:t>התוס</w:t>
      </w:r>
      <w:proofErr w:type="spellEnd"/>
      <w:r>
        <w:rPr>
          <w:rtl/>
        </w:rPr>
        <w:t xml:space="preserve">' </w:t>
      </w:r>
      <w:proofErr w:type="spellStart"/>
      <w:r>
        <w:rPr>
          <w:rtl/>
        </w:rPr>
        <w:t>והרא"ש</w:t>
      </w:r>
      <w:proofErr w:type="spellEnd"/>
      <w:r>
        <w:rPr>
          <w:rtl/>
        </w:rPr>
        <w:t xml:space="preserve"> והטור והרב </w:t>
      </w:r>
      <w:proofErr w:type="spellStart"/>
      <w:r>
        <w:rPr>
          <w:rtl/>
        </w:rPr>
        <w:t>וכ"פ</w:t>
      </w:r>
      <w:proofErr w:type="spellEnd"/>
      <w:r>
        <w:rPr>
          <w:rtl/>
        </w:rPr>
        <w:t xml:space="preserve"> </w:t>
      </w:r>
      <w:proofErr w:type="spellStart"/>
      <w:r>
        <w:rPr>
          <w:rtl/>
        </w:rPr>
        <w:t>מהרש"ל</w:t>
      </w:r>
      <w:proofErr w:type="spellEnd"/>
      <w:r>
        <w:rPr>
          <w:rtl/>
        </w:rPr>
        <w:t>:</w:t>
      </w:r>
    </w:p>
    <w:p w:rsidR="00AA446B" w:rsidRDefault="00AA446B" w:rsidP="00AA446B">
      <w:pPr>
        <w:pStyle w:val="3"/>
        <w:numPr>
          <w:ilvl w:val="0"/>
          <w:numId w:val="2"/>
        </w:numPr>
        <w:rPr>
          <w:rtl/>
        </w:rPr>
      </w:pPr>
      <w:r>
        <w:rPr>
          <w:rtl/>
        </w:rPr>
        <w:lastRenderedPageBreak/>
        <w:t xml:space="preserve">קצות החושן סימן </w:t>
      </w:r>
      <w:proofErr w:type="spellStart"/>
      <w:r>
        <w:rPr>
          <w:rtl/>
        </w:rPr>
        <w:t>שס</w:t>
      </w:r>
      <w:proofErr w:type="spellEnd"/>
      <w:r>
        <w:rPr>
          <w:rtl/>
        </w:rPr>
        <w:t xml:space="preserve"> </w:t>
      </w:r>
      <w:proofErr w:type="spellStart"/>
      <w:r>
        <w:rPr>
          <w:rFonts w:hint="cs"/>
          <w:rtl/>
        </w:rPr>
        <w:t>ס"ק</w:t>
      </w:r>
      <w:proofErr w:type="spellEnd"/>
      <w:r>
        <w:rPr>
          <w:rFonts w:hint="cs"/>
          <w:rtl/>
        </w:rPr>
        <w:t xml:space="preserve"> ה</w:t>
      </w:r>
    </w:p>
    <w:p w:rsidR="00AA446B" w:rsidRDefault="00AA446B" w:rsidP="00AA446B">
      <w:pPr>
        <w:rPr>
          <w:rFonts w:hint="cs"/>
          <w:rtl/>
        </w:rPr>
      </w:pPr>
      <w:r>
        <w:rPr>
          <w:rFonts w:hint="cs"/>
          <w:rtl/>
        </w:rPr>
        <w:t>..</w:t>
      </w:r>
      <w:r>
        <w:rPr>
          <w:rtl/>
        </w:rPr>
        <w:t>.</w:t>
      </w:r>
      <w:r>
        <w:rPr>
          <w:rFonts w:hint="cs"/>
          <w:rtl/>
        </w:rPr>
        <w:t xml:space="preserve"> </w:t>
      </w:r>
      <w:r>
        <w:rPr>
          <w:rtl/>
        </w:rPr>
        <w:t xml:space="preserve">מיהו נשתנה שם הגזילה נראה </w:t>
      </w:r>
      <w:proofErr w:type="spellStart"/>
      <w:r>
        <w:rPr>
          <w:rtl/>
        </w:rPr>
        <w:t>דלאו</w:t>
      </w:r>
      <w:proofErr w:type="spellEnd"/>
      <w:r>
        <w:rPr>
          <w:rtl/>
        </w:rPr>
        <w:t xml:space="preserve"> היינו שינוי השם ממש, </w:t>
      </w:r>
      <w:proofErr w:type="spellStart"/>
      <w:r>
        <w:rPr>
          <w:rtl/>
        </w:rPr>
        <w:t>דא"כ</w:t>
      </w:r>
      <w:proofErr w:type="spellEnd"/>
      <w:r>
        <w:rPr>
          <w:rtl/>
        </w:rPr>
        <w:t xml:space="preserve"> שינוי מעשה לא משכחת כלל, כיון </w:t>
      </w:r>
      <w:proofErr w:type="spellStart"/>
      <w:r>
        <w:rPr>
          <w:rtl/>
        </w:rPr>
        <w:t>דאם</w:t>
      </w:r>
      <w:proofErr w:type="spellEnd"/>
      <w:r>
        <w:rPr>
          <w:rtl/>
        </w:rPr>
        <w:t xml:space="preserve"> לא נשתנה שמו לא קנה </w:t>
      </w:r>
      <w:proofErr w:type="spellStart"/>
      <w:r>
        <w:rPr>
          <w:rtl/>
        </w:rPr>
        <w:t>ובנשתנה</w:t>
      </w:r>
      <w:proofErr w:type="spellEnd"/>
      <w:r>
        <w:rPr>
          <w:rtl/>
        </w:rPr>
        <w:t xml:space="preserve"> שמו </w:t>
      </w:r>
      <w:proofErr w:type="spellStart"/>
      <w:r>
        <w:rPr>
          <w:rtl/>
        </w:rPr>
        <w:t>תיפוק</w:t>
      </w:r>
      <w:proofErr w:type="spellEnd"/>
      <w:r>
        <w:rPr>
          <w:rtl/>
        </w:rPr>
        <w:t xml:space="preserve"> ליה דהוי שינוי השם, אלא </w:t>
      </w:r>
      <w:proofErr w:type="spellStart"/>
      <w:r>
        <w:rPr>
          <w:rtl/>
        </w:rPr>
        <w:t>דשינוי</w:t>
      </w:r>
      <w:proofErr w:type="spellEnd"/>
      <w:r>
        <w:rPr>
          <w:rtl/>
        </w:rPr>
        <w:t xml:space="preserve"> השם בלא שינוי מעשה דהיינו שינוי השם שהוא חשוב וכמ"ש </w:t>
      </w:r>
      <w:proofErr w:type="spellStart"/>
      <w:r>
        <w:rPr>
          <w:rtl/>
        </w:rPr>
        <w:t>הרא"ש</w:t>
      </w:r>
      <w:proofErr w:type="spellEnd"/>
      <w:r>
        <w:rPr>
          <w:rtl/>
        </w:rPr>
        <w:t xml:space="preserve"> פרק מרובה (</w:t>
      </w:r>
      <w:proofErr w:type="spellStart"/>
      <w:r>
        <w:rPr>
          <w:rtl/>
        </w:rPr>
        <w:t>ב"ק</w:t>
      </w:r>
      <w:proofErr w:type="spellEnd"/>
      <w:r>
        <w:rPr>
          <w:rtl/>
        </w:rPr>
        <w:t xml:space="preserve"> פ"ז סו"ס ב') גבי גנב טלה ונעשה איל ע"ש, ובשינוי מעשה </w:t>
      </w:r>
      <w:proofErr w:type="spellStart"/>
      <w:r>
        <w:rPr>
          <w:rtl/>
        </w:rPr>
        <w:t>סגי</w:t>
      </w:r>
      <w:proofErr w:type="spellEnd"/>
      <w:r>
        <w:rPr>
          <w:rtl/>
        </w:rPr>
        <w:t xml:space="preserve"> לה </w:t>
      </w:r>
      <w:proofErr w:type="spellStart"/>
      <w:r>
        <w:rPr>
          <w:rtl/>
        </w:rPr>
        <w:t>בנשתנה</w:t>
      </w:r>
      <w:proofErr w:type="spellEnd"/>
      <w:r>
        <w:rPr>
          <w:rtl/>
        </w:rPr>
        <w:t xml:space="preserve"> שם הגזילה אפילו שינוי שמו בשינוי כל דהו.</w:t>
      </w:r>
      <w:r>
        <w:rPr>
          <w:rFonts w:hint="cs"/>
          <w:rtl/>
        </w:rPr>
        <w:t>..</w:t>
      </w:r>
    </w:p>
    <w:p w:rsidR="00AA446B" w:rsidRDefault="00AA446B" w:rsidP="00AA446B">
      <w:pPr>
        <w:pStyle w:val="2"/>
        <w:numPr>
          <w:ilvl w:val="0"/>
          <w:numId w:val="7"/>
        </w:numPr>
        <w:rPr>
          <w:rtl/>
        </w:rPr>
      </w:pPr>
      <w:r>
        <w:rPr>
          <w:rFonts w:hint="cs"/>
          <w:rtl/>
        </w:rPr>
        <w:t>יאוש, ומעבר רשות</w:t>
      </w:r>
    </w:p>
    <w:p w:rsidR="00AA446B" w:rsidRDefault="00AA446B" w:rsidP="00AA446B">
      <w:pPr>
        <w:pStyle w:val="3"/>
        <w:numPr>
          <w:ilvl w:val="0"/>
          <w:numId w:val="2"/>
        </w:numPr>
        <w:rPr>
          <w:rtl/>
        </w:rPr>
      </w:pPr>
      <w:r>
        <w:rPr>
          <w:rFonts w:hint="cs"/>
          <w:rtl/>
        </w:rPr>
        <w:t>בבלי בבא קמא סו ע"א</w:t>
      </w:r>
    </w:p>
    <w:p w:rsidR="00AA446B" w:rsidRDefault="00AA446B" w:rsidP="00AA446B">
      <w:pPr>
        <w:rPr>
          <w:rtl/>
        </w:rPr>
      </w:pPr>
      <w:r>
        <w:rPr>
          <w:rtl/>
        </w:rPr>
        <w:t xml:space="preserve">יאוש - אמרי רבנן </w:t>
      </w:r>
      <w:proofErr w:type="spellStart"/>
      <w:r>
        <w:rPr>
          <w:rtl/>
        </w:rPr>
        <w:t>דניקני</w:t>
      </w:r>
      <w:proofErr w:type="spellEnd"/>
      <w:r>
        <w:rPr>
          <w:rtl/>
        </w:rPr>
        <w:t xml:space="preserve">, מיהו לא </w:t>
      </w:r>
      <w:proofErr w:type="spellStart"/>
      <w:r>
        <w:rPr>
          <w:rtl/>
        </w:rPr>
        <w:t>ידעינן</w:t>
      </w:r>
      <w:proofErr w:type="spellEnd"/>
      <w:r>
        <w:rPr>
          <w:rtl/>
        </w:rPr>
        <w:t xml:space="preserve"> אי דאורייתא אי דרבנן; אי דאורייתא, מידי </w:t>
      </w:r>
      <w:proofErr w:type="spellStart"/>
      <w:r>
        <w:rPr>
          <w:rtl/>
        </w:rPr>
        <w:t>דהוה</w:t>
      </w:r>
      <w:proofErr w:type="spellEnd"/>
      <w:r>
        <w:rPr>
          <w:rtl/>
        </w:rPr>
        <w:t xml:space="preserve"> </w:t>
      </w:r>
      <w:proofErr w:type="spellStart"/>
      <w:r>
        <w:rPr>
          <w:rtl/>
        </w:rPr>
        <w:t>אמוצא</w:t>
      </w:r>
      <w:proofErr w:type="spellEnd"/>
      <w:r>
        <w:rPr>
          <w:rtl/>
        </w:rPr>
        <w:t xml:space="preserve"> אבידה, מוצא אבידה לאו כיון </w:t>
      </w:r>
      <w:proofErr w:type="spellStart"/>
      <w:r>
        <w:rPr>
          <w:rtl/>
        </w:rPr>
        <w:t>דמייאש</w:t>
      </w:r>
      <w:proofErr w:type="spellEnd"/>
      <w:r>
        <w:rPr>
          <w:rtl/>
        </w:rPr>
        <w:t xml:space="preserve"> מרה מינה מקמי </w:t>
      </w:r>
      <w:proofErr w:type="spellStart"/>
      <w:r>
        <w:rPr>
          <w:rtl/>
        </w:rPr>
        <w:t>דתיתי</w:t>
      </w:r>
      <w:proofErr w:type="spellEnd"/>
      <w:r>
        <w:rPr>
          <w:rtl/>
        </w:rPr>
        <w:t xml:space="preserve"> לידיה קני ליה, האי </w:t>
      </w:r>
      <w:proofErr w:type="spellStart"/>
      <w:r>
        <w:rPr>
          <w:rtl/>
        </w:rPr>
        <w:t>נמי</w:t>
      </w:r>
      <w:proofErr w:type="spellEnd"/>
      <w:r>
        <w:rPr>
          <w:rtl/>
        </w:rPr>
        <w:t xml:space="preserve"> כיון </w:t>
      </w:r>
      <w:proofErr w:type="spellStart"/>
      <w:r>
        <w:rPr>
          <w:rtl/>
        </w:rPr>
        <w:t>דמייאש</w:t>
      </w:r>
      <w:proofErr w:type="spellEnd"/>
      <w:r>
        <w:rPr>
          <w:rtl/>
        </w:rPr>
        <w:t xml:space="preserve"> מרה קני ליה, </w:t>
      </w:r>
      <w:proofErr w:type="spellStart"/>
      <w:r>
        <w:rPr>
          <w:rtl/>
        </w:rPr>
        <w:t>אלמא</w:t>
      </w:r>
      <w:proofErr w:type="spellEnd"/>
      <w:r>
        <w:rPr>
          <w:rtl/>
        </w:rPr>
        <w:t xml:space="preserve"> קני; או דלמא לא דמיא לאבידה, אבידה הוא דכי </w:t>
      </w:r>
      <w:proofErr w:type="spellStart"/>
      <w:r>
        <w:rPr>
          <w:rtl/>
        </w:rPr>
        <w:t>אתאי</w:t>
      </w:r>
      <w:proofErr w:type="spellEnd"/>
      <w:r>
        <w:rPr>
          <w:rtl/>
        </w:rPr>
        <w:t xml:space="preserve"> לידיה - בהתירא </w:t>
      </w:r>
      <w:proofErr w:type="spellStart"/>
      <w:r>
        <w:rPr>
          <w:rtl/>
        </w:rPr>
        <w:t>אתיא</w:t>
      </w:r>
      <w:proofErr w:type="spellEnd"/>
      <w:r>
        <w:rPr>
          <w:rtl/>
        </w:rPr>
        <w:t xml:space="preserve"> לידיה, אבל האי כיון </w:t>
      </w:r>
      <w:proofErr w:type="spellStart"/>
      <w:r>
        <w:rPr>
          <w:rtl/>
        </w:rPr>
        <w:t>דבאיסורא</w:t>
      </w:r>
      <w:proofErr w:type="spellEnd"/>
      <w:r>
        <w:rPr>
          <w:rtl/>
        </w:rPr>
        <w:t xml:space="preserve"> </w:t>
      </w:r>
      <w:proofErr w:type="spellStart"/>
      <w:r>
        <w:rPr>
          <w:rtl/>
        </w:rPr>
        <w:t>אתאי</w:t>
      </w:r>
      <w:proofErr w:type="spellEnd"/>
      <w:r>
        <w:rPr>
          <w:rtl/>
        </w:rPr>
        <w:t xml:space="preserve"> לידיה - מדרבנן הוא, </w:t>
      </w:r>
      <w:proofErr w:type="spellStart"/>
      <w:r>
        <w:rPr>
          <w:rtl/>
        </w:rPr>
        <w:t>דאמור</w:t>
      </w:r>
      <w:proofErr w:type="spellEnd"/>
      <w:r>
        <w:rPr>
          <w:rtl/>
        </w:rPr>
        <w:t xml:space="preserve"> רבנן ניקני מפני תקנת השבים. ורב יוסף אמר: יאוש אינו קונה, ואפילו מדרבנן.</w:t>
      </w:r>
    </w:p>
    <w:p w:rsidR="00AA446B" w:rsidRDefault="00AA446B" w:rsidP="00AA446B">
      <w:pPr>
        <w:pStyle w:val="3"/>
        <w:numPr>
          <w:ilvl w:val="0"/>
          <w:numId w:val="2"/>
        </w:numPr>
        <w:rPr>
          <w:rtl/>
        </w:rPr>
      </w:pPr>
      <w:r>
        <w:rPr>
          <w:rtl/>
        </w:rPr>
        <w:t xml:space="preserve">טור חושן משפט </w:t>
      </w:r>
      <w:proofErr w:type="spellStart"/>
      <w:r>
        <w:rPr>
          <w:rtl/>
        </w:rPr>
        <w:t>שנג</w:t>
      </w:r>
      <w:proofErr w:type="spellEnd"/>
      <w:r>
        <w:rPr>
          <w:rFonts w:hint="cs"/>
          <w:rtl/>
        </w:rPr>
        <w:t>, ג</w:t>
      </w:r>
      <w:r>
        <w:rPr>
          <w:rtl/>
        </w:rPr>
        <w:t xml:space="preserve"> </w:t>
      </w:r>
    </w:p>
    <w:p w:rsidR="00AA446B" w:rsidRDefault="00AA446B" w:rsidP="00AA446B">
      <w:pPr>
        <w:rPr>
          <w:rtl/>
        </w:rPr>
      </w:pPr>
      <w:r>
        <w:rPr>
          <w:rtl/>
        </w:rPr>
        <w:t xml:space="preserve">ואם נתייאשו הבעלים מהגניבה קיימא לן שאינו קונה מן התורה וצריך להחזירה ונראה </w:t>
      </w:r>
      <w:proofErr w:type="spellStart"/>
      <w:r>
        <w:rPr>
          <w:rtl/>
        </w:rPr>
        <w:t>לא"א</w:t>
      </w:r>
      <w:proofErr w:type="spellEnd"/>
      <w:r>
        <w:rPr>
          <w:rtl/>
        </w:rPr>
        <w:t xml:space="preserve"> </w:t>
      </w:r>
      <w:proofErr w:type="spellStart"/>
      <w:r>
        <w:rPr>
          <w:rtl/>
        </w:rPr>
        <w:t>הרא"ש</w:t>
      </w:r>
      <w:proofErr w:type="spellEnd"/>
      <w:r>
        <w:rPr>
          <w:rtl/>
        </w:rPr>
        <w:t xml:space="preserve"> ז"ל כיון </w:t>
      </w:r>
      <w:proofErr w:type="spellStart"/>
      <w:r>
        <w:rPr>
          <w:rtl/>
        </w:rPr>
        <w:t>דרבה</w:t>
      </w:r>
      <w:proofErr w:type="spellEnd"/>
      <w:r>
        <w:rPr>
          <w:rtl/>
        </w:rPr>
        <w:t xml:space="preserve"> </w:t>
      </w:r>
      <w:proofErr w:type="spellStart"/>
      <w:r>
        <w:rPr>
          <w:rtl/>
        </w:rPr>
        <w:t>מספקא</w:t>
      </w:r>
      <w:proofErr w:type="spellEnd"/>
      <w:r>
        <w:rPr>
          <w:rtl/>
        </w:rPr>
        <w:t xml:space="preserve"> ליה אי קני דאורייתא או דרבנן נהי דלא קיימא לן </w:t>
      </w:r>
      <w:proofErr w:type="spellStart"/>
      <w:r>
        <w:rPr>
          <w:rtl/>
        </w:rPr>
        <w:t>כוותיה</w:t>
      </w:r>
      <w:proofErr w:type="spellEnd"/>
      <w:r>
        <w:rPr>
          <w:rtl/>
        </w:rPr>
        <w:t xml:space="preserve"> בהא </w:t>
      </w:r>
      <w:proofErr w:type="spellStart"/>
      <w:r>
        <w:rPr>
          <w:rtl/>
        </w:rPr>
        <w:t>דמספקא</w:t>
      </w:r>
      <w:proofErr w:type="spellEnd"/>
      <w:r>
        <w:rPr>
          <w:rtl/>
        </w:rPr>
        <w:t xml:space="preserve"> ליה אי קנה דאורייתא אלא </w:t>
      </w:r>
      <w:proofErr w:type="spellStart"/>
      <w:r>
        <w:rPr>
          <w:rtl/>
        </w:rPr>
        <w:t>כעולא</w:t>
      </w:r>
      <w:proofErr w:type="spellEnd"/>
      <w:r>
        <w:rPr>
          <w:rtl/>
        </w:rPr>
        <w:t xml:space="preserve"> ורבי יוחנן </w:t>
      </w:r>
      <w:proofErr w:type="spellStart"/>
      <w:r>
        <w:rPr>
          <w:rtl/>
        </w:rPr>
        <w:t>דסברי</w:t>
      </w:r>
      <w:proofErr w:type="spellEnd"/>
      <w:r>
        <w:rPr>
          <w:rtl/>
        </w:rPr>
        <w:t xml:space="preserve"> דלא קני מ"מ אם קידש בו אשה צריכה גט מספק </w:t>
      </w:r>
      <w:proofErr w:type="spellStart"/>
      <w:r>
        <w:rPr>
          <w:rtl/>
        </w:rPr>
        <w:t>דשמא</w:t>
      </w:r>
      <w:proofErr w:type="spellEnd"/>
      <w:r>
        <w:rPr>
          <w:rtl/>
        </w:rPr>
        <w:t xml:space="preserve"> קונה מדרבנן ואפילו אין ידוע בודאי שנתייאשו הבעלים </w:t>
      </w:r>
      <w:proofErr w:type="spellStart"/>
      <w:r>
        <w:rPr>
          <w:rtl/>
        </w:rPr>
        <w:t>דקיימא</w:t>
      </w:r>
      <w:proofErr w:type="spellEnd"/>
      <w:r>
        <w:rPr>
          <w:rtl/>
        </w:rPr>
        <w:t xml:space="preserve"> לן סתם גניבה יאוש בעלים הוא:</w:t>
      </w:r>
    </w:p>
    <w:p w:rsidR="00AA446B" w:rsidRPr="00AF3443" w:rsidRDefault="00AA446B" w:rsidP="00AA446B">
      <w:pPr>
        <w:pStyle w:val="3"/>
        <w:numPr>
          <w:ilvl w:val="0"/>
          <w:numId w:val="2"/>
        </w:numPr>
        <w:rPr>
          <w:rtl/>
        </w:rPr>
      </w:pPr>
      <w:r w:rsidRPr="00AF3443">
        <w:rPr>
          <w:rtl/>
        </w:rPr>
        <w:t xml:space="preserve">טור חושן משפט </w:t>
      </w:r>
      <w:proofErr w:type="spellStart"/>
      <w:r>
        <w:rPr>
          <w:rtl/>
        </w:rPr>
        <w:t>שסא</w:t>
      </w:r>
      <w:proofErr w:type="spellEnd"/>
      <w:r>
        <w:rPr>
          <w:rFonts w:hint="cs"/>
          <w:rtl/>
        </w:rPr>
        <w:t>, א</w:t>
      </w:r>
    </w:p>
    <w:p w:rsidR="00AA446B" w:rsidRPr="00AF3443" w:rsidRDefault="00AA446B" w:rsidP="00AA446B">
      <w:r w:rsidRPr="00AF3443">
        <w:rPr>
          <w:rtl/>
        </w:rPr>
        <w:t xml:space="preserve">כל זמן שלא נשתנית הגזילה צריך להחזיר אף על פי שנתייאשו הבעלים </w:t>
      </w:r>
      <w:proofErr w:type="spellStart"/>
      <w:r w:rsidRPr="00AF3443">
        <w:rPr>
          <w:rtl/>
        </w:rPr>
        <w:t>דיאוש</w:t>
      </w:r>
      <w:proofErr w:type="spellEnd"/>
      <w:r w:rsidRPr="00AF3443">
        <w:rPr>
          <w:rtl/>
        </w:rPr>
        <w:t xml:space="preserve"> לחוד לא קנה ומיהו קדש בו את האשה צריכה גט </w:t>
      </w:r>
      <w:proofErr w:type="spellStart"/>
      <w:r w:rsidRPr="00AF3443">
        <w:rPr>
          <w:rtl/>
        </w:rPr>
        <w:t>כדפרישנא</w:t>
      </w:r>
      <w:proofErr w:type="spellEnd"/>
      <w:r w:rsidRPr="00AF3443">
        <w:rPr>
          <w:rtl/>
        </w:rPr>
        <w:t xml:space="preserve"> לעיל בדין גנב:</w:t>
      </w:r>
    </w:p>
    <w:p w:rsidR="00AA446B" w:rsidRDefault="00AA446B" w:rsidP="00AA446B">
      <w:pPr>
        <w:pStyle w:val="3"/>
        <w:numPr>
          <w:ilvl w:val="0"/>
          <w:numId w:val="2"/>
        </w:numPr>
        <w:rPr>
          <w:rtl/>
        </w:rPr>
      </w:pPr>
      <w:r>
        <w:rPr>
          <w:rtl/>
        </w:rPr>
        <w:t xml:space="preserve">בית יוסף חושן משפט סימן </w:t>
      </w:r>
      <w:proofErr w:type="spellStart"/>
      <w:r>
        <w:rPr>
          <w:rtl/>
        </w:rPr>
        <w:t>שנג</w:t>
      </w:r>
      <w:proofErr w:type="spellEnd"/>
      <w:r>
        <w:rPr>
          <w:rtl/>
        </w:rPr>
        <w:t xml:space="preserve"> </w:t>
      </w:r>
    </w:p>
    <w:p w:rsidR="00AA446B" w:rsidRDefault="00AA446B" w:rsidP="00AA446B">
      <w:pPr>
        <w:rPr>
          <w:rtl/>
        </w:rPr>
      </w:pPr>
      <w:r>
        <w:rPr>
          <w:rtl/>
        </w:rPr>
        <w:t xml:space="preserve">ולענין מה שפסק הלכה </w:t>
      </w:r>
      <w:proofErr w:type="spellStart"/>
      <w:r>
        <w:rPr>
          <w:rtl/>
        </w:rPr>
        <w:t>כמאן</w:t>
      </w:r>
      <w:proofErr w:type="spellEnd"/>
      <w:r>
        <w:rPr>
          <w:rtl/>
        </w:rPr>
        <w:t xml:space="preserve"> </w:t>
      </w:r>
      <w:proofErr w:type="spellStart"/>
      <w:r>
        <w:rPr>
          <w:rtl/>
        </w:rPr>
        <w:t>דאמר</w:t>
      </w:r>
      <w:proofErr w:type="spellEnd"/>
      <w:r>
        <w:rPr>
          <w:rtl/>
        </w:rPr>
        <w:t xml:space="preserve"> יאוש לא קני כן נראה דעת </w:t>
      </w:r>
      <w:proofErr w:type="spellStart"/>
      <w:r>
        <w:rPr>
          <w:rtl/>
        </w:rPr>
        <w:t>הרי"ף</w:t>
      </w:r>
      <w:proofErr w:type="spellEnd"/>
      <w:r>
        <w:rPr>
          <w:rtl/>
        </w:rPr>
        <w:t xml:space="preserve"> שפסק בפרק מרובה (</w:t>
      </w:r>
      <w:proofErr w:type="spellStart"/>
      <w:r>
        <w:rPr>
          <w:rtl/>
        </w:rPr>
        <w:t>כז</w:t>
      </w:r>
      <w:proofErr w:type="spellEnd"/>
      <w:r>
        <w:rPr>
          <w:rtl/>
        </w:rPr>
        <w:t xml:space="preserve">.) כרב נחמן ורבי יוחנן </w:t>
      </w:r>
      <w:proofErr w:type="spellStart"/>
      <w:r>
        <w:rPr>
          <w:rtl/>
        </w:rPr>
        <w:t>דאמרי</w:t>
      </w:r>
      <w:proofErr w:type="spellEnd"/>
      <w:r>
        <w:rPr>
          <w:rtl/>
        </w:rPr>
        <w:t xml:space="preserve"> </w:t>
      </w:r>
      <w:proofErr w:type="spellStart"/>
      <w:r>
        <w:rPr>
          <w:rtl/>
        </w:rPr>
        <w:t>דגנב</w:t>
      </w:r>
      <w:proofErr w:type="spellEnd"/>
      <w:r>
        <w:rPr>
          <w:rtl/>
        </w:rPr>
        <w:t xml:space="preserve"> שמכר בין לפני יאוש בין לאחר יאוש משלם תשלומי ארבעה וחמשה וכן פסק הרמב"ם ז"ל בפרק (ב') [א'] מהלכות (גזילה) [גניבה] (הט"ז). ומיהו במה שכתב דקני יאוש </w:t>
      </w:r>
      <w:proofErr w:type="spellStart"/>
      <w:r>
        <w:rPr>
          <w:rtl/>
        </w:rPr>
        <w:t>לחומרא</w:t>
      </w:r>
      <w:proofErr w:type="spellEnd"/>
      <w:r>
        <w:rPr>
          <w:rtl/>
        </w:rPr>
        <w:t xml:space="preserve"> לענין אם קדש אשה בגזילה אחר יאוש צריכה גט בקשתי לו חבר ולא מצאתיו ועיין במרדכי פרק מרובה (סי' סח - סט):</w:t>
      </w:r>
    </w:p>
    <w:p w:rsidR="00AA446B" w:rsidRDefault="00AA446B" w:rsidP="00AA446B">
      <w:pPr>
        <w:pStyle w:val="3"/>
        <w:numPr>
          <w:ilvl w:val="0"/>
          <w:numId w:val="2"/>
        </w:numPr>
        <w:rPr>
          <w:rtl/>
        </w:rPr>
      </w:pPr>
      <w:r>
        <w:rPr>
          <w:rtl/>
        </w:rPr>
        <w:t xml:space="preserve">שולחן ערוך חושן משפט </w:t>
      </w:r>
      <w:proofErr w:type="spellStart"/>
      <w:r>
        <w:rPr>
          <w:rtl/>
        </w:rPr>
        <w:t>שסא</w:t>
      </w:r>
      <w:proofErr w:type="spellEnd"/>
      <w:r>
        <w:rPr>
          <w:rtl/>
        </w:rPr>
        <w:t xml:space="preserve"> </w:t>
      </w:r>
      <w:r>
        <w:rPr>
          <w:rFonts w:hint="cs"/>
          <w:rtl/>
        </w:rPr>
        <w:t>א-ד</w:t>
      </w:r>
    </w:p>
    <w:p w:rsidR="00AA446B" w:rsidRDefault="00AA446B" w:rsidP="00AA446B">
      <w:pPr>
        <w:pStyle w:val="a4"/>
        <w:numPr>
          <w:ilvl w:val="0"/>
          <w:numId w:val="20"/>
        </w:numPr>
      </w:pPr>
      <w:r>
        <w:rPr>
          <w:rtl/>
        </w:rPr>
        <w:t>יאוש לחוד לא קנה</w:t>
      </w:r>
      <w:r>
        <w:rPr>
          <w:rFonts w:hint="cs"/>
          <w:rtl/>
        </w:rPr>
        <w:t>:</w:t>
      </w:r>
    </w:p>
    <w:p w:rsidR="00AA446B" w:rsidRDefault="00AA446B" w:rsidP="00AA446B">
      <w:pPr>
        <w:pStyle w:val="a4"/>
        <w:numPr>
          <w:ilvl w:val="0"/>
          <w:numId w:val="20"/>
        </w:numPr>
      </w:pPr>
      <w:r>
        <w:rPr>
          <w:rtl/>
        </w:rPr>
        <w:t>יאוש עם שינוי השם גרוע שחוזר לברייתו, י"א שקונה ואינו צריך להחזיר אלא דמיה</w:t>
      </w:r>
      <w:r>
        <w:rPr>
          <w:rFonts w:hint="cs"/>
          <w:rtl/>
        </w:rPr>
        <w:t>:</w:t>
      </w:r>
    </w:p>
    <w:p w:rsidR="00AA446B" w:rsidRDefault="00AA446B" w:rsidP="00AA446B">
      <w:pPr>
        <w:pStyle w:val="a4"/>
        <w:numPr>
          <w:ilvl w:val="0"/>
          <w:numId w:val="20"/>
        </w:numPr>
      </w:pPr>
      <w:r>
        <w:rPr>
          <w:rtl/>
        </w:rPr>
        <w:t>בד"א, בידוע שנתייאשו הבעלים. אבל סתם גזילה לא הוי יאוש בעלים</w:t>
      </w:r>
      <w:r>
        <w:rPr>
          <w:rFonts w:hint="cs"/>
          <w:rtl/>
        </w:rPr>
        <w:t>:</w:t>
      </w:r>
    </w:p>
    <w:p w:rsidR="00AA446B" w:rsidRDefault="00AA446B" w:rsidP="00AA446B">
      <w:pPr>
        <w:pStyle w:val="a4"/>
        <w:numPr>
          <w:ilvl w:val="0"/>
          <w:numId w:val="20"/>
        </w:numPr>
      </w:pPr>
      <w:r>
        <w:rPr>
          <w:rtl/>
        </w:rPr>
        <w:t>יאוש עם שינוי רשות, קנה, ונתבארו משפטיו בסימן שנ"ג</w:t>
      </w:r>
      <w:r>
        <w:rPr>
          <w:rFonts w:hint="cs"/>
          <w:rtl/>
        </w:rPr>
        <w:t>:</w:t>
      </w:r>
    </w:p>
    <w:p w:rsidR="00AA446B" w:rsidRDefault="00AA446B" w:rsidP="00AA446B">
      <w:pPr>
        <w:pStyle w:val="3"/>
        <w:numPr>
          <w:ilvl w:val="0"/>
          <w:numId w:val="2"/>
        </w:numPr>
        <w:rPr>
          <w:rtl/>
        </w:rPr>
      </w:pPr>
      <w:proofErr w:type="spellStart"/>
      <w:r>
        <w:rPr>
          <w:rtl/>
        </w:rPr>
        <w:t>סמ"ע</w:t>
      </w:r>
      <w:proofErr w:type="spellEnd"/>
      <w:r>
        <w:rPr>
          <w:rtl/>
        </w:rPr>
        <w:t xml:space="preserve"> סימן </w:t>
      </w:r>
      <w:proofErr w:type="spellStart"/>
      <w:r>
        <w:rPr>
          <w:rtl/>
        </w:rPr>
        <w:t>שסא</w:t>
      </w:r>
      <w:proofErr w:type="spellEnd"/>
      <w:r>
        <w:rPr>
          <w:rtl/>
        </w:rPr>
        <w:t xml:space="preserve"> </w:t>
      </w:r>
      <w:proofErr w:type="spellStart"/>
      <w:r>
        <w:rPr>
          <w:rtl/>
        </w:rPr>
        <w:t>ס"ק</w:t>
      </w:r>
      <w:proofErr w:type="spellEnd"/>
      <w:r>
        <w:rPr>
          <w:rtl/>
        </w:rPr>
        <w:t xml:space="preserve"> ד </w:t>
      </w:r>
    </w:p>
    <w:p w:rsidR="00AA446B" w:rsidRDefault="00AA446B" w:rsidP="00AA446B">
      <w:pPr>
        <w:rPr>
          <w:rtl/>
        </w:rPr>
      </w:pPr>
      <w:r>
        <w:rPr>
          <w:rtl/>
        </w:rPr>
        <w:t xml:space="preserve">ד] סתם גזילה לא הוי יאוש </w:t>
      </w:r>
      <w:proofErr w:type="spellStart"/>
      <w:r>
        <w:rPr>
          <w:rtl/>
        </w:rPr>
        <w:t>כו</w:t>
      </w:r>
      <w:proofErr w:type="spellEnd"/>
      <w:r>
        <w:rPr>
          <w:rtl/>
        </w:rPr>
        <w:t xml:space="preserve">'. שהרי יודע מי גוזלו ויוציאנו ממנו במשפט, </w:t>
      </w:r>
      <w:proofErr w:type="spellStart"/>
      <w:r>
        <w:rPr>
          <w:rtl/>
        </w:rPr>
        <w:t>משא"כ</w:t>
      </w:r>
      <w:proofErr w:type="spellEnd"/>
      <w:r>
        <w:rPr>
          <w:rtl/>
        </w:rPr>
        <w:t xml:space="preserve"> בסתם גניבה </w:t>
      </w:r>
      <w:proofErr w:type="spellStart"/>
      <w:r>
        <w:rPr>
          <w:rtl/>
        </w:rPr>
        <w:t>דכיון</w:t>
      </w:r>
      <w:proofErr w:type="spellEnd"/>
      <w:r>
        <w:rPr>
          <w:rtl/>
        </w:rPr>
        <w:t xml:space="preserve"> דלא ידעו הבעלים מי גנבו </w:t>
      </w:r>
      <w:proofErr w:type="spellStart"/>
      <w:r>
        <w:rPr>
          <w:rtl/>
        </w:rPr>
        <w:t>מייאשי</w:t>
      </w:r>
      <w:proofErr w:type="spellEnd"/>
      <w:r>
        <w:rPr>
          <w:rtl/>
        </w:rPr>
        <w:t xml:space="preserve"> ממנו, ועיין לקמן בטור ובדברי המחבר בריש סימן שס"ח </w:t>
      </w:r>
      <w:proofErr w:type="spellStart"/>
      <w:r>
        <w:rPr>
          <w:rtl/>
        </w:rPr>
        <w:t>דמחלק</w:t>
      </w:r>
      <w:proofErr w:type="spellEnd"/>
      <w:r>
        <w:rPr>
          <w:rtl/>
        </w:rPr>
        <w:t xml:space="preserve"> בין גזלן ישראל לגזלן גוי:</w:t>
      </w:r>
    </w:p>
    <w:p w:rsidR="00AA446B" w:rsidRDefault="00AA446B" w:rsidP="00AA446B">
      <w:pPr>
        <w:pStyle w:val="2"/>
        <w:rPr>
          <w:rFonts w:hint="cs"/>
          <w:rtl/>
        </w:rPr>
      </w:pPr>
      <w:r>
        <w:rPr>
          <w:rFonts w:hint="cs"/>
          <w:rtl/>
        </w:rPr>
        <w:t>תקנת השבים</w:t>
      </w:r>
    </w:p>
    <w:p w:rsidR="00AA446B" w:rsidRDefault="00AA446B" w:rsidP="00AA446B">
      <w:pPr>
        <w:pStyle w:val="3"/>
        <w:numPr>
          <w:ilvl w:val="0"/>
          <w:numId w:val="2"/>
        </w:numPr>
        <w:rPr>
          <w:rtl/>
        </w:rPr>
      </w:pPr>
      <w:r>
        <w:rPr>
          <w:rtl/>
        </w:rPr>
        <w:t>משנה עדויות פרק ז</w:t>
      </w:r>
      <w:r>
        <w:rPr>
          <w:rFonts w:hint="cs"/>
          <w:rtl/>
        </w:rPr>
        <w:t>, ט</w:t>
      </w:r>
    </w:p>
    <w:p w:rsidR="00AA446B" w:rsidRDefault="00AA446B" w:rsidP="00AA446B">
      <w:pPr>
        <w:rPr>
          <w:rFonts w:hint="cs"/>
          <w:rtl/>
        </w:rPr>
      </w:pPr>
      <w:r>
        <w:rPr>
          <w:rtl/>
        </w:rPr>
        <w:t xml:space="preserve">העיד רבי </w:t>
      </w:r>
      <w:proofErr w:type="spellStart"/>
      <w:r>
        <w:rPr>
          <w:rtl/>
        </w:rPr>
        <w:t>נחוניא</w:t>
      </w:r>
      <w:proofErr w:type="spellEnd"/>
      <w:r>
        <w:rPr>
          <w:rtl/>
        </w:rPr>
        <w:t xml:space="preserve"> בן </w:t>
      </w:r>
      <w:proofErr w:type="spellStart"/>
      <w:r>
        <w:rPr>
          <w:rtl/>
        </w:rPr>
        <w:t>גודגדא</w:t>
      </w:r>
      <w:proofErr w:type="spellEnd"/>
      <w:r>
        <w:rPr>
          <w:rtl/>
        </w:rPr>
        <w:t xml:space="preserve"> על החרשת שהשיאה אביה שהיא יוצאה בגט ועל קטנה בת ישראל שנשאת לכהן שהיא אוכלת בתרומה ואם מתה בעלה יורשה </w:t>
      </w:r>
      <w:r w:rsidRPr="00835FC4">
        <w:rPr>
          <w:u w:val="single"/>
          <w:rtl/>
        </w:rPr>
        <w:t>ועל המריש הגזול שבנאו בבירה שיתן את דמיו</w:t>
      </w:r>
      <w:r>
        <w:rPr>
          <w:rtl/>
        </w:rPr>
        <w:t xml:space="preserve"> ועל החטאת הגזולה שלא נודעה לרבים שהיא מכפרת מפני תיקון המזבח:</w:t>
      </w:r>
    </w:p>
    <w:p w:rsidR="00AA446B" w:rsidRDefault="00AA446B" w:rsidP="00AA446B">
      <w:pPr>
        <w:pStyle w:val="3"/>
        <w:numPr>
          <w:ilvl w:val="0"/>
          <w:numId w:val="2"/>
        </w:numPr>
        <w:rPr>
          <w:rtl/>
        </w:rPr>
      </w:pPr>
      <w:r>
        <w:rPr>
          <w:rFonts w:hint="cs"/>
          <w:rtl/>
        </w:rPr>
        <w:t>בבלי בבא קמא סו ע"א-סו ע"ב</w:t>
      </w:r>
    </w:p>
    <w:p w:rsidR="00AA446B" w:rsidRDefault="00AA446B" w:rsidP="00AA446B">
      <w:pPr>
        <w:rPr>
          <w:rFonts w:hint="cs"/>
          <w:rtl/>
        </w:rPr>
      </w:pPr>
      <w:r>
        <w:rPr>
          <w:rFonts w:hint="cs"/>
          <w:rtl/>
        </w:rPr>
        <w:t>...</w:t>
      </w:r>
      <w:r>
        <w:rPr>
          <w:rtl/>
        </w:rPr>
        <w:t xml:space="preserve">מדרבנן הוא, </w:t>
      </w:r>
      <w:proofErr w:type="spellStart"/>
      <w:r>
        <w:rPr>
          <w:rtl/>
        </w:rPr>
        <w:t>דאמור</w:t>
      </w:r>
      <w:proofErr w:type="spellEnd"/>
      <w:r>
        <w:rPr>
          <w:rtl/>
        </w:rPr>
        <w:t xml:space="preserve"> רבנן ניקני מפני תקנת השבים. ורב יוסף אמר: יאוש אינו קונה, ואפילו מדרבנן</w:t>
      </w:r>
      <w:r>
        <w:rPr>
          <w:rFonts w:hint="cs"/>
          <w:rtl/>
        </w:rPr>
        <w:t>...</w:t>
      </w:r>
    </w:p>
    <w:p w:rsidR="00AA446B" w:rsidRDefault="00AA446B" w:rsidP="00AA446B">
      <w:pPr>
        <w:rPr>
          <w:rFonts w:hint="cs"/>
          <w:rtl/>
        </w:rPr>
      </w:pPr>
      <w:r>
        <w:rPr>
          <w:rtl/>
        </w:rPr>
        <w:t xml:space="preserve">ותנן: על המריש הגזול שבנאו בבירה - שנוטל דמיו, מפני תקנת השבים; </w:t>
      </w:r>
      <w:proofErr w:type="spellStart"/>
      <w:r>
        <w:rPr>
          <w:rtl/>
        </w:rPr>
        <w:t>טעמא</w:t>
      </w:r>
      <w:proofErr w:type="spellEnd"/>
      <w:r>
        <w:rPr>
          <w:rtl/>
        </w:rPr>
        <w:t xml:space="preserve"> מפני תקנת השבים,</w:t>
      </w:r>
      <w:r>
        <w:rPr>
          <w:rFonts w:hint="cs"/>
          <w:rtl/>
        </w:rPr>
        <w:t xml:space="preserve"> </w:t>
      </w:r>
      <w:r>
        <w:rPr>
          <w:rtl/>
        </w:rPr>
        <w:t>הא לאו הכי הדר בעיניה! אמר רב יוסף: מריש שמו עליו</w:t>
      </w:r>
      <w:r>
        <w:rPr>
          <w:rFonts w:hint="cs"/>
          <w:rtl/>
        </w:rPr>
        <w:t>...</w:t>
      </w:r>
    </w:p>
    <w:p w:rsidR="00AA446B" w:rsidRDefault="00AA446B" w:rsidP="00AA446B">
      <w:pPr>
        <w:pStyle w:val="3"/>
        <w:numPr>
          <w:ilvl w:val="0"/>
          <w:numId w:val="2"/>
        </w:numPr>
        <w:rPr>
          <w:rtl/>
        </w:rPr>
      </w:pPr>
      <w:r>
        <w:rPr>
          <w:rtl/>
        </w:rPr>
        <w:t xml:space="preserve">שולחן ערוך חושן משפט </w:t>
      </w:r>
      <w:proofErr w:type="spellStart"/>
      <w:r>
        <w:rPr>
          <w:rtl/>
        </w:rPr>
        <w:t>שס</w:t>
      </w:r>
      <w:proofErr w:type="spellEnd"/>
      <w:r>
        <w:rPr>
          <w:rFonts w:hint="cs"/>
          <w:rtl/>
        </w:rPr>
        <w:t xml:space="preserve">, </w:t>
      </w:r>
      <w:r>
        <w:rPr>
          <w:rtl/>
        </w:rPr>
        <w:t>א</w:t>
      </w:r>
    </w:p>
    <w:p w:rsidR="00AA446B" w:rsidRDefault="00AA446B" w:rsidP="00AA446B">
      <w:pPr>
        <w:rPr>
          <w:rFonts w:hint="cs"/>
          <w:rtl/>
        </w:rPr>
      </w:pPr>
      <w:r>
        <w:rPr>
          <w:rFonts w:hint="cs"/>
          <w:rtl/>
        </w:rPr>
        <w:t xml:space="preserve">... </w:t>
      </w:r>
      <w:r>
        <w:rPr>
          <w:rtl/>
        </w:rPr>
        <w:t xml:space="preserve">אפילו גזל קורה ובנאה בבירה גדולה, הואיל ולא נשתנית, דין תורה הוא שיהרוס כל הבנין ויחזור הקורה לבעלים; אבל תקנו חכמים, מפני תקנת השבים, שיהיה נותן את דמיה ולא יפסיד </w:t>
      </w:r>
      <w:r>
        <w:rPr>
          <w:rtl/>
        </w:rPr>
        <w:lastRenderedPageBreak/>
        <w:t xml:space="preserve">הבנין. אפילו גזל קורה </w:t>
      </w:r>
      <w:proofErr w:type="spellStart"/>
      <w:r>
        <w:rPr>
          <w:rtl/>
        </w:rPr>
        <w:t>ועשאה</w:t>
      </w:r>
      <w:proofErr w:type="spellEnd"/>
      <w:r>
        <w:rPr>
          <w:rtl/>
        </w:rPr>
        <w:t xml:space="preserve"> בסוכות החג, ובא בעל הקורה ותובעה בתוך החג, נותן לו את דמיה. אבל אחר החג, הואיל ולא נשתנית ולא בנאה בטיט, מחזיר את הקורה עצמה. </w:t>
      </w:r>
    </w:p>
    <w:p w:rsidR="00AA446B" w:rsidRPr="00835FC4" w:rsidRDefault="00AA446B" w:rsidP="00AA446B">
      <w:pPr>
        <w:rPr>
          <w:rFonts w:hint="cs"/>
          <w:sz w:val="20"/>
          <w:szCs w:val="20"/>
          <w:rtl/>
        </w:rPr>
      </w:pPr>
      <w:r w:rsidRPr="00835FC4">
        <w:rPr>
          <w:sz w:val="20"/>
          <w:szCs w:val="20"/>
          <w:rtl/>
        </w:rPr>
        <w:t>הגה: גזל קרקע ובנה עליה בניינים גדולים, צריך לסתור הכל ולהשיב קרקע לבעלים,  דלא עשו תקנת השבים בקרקע (ר' ירוחם נל"א ח"ו).</w:t>
      </w:r>
    </w:p>
    <w:p w:rsidR="00AA446B" w:rsidRDefault="00AA446B" w:rsidP="00AA446B">
      <w:pPr>
        <w:pStyle w:val="3"/>
        <w:numPr>
          <w:ilvl w:val="0"/>
          <w:numId w:val="2"/>
        </w:numPr>
        <w:rPr>
          <w:rtl/>
        </w:rPr>
      </w:pPr>
      <w:r>
        <w:rPr>
          <w:rtl/>
        </w:rPr>
        <w:t xml:space="preserve">ערוך השולחן חושן משפט </w:t>
      </w:r>
      <w:proofErr w:type="spellStart"/>
      <w:r>
        <w:rPr>
          <w:rtl/>
        </w:rPr>
        <w:t>שס</w:t>
      </w:r>
      <w:proofErr w:type="spellEnd"/>
      <w:r>
        <w:rPr>
          <w:rFonts w:hint="cs"/>
          <w:rtl/>
        </w:rPr>
        <w:t xml:space="preserve">, </w:t>
      </w:r>
      <w:r>
        <w:rPr>
          <w:rtl/>
        </w:rPr>
        <w:t>ד</w:t>
      </w:r>
    </w:p>
    <w:p w:rsidR="00AA446B" w:rsidRDefault="00AA446B" w:rsidP="00AA446B">
      <w:pPr>
        <w:rPr>
          <w:rFonts w:hint="cs"/>
          <w:rtl/>
        </w:rPr>
      </w:pPr>
      <w:r>
        <w:rPr>
          <w:rtl/>
        </w:rPr>
        <w:t xml:space="preserve">בגזילת קרקע לא עשו תקנת השבים שאם גזל קרקע ובנה עליה בנינים גדולים צריך לסתור הכל ולהשיב הקרקע </w:t>
      </w:r>
      <w:proofErr w:type="spellStart"/>
      <w:r>
        <w:rPr>
          <w:rtl/>
        </w:rPr>
        <w:t>להבעלים</w:t>
      </w:r>
      <w:proofErr w:type="spellEnd"/>
      <w:r>
        <w:rPr>
          <w:rtl/>
        </w:rPr>
        <w:t xml:space="preserve"> והטעם יש מי שאומר </w:t>
      </w:r>
      <w:proofErr w:type="spellStart"/>
      <w:r>
        <w:rPr>
          <w:rtl/>
        </w:rPr>
        <w:t>דכיון</w:t>
      </w:r>
      <w:proofErr w:type="spellEnd"/>
      <w:r>
        <w:rPr>
          <w:rtl/>
        </w:rPr>
        <w:t xml:space="preserve"> </w:t>
      </w:r>
      <w:proofErr w:type="spellStart"/>
      <w:r>
        <w:rPr>
          <w:rtl/>
        </w:rPr>
        <w:t>דקרקע</w:t>
      </w:r>
      <w:proofErr w:type="spellEnd"/>
      <w:r>
        <w:rPr>
          <w:rtl/>
        </w:rPr>
        <w:t xml:space="preserve"> אינה נגזלת </w:t>
      </w:r>
      <w:proofErr w:type="spellStart"/>
      <w:r>
        <w:rPr>
          <w:rtl/>
        </w:rPr>
        <w:t>דקיימת</w:t>
      </w:r>
      <w:proofErr w:type="spellEnd"/>
      <w:r>
        <w:rPr>
          <w:rtl/>
        </w:rPr>
        <w:t xml:space="preserve"> לעולם ומצוים בעלי זרוע ליפול וסוף סוף יושב הקרקע לבעליו לא עשו תקנה בזה [ט"ז] </w:t>
      </w:r>
      <w:proofErr w:type="spellStart"/>
      <w:r>
        <w:rPr>
          <w:rtl/>
        </w:rPr>
        <w:t>דעיקר</w:t>
      </w:r>
      <w:proofErr w:type="spellEnd"/>
      <w:r>
        <w:rPr>
          <w:rtl/>
        </w:rPr>
        <w:t xml:space="preserve"> התקנה הוא מפני תקנת השבים שאם נצוה אותו לסתור בירתו ולהשיב הקורה לא יעשה כן ותרקב הקורה ובקרקע לא שייך זה העמידו אדין תורה והגזלן היה לו לידע זאת ולא היה לו לבנות על קרקע גזולה [</w:t>
      </w:r>
      <w:proofErr w:type="spellStart"/>
      <w:r>
        <w:rPr>
          <w:rtl/>
        </w:rPr>
        <w:t>סמ"ע</w:t>
      </w:r>
      <w:proofErr w:type="spellEnd"/>
      <w:r>
        <w:rPr>
          <w:rtl/>
        </w:rPr>
        <w:t xml:space="preserve">] ועוד </w:t>
      </w:r>
      <w:proofErr w:type="spellStart"/>
      <w:r>
        <w:rPr>
          <w:rtl/>
        </w:rPr>
        <w:t>דעיקר</w:t>
      </w:r>
      <w:proofErr w:type="spellEnd"/>
      <w:r>
        <w:rPr>
          <w:rtl/>
        </w:rPr>
        <w:t xml:space="preserve"> תקנת השבים הוא שלא יעלים הגזילה ובקרקע א"א להעלים [לבוש] וי"א </w:t>
      </w:r>
      <w:proofErr w:type="spellStart"/>
      <w:r>
        <w:rPr>
          <w:rtl/>
        </w:rPr>
        <w:t>דאם</w:t>
      </w:r>
      <w:proofErr w:type="spellEnd"/>
      <w:r>
        <w:rPr>
          <w:rtl/>
        </w:rPr>
        <w:t xml:space="preserve"> בשגגה גזל אחד קצת קרקע משל </w:t>
      </w:r>
      <w:proofErr w:type="spellStart"/>
      <w:r>
        <w:rPr>
          <w:rtl/>
        </w:rPr>
        <w:t>חבירו</w:t>
      </w:r>
      <w:proofErr w:type="spellEnd"/>
      <w:r>
        <w:rPr>
          <w:rtl/>
        </w:rPr>
        <w:t xml:space="preserve"> שהשיג גבולו בלא כוונה ובנה עליה בנין </w:t>
      </w:r>
      <w:proofErr w:type="spellStart"/>
      <w:r>
        <w:rPr>
          <w:rtl/>
        </w:rPr>
        <w:t>דנותן</w:t>
      </w:r>
      <w:proofErr w:type="spellEnd"/>
      <w:r>
        <w:rPr>
          <w:rtl/>
        </w:rPr>
        <w:t xml:space="preserve"> דמיו מפני תקנת השבים [</w:t>
      </w:r>
      <w:proofErr w:type="spellStart"/>
      <w:r>
        <w:rPr>
          <w:rtl/>
        </w:rPr>
        <w:t>מבי"ט</w:t>
      </w:r>
      <w:proofErr w:type="spellEnd"/>
      <w:r>
        <w:rPr>
          <w:rtl/>
        </w:rPr>
        <w:t xml:space="preserve">] ונראה </w:t>
      </w:r>
      <w:proofErr w:type="spellStart"/>
      <w:r>
        <w:rPr>
          <w:rtl/>
        </w:rPr>
        <w:t>דה"ה</w:t>
      </w:r>
      <w:proofErr w:type="spellEnd"/>
      <w:r>
        <w:rPr>
          <w:rtl/>
        </w:rPr>
        <w:t xml:space="preserve"> אם הגזלן מכר הקרקע והלוקח לא ידע שהיא גזולה ובנה עליה בנין </w:t>
      </w:r>
      <w:proofErr w:type="spellStart"/>
      <w:r>
        <w:rPr>
          <w:rtl/>
        </w:rPr>
        <w:t>דמחזיר</w:t>
      </w:r>
      <w:proofErr w:type="spellEnd"/>
      <w:r>
        <w:rPr>
          <w:rtl/>
        </w:rPr>
        <w:t xml:space="preserve"> דמים כיון שלא ידע שגזולה היא [</w:t>
      </w:r>
      <w:proofErr w:type="spellStart"/>
      <w:r>
        <w:rPr>
          <w:rtl/>
        </w:rPr>
        <w:t>ומ"ש</w:t>
      </w:r>
      <w:proofErr w:type="spellEnd"/>
      <w:r>
        <w:rPr>
          <w:rtl/>
        </w:rPr>
        <w:t xml:space="preserve"> </w:t>
      </w:r>
      <w:proofErr w:type="spellStart"/>
      <w:r>
        <w:rPr>
          <w:rtl/>
        </w:rPr>
        <w:t>בסמ"ע</w:t>
      </w:r>
      <w:proofErr w:type="spellEnd"/>
      <w:r>
        <w:rPr>
          <w:rtl/>
        </w:rPr>
        <w:t xml:space="preserve"> </w:t>
      </w:r>
      <w:proofErr w:type="spellStart"/>
      <w:r>
        <w:rPr>
          <w:rtl/>
        </w:rPr>
        <w:t>סק"ו</w:t>
      </w:r>
      <w:proofErr w:type="spellEnd"/>
      <w:r>
        <w:rPr>
          <w:rtl/>
        </w:rPr>
        <w:t xml:space="preserve"> דלא </w:t>
      </w:r>
      <w:proofErr w:type="spellStart"/>
      <w:r>
        <w:rPr>
          <w:rtl/>
        </w:rPr>
        <w:t>ה"ל</w:t>
      </w:r>
      <w:proofErr w:type="spellEnd"/>
      <w:r>
        <w:rPr>
          <w:rtl/>
        </w:rPr>
        <w:t xml:space="preserve"> לקנותו טעות הדפוס וצ"ל לבנותו ועי' </w:t>
      </w:r>
      <w:proofErr w:type="spellStart"/>
      <w:r>
        <w:rPr>
          <w:rtl/>
        </w:rPr>
        <w:t>בב"ק</w:t>
      </w:r>
      <w:proofErr w:type="spellEnd"/>
      <w:r>
        <w:rPr>
          <w:rtl/>
        </w:rPr>
        <w:t xml:space="preserve"> כ"א. אגבי </w:t>
      </w:r>
      <w:proofErr w:type="spellStart"/>
      <w:r>
        <w:rPr>
          <w:rtl/>
        </w:rPr>
        <w:t>לאפדנא</w:t>
      </w:r>
      <w:proofErr w:type="spellEnd"/>
      <w:r>
        <w:rPr>
          <w:rtl/>
        </w:rPr>
        <w:t xml:space="preserve"> מיניה]: </w:t>
      </w:r>
    </w:p>
    <w:p w:rsidR="00AA446B" w:rsidRDefault="00AA446B" w:rsidP="00AA446B">
      <w:pPr>
        <w:pStyle w:val="3"/>
        <w:numPr>
          <w:ilvl w:val="0"/>
          <w:numId w:val="2"/>
        </w:numPr>
        <w:rPr>
          <w:rtl/>
        </w:rPr>
      </w:pPr>
      <w:r>
        <w:rPr>
          <w:rtl/>
        </w:rPr>
        <w:t>פירוש המשנה לרמב"ם עדויות ז</w:t>
      </w:r>
      <w:r>
        <w:rPr>
          <w:rFonts w:hint="cs"/>
          <w:rtl/>
        </w:rPr>
        <w:t>,</w:t>
      </w:r>
      <w:r>
        <w:rPr>
          <w:rtl/>
        </w:rPr>
        <w:t xml:space="preserve"> ט </w:t>
      </w:r>
    </w:p>
    <w:p w:rsidR="00AA446B" w:rsidRDefault="00AA446B" w:rsidP="00AA446B">
      <w:pPr>
        <w:rPr>
          <w:rFonts w:hint="cs"/>
          <w:rtl/>
        </w:rPr>
      </w:pPr>
      <w:r>
        <w:rPr>
          <w:rtl/>
        </w:rPr>
        <w:t xml:space="preserve">ומריש, קורה גדולה שמניחים עליה ראשי קורות התקרה, וכן כל דבר שגזל הגזלן ועשה בו אחר כך מעשה שאינו יכול בגלל כך להחזיר את הדבר שגזל בעינו אלא בהפסד כל שהוא הרי זה משלם דמי אותו הדבר שגזל כשעת הגזלה. ועשו את זה מפני תקנת השבים כדי שלא תקשה עליהם דרך תשובה. וכבר אמרנו לעיל בפרק חמישי </w:t>
      </w:r>
      <w:proofErr w:type="spellStart"/>
      <w:r>
        <w:rPr>
          <w:rtl/>
        </w:rPr>
        <w:t>דגטין</w:t>
      </w:r>
      <w:proofErr w:type="spellEnd"/>
      <w:r>
        <w:rPr>
          <w:rtl/>
        </w:rPr>
        <w:t xml:space="preserve"> שכל העדיות הללו נכונות.</w:t>
      </w:r>
    </w:p>
    <w:p w:rsidR="00AA446B" w:rsidRDefault="00AA446B" w:rsidP="00AA446B">
      <w:pPr>
        <w:pStyle w:val="3"/>
        <w:numPr>
          <w:ilvl w:val="0"/>
          <w:numId w:val="2"/>
        </w:numPr>
        <w:rPr>
          <w:rFonts w:hint="cs"/>
          <w:rtl/>
        </w:rPr>
      </w:pPr>
      <w:r>
        <w:rPr>
          <w:rFonts w:hint="cs"/>
          <w:rtl/>
        </w:rPr>
        <w:t xml:space="preserve">פתחי חושן, גניבה ב, ט (לב) </w:t>
      </w:r>
    </w:p>
    <w:p w:rsidR="00AA446B" w:rsidRPr="007A24BF" w:rsidRDefault="00AA446B" w:rsidP="00AA446B">
      <w:pPr>
        <w:rPr>
          <w:rFonts w:hint="cs"/>
          <w:rtl/>
        </w:rPr>
      </w:pPr>
      <w:r w:rsidRPr="007A24BF">
        <w:rPr>
          <w:rtl/>
        </w:rPr>
        <w:t xml:space="preserve">כתב בערך ש"י שכשם שתיקנו תקנת מריש מפני תקנת השבים, הוא הדין אם מכר הגזילה לגוי ורוצה ריוח, או שהוליכה לוקח למרחקים ויש הוצאות להחזירה, יש בו תקנת השבים ואינו נותן אלא הדמים, והביא ראיה </w:t>
      </w:r>
      <w:proofErr w:type="spellStart"/>
      <w:r w:rsidRPr="007A24BF">
        <w:rPr>
          <w:rtl/>
        </w:rPr>
        <w:t>ממ"ש</w:t>
      </w:r>
      <w:proofErr w:type="spellEnd"/>
      <w:r w:rsidRPr="007A24BF">
        <w:rPr>
          <w:rtl/>
        </w:rPr>
        <w:t xml:space="preserve"> בגמרא דף </w:t>
      </w:r>
      <w:proofErr w:type="spellStart"/>
      <w:r w:rsidRPr="007A24BF">
        <w:rPr>
          <w:rtl/>
        </w:rPr>
        <w:t>צה</w:t>
      </w:r>
      <w:proofErr w:type="spellEnd"/>
      <w:r w:rsidRPr="007A24BF">
        <w:rPr>
          <w:rtl/>
        </w:rPr>
        <w:t xml:space="preserve"> גבי מריש </w:t>
      </w:r>
      <w:proofErr w:type="spellStart"/>
      <w:r w:rsidRPr="007A24BF">
        <w:rPr>
          <w:rtl/>
        </w:rPr>
        <w:t>דכיון</w:t>
      </w:r>
      <w:proofErr w:type="spellEnd"/>
      <w:r w:rsidRPr="007A24BF">
        <w:rPr>
          <w:rtl/>
        </w:rPr>
        <w:t xml:space="preserve"> </w:t>
      </w:r>
      <w:proofErr w:type="spellStart"/>
      <w:r w:rsidRPr="007A24BF">
        <w:rPr>
          <w:rtl/>
        </w:rPr>
        <w:t>דאיכא</w:t>
      </w:r>
      <w:proofErr w:type="spellEnd"/>
      <w:r w:rsidRPr="007A24BF">
        <w:rPr>
          <w:rtl/>
        </w:rPr>
        <w:t xml:space="preserve"> </w:t>
      </w:r>
      <w:proofErr w:type="spellStart"/>
      <w:r w:rsidRPr="007A24BF">
        <w:rPr>
          <w:rtl/>
        </w:rPr>
        <w:t>פסידא</w:t>
      </w:r>
      <w:proofErr w:type="spellEnd"/>
      <w:r w:rsidRPr="007A24BF">
        <w:rPr>
          <w:rtl/>
        </w:rPr>
        <w:t xml:space="preserve"> דבירה </w:t>
      </w:r>
      <w:proofErr w:type="spellStart"/>
      <w:r w:rsidRPr="007A24BF">
        <w:rPr>
          <w:rtl/>
        </w:rPr>
        <w:t>שוויוה</w:t>
      </w:r>
      <w:proofErr w:type="spellEnd"/>
      <w:r w:rsidRPr="007A24BF">
        <w:rPr>
          <w:rtl/>
        </w:rPr>
        <w:t xml:space="preserve"> רבנן </w:t>
      </w:r>
      <w:proofErr w:type="spellStart"/>
      <w:r w:rsidRPr="007A24BF">
        <w:rPr>
          <w:rtl/>
        </w:rPr>
        <w:t>כמאן</w:t>
      </w:r>
      <w:proofErr w:type="spellEnd"/>
      <w:r w:rsidRPr="007A24BF">
        <w:rPr>
          <w:rtl/>
        </w:rPr>
        <w:t xml:space="preserve"> </w:t>
      </w:r>
      <w:proofErr w:type="spellStart"/>
      <w:r w:rsidRPr="007A24BF">
        <w:rPr>
          <w:rtl/>
        </w:rPr>
        <w:t>דליתא</w:t>
      </w:r>
      <w:proofErr w:type="spellEnd"/>
      <w:r w:rsidRPr="007A24BF">
        <w:rPr>
          <w:rtl/>
        </w:rPr>
        <w:t xml:space="preserve"> דמי, ולכאורה צ"ע </w:t>
      </w:r>
      <w:proofErr w:type="spellStart"/>
      <w:r w:rsidRPr="007A24BF">
        <w:rPr>
          <w:rtl/>
        </w:rPr>
        <w:t>מ"ש</w:t>
      </w:r>
      <w:proofErr w:type="spellEnd"/>
      <w:r w:rsidRPr="007A24BF">
        <w:rPr>
          <w:rtl/>
        </w:rPr>
        <w:t xml:space="preserve"> מגזל קרקע ובנה עליה בית שחייב להרוס אע"פ שיש לו הפסד, ובדוחק אפשר לחלק בין הפסד בדבר הגזול לבין הפסד ממקום אחר, וצ"ע בחידושו.</w:t>
      </w:r>
    </w:p>
    <w:sectPr w:rsidR="00AA446B" w:rsidRPr="007A24BF"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1D" w:rsidRDefault="005A631D" w:rsidP="00C46F47">
      <w:r>
        <w:separator/>
      </w:r>
    </w:p>
  </w:endnote>
  <w:endnote w:type="continuationSeparator" w:id="0">
    <w:p w:rsidR="005A631D" w:rsidRDefault="005A631D"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69" w:rsidRDefault="00B26069" w:rsidP="00EC096F">
    <w:pPr>
      <w:pStyle w:val="af5"/>
      <w:jc w:val="right"/>
    </w:pPr>
  </w:p>
  <w:p w:rsidR="00B26069" w:rsidRDefault="00B2606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1D" w:rsidRDefault="005A631D" w:rsidP="00C46F47">
      <w:r>
        <w:separator/>
      </w:r>
    </w:p>
  </w:footnote>
  <w:footnote w:type="continuationSeparator" w:id="0">
    <w:p w:rsidR="005A631D" w:rsidRDefault="005A631D"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616"/>
    <w:multiLevelType w:val="hybridMultilevel"/>
    <w:tmpl w:val="5A1C6134"/>
    <w:lvl w:ilvl="0" w:tplc="BC1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43A"/>
    <w:multiLevelType w:val="hybridMultilevel"/>
    <w:tmpl w:val="53B6F6E4"/>
    <w:lvl w:ilvl="0" w:tplc="9C4C8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00A48"/>
    <w:multiLevelType w:val="hybridMultilevel"/>
    <w:tmpl w:val="D786B03C"/>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
    <w:nsid w:val="4489790F"/>
    <w:multiLevelType w:val="hybridMultilevel"/>
    <w:tmpl w:val="B25868DC"/>
    <w:lvl w:ilvl="0" w:tplc="083AD736">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nsid w:val="4B012E5E"/>
    <w:multiLevelType w:val="hybridMultilevel"/>
    <w:tmpl w:val="012690BA"/>
    <w:lvl w:ilvl="0" w:tplc="2E7A589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2558C"/>
    <w:multiLevelType w:val="hybridMultilevel"/>
    <w:tmpl w:val="EAD6A716"/>
    <w:lvl w:ilvl="0" w:tplc="F7065E60">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8"/>
  </w:num>
  <w:num w:numId="4">
    <w:abstractNumId w:val="4"/>
  </w:num>
  <w:num w:numId="5">
    <w:abstractNumId w:val="6"/>
  </w:num>
  <w:num w:numId="6">
    <w:abstractNumId w:val="0"/>
  </w:num>
  <w:num w:numId="7">
    <w:abstractNumId w:val="2"/>
    <w:lvlOverride w:ilvl="0">
      <w:startOverride w:val="1"/>
    </w:lvlOverride>
  </w:num>
  <w:num w:numId="8">
    <w:abstractNumId w:val="3"/>
  </w:num>
  <w:num w:numId="9">
    <w:abstractNumId w:val="5"/>
  </w:num>
  <w:num w:numId="10">
    <w:abstractNumId w:val="7"/>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44348"/>
    <w:rsid w:val="0004729B"/>
    <w:rsid w:val="000478F6"/>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5A97"/>
    <w:rsid w:val="000C5E94"/>
    <w:rsid w:val="000C64D0"/>
    <w:rsid w:val="000C779A"/>
    <w:rsid w:val="000D33E7"/>
    <w:rsid w:val="000D3CAE"/>
    <w:rsid w:val="000D5825"/>
    <w:rsid w:val="000D76D2"/>
    <w:rsid w:val="000E02F3"/>
    <w:rsid w:val="000E0311"/>
    <w:rsid w:val="000E193D"/>
    <w:rsid w:val="000E31B7"/>
    <w:rsid w:val="000E32E2"/>
    <w:rsid w:val="000E3900"/>
    <w:rsid w:val="000E4A35"/>
    <w:rsid w:val="000F0FD6"/>
    <w:rsid w:val="000F3205"/>
    <w:rsid w:val="000F4578"/>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7D26"/>
    <w:rsid w:val="00132284"/>
    <w:rsid w:val="00133863"/>
    <w:rsid w:val="0013677C"/>
    <w:rsid w:val="001400CA"/>
    <w:rsid w:val="00140BC1"/>
    <w:rsid w:val="00141559"/>
    <w:rsid w:val="0014213C"/>
    <w:rsid w:val="0014668D"/>
    <w:rsid w:val="00146E1C"/>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A25"/>
    <w:rsid w:val="00185629"/>
    <w:rsid w:val="001871A1"/>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3FE"/>
    <w:rsid w:val="001B4A0C"/>
    <w:rsid w:val="001B593E"/>
    <w:rsid w:val="001B679F"/>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513"/>
    <w:rsid w:val="001E0A94"/>
    <w:rsid w:val="001E25CF"/>
    <w:rsid w:val="001E3093"/>
    <w:rsid w:val="001E3732"/>
    <w:rsid w:val="001E4B13"/>
    <w:rsid w:val="001E7DC7"/>
    <w:rsid w:val="001F076F"/>
    <w:rsid w:val="001F0A78"/>
    <w:rsid w:val="001F42DB"/>
    <w:rsid w:val="001F54DE"/>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624E"/>
    <w:rsid w:val="002B7051"/>
    <w:rsid w:val="002B73A4"/>
    <w:rsid w:val="002C02A3"/>
    <w:rsid w:val="002C1CF9"/>
    <w:rsid w:val="002C284F"/>
    <w:rsid w:val="002C2AC1"/>
    <w:rsid w:val="002C31FE"/>
    <w:rsid w:val="002C3790"/>
    <w:rsid w:val="002C6B1C"/>
    <w:rsid w:val="002C7808"/>
    <w:rsid w:val="002C7D04"/>
    <w:rsid w:val="002D311A"/>
    <w:rsid w:val="002D443D"/>
    <w:rsid w:val="002D5585"/>
    <w:rsid w:val="002D57B1"/>
    <w:rsid w:val="002D5E77"/>
    <w:rsid w:val="002D66DB"/>
    <w:rsid w:val="002D7F0A"/>
    <w:rsid w:val="002E3245"/>
    <w:rsid w:val="002E3338"/>
    <w:rsid w:val="002E34DA"/>
    <w:rsid w:val="002E42EE"/>
    <w:rsid w:val="002E4A87"/>
    <w:rsid w:val="002E51A0"/>
    <w:rsid w:val="002E6384"/>
    <w:rsid w:val="002F1B95"/>
    <w:rsid w:val="002F22FE"/>
    <w:rsid w:val="002F4917"/>
    <w:rsid w:val="002F497B"/>
    <w:rsid w:val="002F62B5"/>
    <w:rsid w:val="002F66D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4146"/>
    <w:rsid w:val="00344719"/>
    <w:rsid w:val="0034524A"/>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91980"/>
    <w:rsid w:val="00391A9F"/>
    <w:rsid w:val="0039300D"/>
    <w:rsid w:val="00393060"/>
    <w:rsid w:val="00393351"/>
    <w:rsid w:val="00393825"/>
    <w:rsid w:val="003942FA"/>
    <w:rsid w:val="003949E0"/>
    <w:rsid w:val="00394F6C"/>
    <w:rsid w:val="00395AC1"/>
    <w:rsid w:val="003976B1"/>
    <w:rsid w:val="003978E9"/>
    <w:rsid w:val="003A14DF"/>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7E03"/>
    <w:rsid w:val="003D7E8A"/>
    <w:rsid w:val="003E0154"/>
    <w:rsid w:val="003E06A3"/>
    <w:rsid w:val="003E0919"/>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DFE"/>
    <w:rsid w:val="0042117C"/>
    <w:rsid w:val="00421779"/>
    <w:rsid w:val="00423E47"/>
    <w:rsid w:val="00424502"/>
    <w:rsid w:val="00426884"/>
    <w:rsid w:val="0042790B"/>
    <w:rsid w:val="00431D9E"/>
    <w:rsid w:val="00432A96"/>
    <w:rsid w:val="0043396B"/>
    <w:rsid w:val="00436043"/>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4243"/>
    <w:rsid w:val="004B335C"/>
    <w:rsid w:val="004B4A44"/>
    <w:rsid w:val="004B5A59"/>
    <w:rsid w:val="004B7B09"/>
    <w:rsid w:val="004C1442"/>
    <w:rsid w:val="004C1E72"/>
    <w:rsid w:val="004C2F4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1C8"/>
    <w:rsid w:val="004E7BD6"/>
    <w:rsid w:val="004F0E3E"/>
    <w:rsid w:val="004F17A9"/>
    <w:rsid w:val="004F185A"/>
    <w:rsid w:val="004F3945"/>
    <w:rsid w:val="004F4458"/>
    <w:rsid w:val="004F5291"/>
    <w:rsid w:val="005019B5"/>
    <w:rsid w:val="0050434D"/>
    <w:rsid w:val="005047A1"/>
    <w:rsid w:val="005050CE"/>
    <w:rsid w:val="00505A7E"/>
    <w:rsid w:val="0050768C"/>
    <w:rsid w:val="00507701"/>
    <w:rsid w:val="00507C68"/>
    <w:rsid w:val="005105B2"/>
    <w:rsid w:val="005118D3"/>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DF9"/>
    <w:rsid w:val="00585C02"/>
    <w:rsid w:val="00586FB4"/>
    <w:rsid w:val="00590792"/>
    <w:rsid w:val="00590F25"/>
    <w:rsid w:val="005914D0"/>
    <w:rsid w:val="00591AC3"/>
    <w:rsid w:val="00592399"/>
    <w:rsid w:val="00593903"/>
    <w:rsid w:val="00595AAB"/>
    <w:rsid w:val="00595C01"/>
    <w:rsid w:val="005A17E9"/>
    <w:rsid w:val="005A3FC3"/>
    <w:rsid w:val="005A44F2"/>
    <w:rsid w:val="005A4A63"/>
    <w:rsid w:val="005A4CA0"/>
    <w:rsid w:val="005A4F6B"/>
    <w:rsid w:val="005A5831"/>
    <w:rsid w:val="005A587B"/>
    <w:rsid w:val="005A631D"/>
    <w:rsid w:val="005A7D93"/>
    <w:rsid w:val="005A7E55"/>
    <w:rsid w:val="005B1493"/>
    <w:rsid w:val="005B2D1C"/>
    <w:rsid w:val="005B6786"/>
    <w:rsid w:val="005B6827"/>
    <w:rsid w:val="005B7A90"/>
    <w:rsid w:val="005C00F3"/>
    <w:rsid w:val="005C417A"/>
    <w:rsid w:val="005C6F10"/>
    <w:rsid w:val="005D37FD"/>
    <w:rsid w:val="005D3ED7"/>
    <w:rsid w:val="005D6DE5"/>
    <w:rsid w:val="005D78EE"/>
    <w:rsid w:val="005E0358"/>
    <w:rsid w:val="005E0478"/>
    <w:rsid w:val="005E11B3"/>
    <w:rsid w:val="005E2FC9"/>
    <w:rsid w:val="005E30E4"/>
    <w:rsid w:val="005E7382"/>
    <w:rsid w:val="005F3967"/>
    <w:rsid w:val="005F7F1B"/>
    <w:rsid w:val="0060113E"/>
    <w:rsid w:val="00601A2D"/>
    <w:rsid w:val="00605129"/>
    <w:rsid w:val="00605CE4"/>
    <w:rsid w:val="00606C10"/>
    <w:rsid w:val="0061045C"/>
    <w:rsid w:val="00611853"/>
    <w:rsid w:val="00611B6E"/>
    <w:rsid w:val="00613FF9"/>
    <w:rsid w:val="00616018"/>
    <w:rsid w:val="006163D4"/>
    <w:rsid w:val="00616E19"/>
    <w:rsid w:val="00620BAD"/>
    <w:rsid w:val="006215BB"/>
    <w:rsid w:val="00624711"/>
    <w:rsid w:val="00626FBC"/>
    <w:rsid w:val="0062714C"/>
    <w:rsid w:val="0062755B"/>
    <w:rsid w:val="00627C03"/>
    <w:rsid w:val="00631026"/>
    <w:rsid w:val="00631CF5"/>
    <w:rsid w:val="006333F9"/>
    <w:rsid w:val="00633C0B"/>
    <w:rsid w:val="00634034"/>
    <w:rsid w:val="006351DF"/>
    <w:rsid w:val="00635D25"/>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63F"/>
    <w:rsid w:val="00676882"/>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4C60"/>
    <w:rsid w:val="00745292"/>
    <w:rsid w:val="007452FD"/>
    <w:rsid w:val="007472DE"/>
    <w:rsid w:val="00747B4D"/>
    <w:rsid w:val="0075072D"/>
    <w:rsid w:val="0075122C"/>
    <w:rsid w:val="00751A66"/>
    <w:rsid w:val="00752FE9"/>
    <w:rsid w:val="00754A1C"/>
    <w:rsid w:val="00755E21"/>
    <w:rsid w:val="007570ED"/>
    <w:rsid w:val="007606BD"/>
    <w:rsid w:val="00762510"/>
    <w:rsid w:val="0076374C"/>
    <w:rsid w:val="0076547C"/>
    <w:rsid w:val="00766AFD"/>
    <w:rsid w:val="00767773"/>
    <w:rsid w:val="0077104F"/>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24BF"/>
    <w:rsid w:val="007A4415"/>
    <w:rsid w:val="007A446C"/>
    <w:rsid w:val="007A4DE3"/>
    <w:rsid w:val="007A5CEE"/>
    <w:rsid w:val="007A65EF"/>
    <w:rsid w:val="007B0792"/>
    <w:rsid w:val="007B082D"/>
    <w:rsid w:val="007B1D74"/>
    <w:rsid w:val="007B3799"/>
    <w:rsid w:val="007B3BC7"/>
    <w:rsid w:val="007B738A"/>
    <w:rsid w:val="007C4760"/>
    <w:rsid w:val="007C5EB5"/>
    <w:rsid w:val="007C5F17"/>
    <w:rsid w:val="007D04E4"/>
    <w:rsid w:val="007D0DE9"/>
    <w:rsid w:val="007D2932"/>
    <w:rsid w:val="007D2FE0"/>
    <w:rsid w:val="007D3368"/>
    <w:rsid w:val="007D4BB5"/>
    <w:rsid w:val="007D6104"/>
    <w:rsid w:val="007D62B7"/>
    <w:rsid w:val="007D67C6"/>
    <w:rsid w:val="007E001A"/>
    <w:rsid w:val="007E0034"/>
    <w:rsid w:val="007E0346"/>
    <w:rsid w:val="007E044A"/>
    <w:rsid w:val="007E06CC"/>
    <w:rsid w:val="007E082C"/>
    <w:rsid w:val="007E0E7C"/>
    <w:rsid w:val="007E1FC6"/>
    <w:rsid w:val="007E27AB"/>
    <w:rsid w:val="007E2B31"/>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588C"/>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4568"/>
    <w:rsid w:val="008749CD"/>
    <w:rsid w:val="0088086A"/>
    <w:rsid w:val="00883AC6"/>
    <w:rsid w:val="008847A6"/>
    <w:rsid w:val="0088505F"/>
    <w:rsid w:val="00885413"/>
    <w:rsid w:val="00887B8B"/>
    <w:rsid w:val="00890302"/>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09AD"/>
    <w:rsid w:val="0091467E"/>
    <w:rsid w:val="009155D8"/>
    <w:rsid w:val="0091695E"/>
    <w:rsid w:val="009175FC"/>
    <w:rsid w:val="009209B2"/>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B1479"/>
    <w:rsid w:val="009B1C4D"/>
    <w:rsid w:val="009B2304"/>
    <w:rsid w:val="009B530E"/>
    <w:rsid w:val="009B5AC7"/>
    <w:rsid w:val="009B5E5C"/>
    <w:rsid w:val="009B6821"/>
    <w:rsid w:val="009B754E"/>
    <w:rsid w:val="009B776C"/>
    <w:rsid w:val="009B7E85"/>
    <w:rsid w:val="009C041F"/>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752C"/>
    <w:rsid w:val="00A60804"/>
    <w:rsid w:val="00A608B5"/>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4E4A"/>
    <w:rsid w:val="00A850E3"/>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7109"/>
    <w:rsid w:val="00AE755A"/>
    <w:rsid w:val="00AE777E"/>
    <w:rsid w:val="00AF0E42"/>
    <w:rsid w:val="00AF1D43"/>
    <w:rsid w:val="00AF3443"/>
    <w:rsid w:val="00AF3777"/>
    <w:rsid w:val="00B00F10"/>
    <w:rsid w:val="00B02190"/>
    <w:rsid w:val="00B0250C"/>
    <w:rsid w:val="00B065F0"/>
    <w:rsid w:val="00B07B11"/>
    <w:rsid w:val="00B07DF5"/>
    <w:rsid w:val="00B07FCE"/>
    <w:rsid w:val="00B1107D"/>
    <w:rsid w:val="00B120CD"/>
    <w:rsid w:val="00B12485"/>
    <w:rsid w:val="00B1429E"/>
    <w:rsid w:val="00B14A8E"/>
    <w:rsid w:val="00B15AE3"/>
    <w:rsid w:val="00B210C4"/>
    <w:rsid w:val="00B21B17"/>
    <w:rsid w:val="00B21B46"/>
    <w:rsid w:val="00B24080"/>
    <w:rsid w:val="00B24367"/>
    <w:rsid w:val="00B24926"/>
    <w:rsid w:val="00B25A20"/>
    <w:rsid w:val="00B25B4F"/>
    <w:rsid w:val="00B26069"/>
    <w:rsid w:val="00B26260"/>
    <w:rsid w:val="00B26BAD"/>
    <w:rsid w:val="00B26EFA"/>
    <w:rsid w:val="00B30217"/>
    <w:rsid w:val="00B314AB"/>
    <w:rsid w:val="00B31A16"/>
    <w:rsid w:val="00B3245D"/>
    <w:rsid w:val="00B338F1"/>
    <w:rsid w:val="00B34691"/>
    <w:rsid w:val="00B34C14"/>
    <w:rsid w:val="00B358BA"/>
    <w:rsid w:val="00B363DF"/>
    <w:rsid w:val="00B36FDB"/>
    <w:rsid w:val="00B42D78"/>
    <w:rsid w:val="00B42DD0"/>
    <w:rsid w:val="00B43788"/>
    <w:rsid w:val="00B45FD3"/>
    <w:rsid w:val="00B4664C"/>
    <w:rsid w:val="00B474BC"/>
    <w:rsid w:val="00B51ED8"/>
    <w:rsid w:val="00B527F8"/>
    <w:rsid w:val="00B52FA9"/>
    <w:rsid w:val="00B53354"/>
    <w:rsid w:val="00B554D2"/>
    <w:rsid w:val="00B556DF"/>
    <w:rsid w:val="00B56552"/>
    <w:rsid w:val="00B56FCA"/>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E51"/>
    <w:rsid w:val="00BF7581"/>
    <w:rsid w:val="00BF790B"/>
    <w:rsid w:val="00C01ED5"/>
    <w:rsid w:val="00C03EC1"/>
    <w:rsid w:val="00C055EC"/>
    <w:rsid w:val="00C0613D"/>
    <w:rsid w:val="00C07933"/>
    <w:rsid w:val="00C12978"/>
    <w:rsid w:val="00C15435"/>
    <w:rsid w:val="00C1714A"/>
    <w:rsid w:val="00C20047"/>
    <w:rsid w:val="00C210AF"/>
    <w:rsid w:val="00C2151B"/>
    <w:rsid w:val="00C229AC"/>
    <w:rsid w:val="00C23849"/>
    <w:rsid w:val="00C23E0C"/>
    <w:rsid w:val="00C243A2"/>
    <w:rsid w:val="00C25136"/>
    <w:rsid w:val="00C26CBD"/>
    <w:rsid w:val="00C30354"/>
    <w:rsid w:val="00C316F8"/>
    <w:rsid w:val="00C31913"/>
    <w:rsid w:val="00C3193A"/>
    <w:rsid w:val="00C33B51"/>
    <w:rsid w:val="00C36F0B"/>
    <w:rsid w:val="00C40AE3"/>
    <w:rsid w:val="00C443E3"/>
    <w:rsid w:val="00C449B7"/>
    <w:rsid w:val="00C4619A"/>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641A"/>
    <w:rsid w:val="00D16B2E"/>
    <w:rsid w:val="00D17A3E"/>
    <w:rsid w:val="00D211CB"/>
    <w:rsid w:val="00D21B56"/>
    <w:rsid w:val="00D249A3"/>
    <w:rsid w:val="00D25053"/>
    <w:rsid w:val="00D251F8"/>
    <w:rsid w:val="00D316A4"/>
    <w:rsid w:val="00D34C98"/>
    <w:rsid w:val="00D35153"/>
    <w:rsid w:val="00D40E0F"/>
    <w:rsid w:val="00D421A0"/>
    <w:rsid w:val="00D4717E"/>
    <w:rsid w:val="00D5067F"/>
    <w:rsid w:val="00D5079A"/>
    <w:rsid w:val="00D51A7E"/>
    <w:rsid w:val="00D51ED8"/>
    <w:rsid w:val="00D51EE1"/>
    <w:rsid w:val="00D531AF"/>
    <w:rsid w:val="00D559AB"/>
    <w:rsid w:val="00D57D6F"/>
    <w:rsid w:val="00D65044"/>
    <w:rsid w:val="00D673AB"/>
    <w:rsid w:val="00D6787B"/>
    <w:rsid w:val="00D67A20"/>
    <w:rsid w:val="00D67B0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D31A4"/>
    <w:rsid w:val="00DD3227"/>
    <w:rsid w:val="00DD3372"/>
    <w:rsid w:val="00DD6A35"/>
    <w:rsid w:val="00DE0956"/>
    <w:rsid w:val="00DE2993"/>
    <w:rsid w:val="00DE2D73"/>
    <w:rsid w:val="00DE5FB2"/>
    <w:rsid w:val="00DE660B"/>
    <w:rsid w:val="00DE73BD"/>
    <w:rsid w:val="00DF11E4"/>
    <w:rsid w:val="00DF2FA2"/>
    <w:rsid w:val="00DF34F0"/>
    <w:rsid w:val="00DF3DDE"/>
    <w:rsid w:val="00DF62D8"/>
    <w:rsid w:val="00DF7667"/>
    <w:rsid w:val="00E023CC"/>
    <w:rsid w:val="00E0640F"/>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64E6"/>
    <w:rsid w:val="00E57313"/>
    <w:rsid w:val="00E603E3"/>
    <w:rsid w:val="00E6295A"/>
    <w:rsid w:val="00E64BAA"/>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F9D"/>
    <w:rsid w:val="00EE51DC"/>
    <w:rsid w:val="00EE5478"/>
    <w:rsid w:val="00EE5AF7"/>
    <w:rsid w:val="00EE6D66"/>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12E"/>
    <w:rsid w:val="00F07EE6"/>
    <w:rsid w:val="00F13C90"/>
    <w:rsid w:val="00F149A6"/>
    <w:rsid w:val="00F160D5"/>
    <w:rsid w:val="00F165B8"/>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085"/>
    <w:rsid w:val="00F8429F"/>
    <w:rsid w:val="00F8485C"/>
    <w:rsid w:val="00F85636"/>
    <w:rsid w:val="00F86B0F"/>
    <w:rsid w:val="00F86E9B"/>
    <w:rsid w:val="00F877E6"/>
    <w:rsid w:val="00F9022D"/>
    <w:rsid w:val="00F91A83"/>
    <w:rsid w:val="00F926AA"/>
    <w:rsid w:val="00F92C26"/>
    <w:rsid w:val="00F93A97"/>
    <w:rsid w:val="00F95168"/>
    <w:rsid w:val="00F9620D"/>
    <w:rsid w:val="00F96F44"/>
    <w:rsid w:val="00F97234"/>
    <w:rsid w:val="00FA0C97"/>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61B2"/>
    <w:rsid w:val="00FC66DA"/>
    <w:rsid w:val="00FD1176"/>
    <w:rsid w:val="00FD1227"/>
    <w:rsid w:val="00FD189D"/>
    <w:rsid w:val="00FD20CF"/>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B89"/>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8"/>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D17E-BA7F-444B-8584-F2136232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4</Pages>
  <Words>1916</Words>
  <Characters>9581</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25</cp:revision>
  <cp:lastPrinted>2018-04-30T11:22:00Z</cp:lastPrinted>
  <dcterms:created xsi:type="dcterms:W3CDTF">2018-04-28T19:52:00Z</dcterms:created>
  <dcterms:modified xsi:type="dcterms:W3CDTF">2018-04-30T14:54:00Z</dcterms:modified>
</cp:coreProperties>
</file>