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E5" w:rsidRDefault="00CF01E5" w:rsidP="008C4BE3">
      <w:pPr>
        <w:pStyle w:val="1"/>
        <w:jc w:val="center"/>
        <w:rPr>
          <w:rtl/>
        </w:rPr>
      </w:pPr>
      <w:bookmarkStart w:id="0" w:name="_Toc511552734"/>
      <w:r>
        <w:rPr>
          <w:rFonts w:hint="cs"/>
          <w:rtl/>
        </w:rPr>
        <w:t xml:space="preserve">דף מקורות (1) </w:t>
      </w:r>
      <w:r>
        <w:rPr>
          <w:rtl/>
        </w:rPr>
        <w:t>–</w:t>
      </w:r>
      <w:r>
        <w:rPr>
          <w:rFonts w:hint="cs"/>
          <w:rtl/>
        </w:rPr>
        <w:t xml:space="preserve"> </w:t>
      </w:r>
      <w:bookmarkEnd w:id="0"/>
      <w:r w:rsidR="008C4BE3">
        <w:rPr>
          <w:rFonts w:hint="cs"/>
          <w:rtl/>
        </w:rPr>
        <w:t>גזל ודיני נפשות, ו</w:t>
      </w:r>
      <w:r>
        <w:rPr>
          <w:rFonts w:hint="cs"/>
          <w:rtl/>
        </w:rPr>
        <w:t xml:space="preserve">מעשי גזל </w:t>
      </w:r>
      <w:r w:rsidR="008C4BE3">
        <w:rPr>
          <w:rFonts w:hint="cs"/>
          <w:rtl/>
        </w:rPr>
        <w:t xml:space="preserve">קלים </w:t>
      </w:r>
      <w:r>
        <w:rPr>
          <w:rFonts w:hint="cs"/>
          <w:rtl/>
        </w:rPr>
        <w:t>(</w:t>
      </w:r>
      <w:proofErr w:type="spellStart"/>
      <w:r>
        <w:rPr>
          <w:rFonts w:hint="cs"/>
          <w:rtl/>
        </w:rPr>
        <w:t>חו"מ</w:t>
      </w:r>
      <w:proofErr w:type="spellEnd"/>
      <w:r>
        <w:rPr>
          <w:rFonts w:hint="cs"/>
          <w:rtl/>
        </w:rPr>
        <w:t xml:space="preserve"> </w:t>
      </w:r>
      <w:proofErr w:type="spellStart"/>
      <w:r>
        <w:rPr>
          <w:rFonts w:hint="cs"/>
          <w:rtl/>
        </w:rPr>
        <w:t>שנט</w:t>
      </w:r>
      <w:proofErr w:type="spellEnd"/>
      <w:r>
        <w:rPr>
          <w:rFonts w:hint="cs"/>
          <w:rtl/>
        </w:rPr>
        <w:t>)</w:t>
      </w:r>
    </w:p>
    <w:p w:rsidR="00CF01E5" w:rsidRDefault="00CF01E5" w:rsidP="00CF01E5">
      <w:pPr>
        <w:jc w:val="center"/>
        <w:rPr>
          <w:rtl/>
        </w:rPr>
      </w:pPr>
      <w:r w:rsidRPr="003B2191">
        <w:rPr>
          <w:rtl/>
        </w:rPr>
        <w:t>(</w:t>
      </w:r>
      <w:r>
        <w:rPr>
          <w:rFonts w:hint="cs"/>
          <w:rtl/>
        </w:rPr>
        <w:t>אחרי-מות קדושים</w:t>
      </w:r>
      <w:r w:rsidRPr="003B2191">
        <w:rPr>
          <w:rtl/>
        </w:rPr>
        <w:t>, תשע"</w:t>
      </w:r>
      <w:r>
        <w:rPr>
          <w:rFonts w:hint="cs"/>
          <w:rtl/>
        </w:rPr>
        <w:t>ח</w:t>
      </w:r>
      <w:r w:rsidRPr="003B2191">
        <w:rPr>
          <w:rtl/>
        </w:rPr>
        <w:t>)</w:t>
      </w:r>
    </w:p>
    <w:p w:rsidR="00363C2E" w:rsidRDefault="00363C2E" w:rsidP="00363C2E">
      <w:pPr>
        <w:pStyle w:val="2"/>
        <w:numPr>
          <w:ilvl w:val="0"/>
          <w:numId w:val="7"/>
        </w:numPr>
        <w:rPr>
          <w:rtl/>
        </w:rPr>
      </w:pPr>
      <w:r>
        <w:rPr>
          <w:rFonts w:hint="cs"/>
          <w:rtl/>
        </w:rPr>
        <w:t>"</w:t>
      </w:r>
      <w:r>
        <w:rPr>
          <w:rtl/>
        </w:rPr>
        <w:t xml:space="preserve">אסור להציל עצמו בממון </w:t>
      </w:r>
      <w:proofErr w:type="spellStart"/>
      <w:r>
        <w:rPr>
          <w:rtl/>
        </w:rPr>
        <w:t>חבירו</w:t>
      </w:r>
      <w:proofErr w:type="spellEnd"/>
      <w:r>
        <w:rPr>
          <w:rFonts w:hint="cs"/>
          <w:rtl/>
        </w:rPr>
        <w:t xml:space="preserve">" </w:t>
      </w:r>
      <w:r>
        <w:rPr>
          <w:rtl/>
        </w:rPr>
        <w:t>–</w:t>
      </w:r>
      <w:r>
        <w:rPr>
          <w:rFonts w:hint="cs"/>
          <w:rtl/>
        </w:rPr>
        <w:t xml:space="preserve"> גז</w:t>
      </w:r>
      <w:r w:rsidR="00111822">
        <w:rPr>
          <w:rFonts w:hint="cs"/>
          <w:rtl/>
        </w:rPr>
        <w:t>י</w:t>
      </w:r>
      <w:r>
        <w:rPr>
          <w:rFonts w:hint="cs"/>
          <w:rtl/>
        </w:rPr>
        <w:t>לה ופיקוח נפש</w:t>
      </w:r>
    </w:p>
    <w:p w:rsidR="00363C2E" w:rsidRDefault="00363C2E" w:rsidP="00363C2E">
      <w:pPr>
        <w:pStyle w:val="3"/>
        <w:rPr>
          <w:rtl/>
        </w:rPr>
      </w:pPr>
      <w:r>
        <w:rPr>
          <w:rtl/>
        </w:rPr>
        <w:t>בבלי</w:t>
      </w:r>
      <w:r>
        <w:rPr>
          <w:rFonts w:hint="cs"/>
          <w:rtl/>
        </w:rPr>
        <w:t>,</w:t>
      </w:r>
      <w:r>
        <w:rPr>
          <w:rtl/>
        </w:rPr>
        <w:t xml:space="preserve"> בבא קמא ס, ב </w:t>
      </w:r>
    </w:p>
    <w:p w:rsidR="00363C2E" w:rsidRDefault="00363C2E" w:rsidP="00363C2E">
      <w:pPr>
        <w:rPr>
          <w:rtl/>
        </w:rPr>
      </w:pPr>
      <w:r>
        <w:rPr>
          <w:rtl/>
        </w:rPr>
        <w:t xml:space="preserve">ויתאוה דוד ויאמר מי ישקני מים מבור בית לחם אשר בשער, ויבקעו שלשת הגבורים במחנה פלשתים וישאבו מים מבור בית לחם אשר בשער [וגו'] - מאי </w:t>
      </w:r>
      <w:proofErr w:type="spellStart"/>
      <w:r>
        <w:rPr>
          <w:rtl/>
        </w:rPr>
        <w:t>קא</w:t>
      </w:r>
      <w:proofErr w:type="spellEnd"/>
      <w:r>
        <w:rPr>
          <w:rtl/>
        </w:rPr>
        <w:t xml:space="preserve"> </w:t>
      </w:r>
      <w:proofErr w:type="spellStart"/>
      <w:r>
        <w:rPr>
          <w:rtl/>
        </w:rPr>
        <w:t>מיבעיא</w:t>
      </w:r>
      <w:proofErr w:type="spellEnd"/>
      <w:r>
        <w:rPr>
          <w:rtl/>
        </w:rPr>
        <w:t xml:space="preserve"> ליה? אמר רבא אמר ר"נ: טמון באש </w:t>
      </w:r>
      <w:proofErr w:type="spellStart"/>
      <w:r>
        <w:rPr>
          <w:rtl/>
        </w:rPr>
        <w:t>קמיבעיא</w:t>
      </w:r>
      <w:proofErr w:type="spellEnd"/>
      <w:r>
        <w:rPr>
          <w:rtl/>
        </w:rPr>
        <w:t xml:space="preserve"> ליה</w:t>
      </w:r>
      <w:r>
        <w:rPr>
          <w:rFonts w:hint="cs"/>
          <w:rtl/>
        </w:rPr>
        <w:t xml:space="preserve">... </w:t>
      </w:r>
      <w:r>
        <w:rPr>
          <w:rtl/>
        </w:rPr>
        <w:t xml:space="preserve">רב </w:t>
      </w:r>
      <w:proofErr w:type="spellStart"/>
      <w:r>
        <w:rPr>
          <w:rtl/>
        </w:rPr>
        <w:t>הונא</w:t>
      </w:r>
      <w:proofErr w:type="spellEnd"/>
      <w:r>
        <w:rPr>
          <w:rtl/>
        </w:rPr>
        <w:t xml:space="preserve"> אמר: גדישים </w:t>
      </w:r>
      <w:proofErr w:type="spellStart"/>
      <w:r>
        <w:rPr>
          <w:rtl/>
        </w:rPr>
        <w:t>דשעורים</w:t>
      </w:r>
      <w:proofErr w:type="spellEnd"/>
      <w:r>
        <w:rPr>
          <w:rtl/>
        </w:rPr>
        <w:t xml:space="preserve"> </w:t>
      </w:r>
      <w:proofErr w:type="spellStart"/>
      <w:r>
        <w:rPr>
          <w:rtl/>
        </w:rPr>
        <w:t>דישראל</w:t>
      </w:r>
      <w:proofErr w:type="spellEnd"/>
      <w:r>
        <w:rPr>
          <w:rtl/>
        </w:rPr>
        <w:t xml:space="preserve"> הוו </w:t>
      </w:r>
      <w:proofErr w:type="spellStart"/>
      <w:r>
        <w:rPr>
          <w:rtl/>
        </w:rPr>
        <w:t>דהוו</w:t>
      </w:r>
      <w:proofErr w:type="spellEnd"/>
      <w:r>
        <w:rPr>
          <w:rtl/>
        </w:rPr>
        <w:t xml:space="preserve"> </w:t>
      </w:r>
      <w:proofErr w:type="spellStart"/>
      <w:r>
        <w:rPr>
          <w:rtl/>
        </w:rPr>
        <w:t>מטמרי</w:t>
      </w:r>
      <w:proofErr w:type="spellEnd"/>
      <w:r>
        <w:rPr>
          <w:rtl/>
        </w:rPr>
        <w:t xml:space="preserve"> פלשתים בהו, </w:t>
      </w:r>
      <w:proofErr w:type="spellStart"/>
      <w:r>
        <w:rPr>
          <w:rtl/>
        </w:rPr>
        <w:t>וקא</w:t>
      </w:r>
      <w:proofErr w:type="spellEnd"/>
      <w:r>
        <w:rPr>
          <w:rtl/>
        </w:rPr>
        <w:t xml:space="preserve"> </w:t>
      </w:r>
      <w:proofErr w:type="spellStart"/>
      <w:r>
        <w:rPr>
          <w:rtl/>
        </w:rPr>
        <w:t>מיבעיא</w:t>
      </w:r>
      <w:proofErr w:type="spellEnd"/>
      <w:r>
        <w:rPr>
          <w:rtl/>
        </w:rPr>
        <w:t xml:space="preserve"> ליה: מהו להציל עצמו בממון </w:t>
      </w:r>
      <w:proofErr w:type="spellStart"/>
      <w:r>
        <w:rPr>
          <w:rtl/>
        </w:rPr>
        <w:t>חבירו</w:t>
      </w:r>
      <w:proofErr w:type="spellEnd"/>
      <w:r>
        <w:rPr>
          <w:rtl/>
        </w:rPr>
        <w:t xml:space="preserve">? שלחו ליה: אסור להציל עצמו בממון </w:t>
      </w:r>
      <w:proofErr w:type="spellStart"/>
      <w:r>
        <w:rPr>
          <w:rtl/>
        </w:rPr>
        <w:t>חבירו</w:t>
      </w:r>
      <w:proofErr w:type="spellEnd"/>
      <w:r>
        <w:rPr>
          <w:rtl/>
        </w:rPr>
        <w:t xml:space="preserve">, אבל אתה מלך אתה, [ומלך] פורץ לעשות לו דרך ואין מוחין בידו. ורבנן, </w:t>
      </w:r>
      <w:proofErr w:type="spellStart"/>
      <w:r>
        <w:rPr>
          <w:rtl/>
        </w:rPr>
        <w:t>ואיתימא</w:t>
      </w:r>
      <w:proofErr w:type="spellEnd"/>
      <w:r>
        <w:rPr>
          <w:rtl/>
        </w:rPr>
        <w:t xml:space="preserve"> רבה בר מרי אמרו: גדישים </w:t>
      </w:r>
      <w:proofErr w:type="spellStart"/>
      <w:r>
        <w:rPr>
          <w:rtl/>
        </w:rPr>
        <w:t>דשעורין</w:t>
      </w:r>
      <w:proofErr w:type="spellEnd"/>
      <w:r>
        <w:rPr>
          <w:rtl/>
        </w:rPr>
        <w:t xml:space="preserve"> </w:t>
      </w:r>
      <w:proofErr w:type="spellStart"/>
      <w:r>
        <w:rPr>
          <w:rtl/>
        </w:rPr>
        <w:t>דישראל</w:t>
      </w:r>
      <w:proofErr w:type="spellEnd"/>
      <w:r>
        <w:rPr>
          <w:rtl/>
        </w:rPr>
        <w:t xml:space="preserve"> הוו </w:t>
      </w:r>
      <w:proofErr w:type="spellStart"/>
      <w:r>
        <w:rPr>
          <w:rtl/>
        </w:rPr>
        <w:t>וגדישין</w:t>
      </w:r>
      <w:proofErr w:type="spellEnd"/>
      <w:r>
        <w:rPr>
          <w:rtl/>
        </w:rPr>
        <w:t xml:space="preserve"> </w:t>
      </w:r>
      <w:proofErr w:type="spellStart"/>
      <w:r>
        <w:rPr>
          <w:rtl/>
        </w:rPr>
        <w:t>דעדשים</w:t>
      </w:r>
      <w:proofErr w:type="spellEnd"/>
      <w:r>
        <w:rPr>
          <w:rtl/>
        </w:rPr>
        <w:t xml:space="preserve"> </w:t>
      </w:r>
      <w:proofErr w:type="spellStart"/>
      <w:r>
        <w:rPr>
          <w:rtl/>
        </w:rPr>
        <w:t>דפלשתים</w:t>
      </w:r>
      <w:proofErr w:type="spellEnd"/>
      <w:r>
        <w:rPr>
          <w:rtl/>
        </w:rPr>
        <w:t xml:space="preserve">, </w:t>
      </w:r>
      <w:proofErr w:type="spellStart"/>
      <w:r>
        <w:rPr>
          <w:rtl/>
        </w:rPr>
        <w:t>וקא</w:t>
      </w:r>
      <w:proofErr w:type="spellEnd"/>
      <w:r>
        <w:rPr>
          <w:rtl/>
        </w:rPr>
        <w:t xml:space="preserve"> </w:t>
      </w:r>
      <w:proofErr w:type="spellStart"/>
      <w:r>
        <w:rPr>
          <w:rtl/>
        </w:rPr>
        <w:t>מיבעיא</w:t>
      </w:r>
      <w:proofErr w:type="spellEnd"/>
      <w:r>
        <w:rPr>
          <w:rtl/>
        </w:rPr>
        <w:t xml:space="preserve"> להו: מהו ליטול </w:t>
      </w:r>
      <w:proofErr w:type="spellStart"/>
      <w:r>
        <w:rPr>
          <w:rtl/>
        </w:rPr>
        <w:t>גדישין</w:t>
      </w:r>
      <w:proofErr w:type="spellEnd"/>
      <w:r>
        <w:rPr>
          <w:rtl/>
        </w:rPr>
        <w:t xml:space="preserve"> של </w:t>
      </w:r>
      <w:proofErr w:type="spellStart"/>
      <w:r>
        <w:rPr>
          <w:rtl/>
        </w:rPr>
        <w:t>שעורין</w:t>
      </w:r>
      <w:proofErr w:type="spellEnd"/>
      <w:r>
        <w:rPr>
          <w:rtl/>
        </w:rPr>
        <w:t xml:space="preserve"> </w:t>
      </w:r>
      <w:proofErr w:type="spellStart"/>
      <w:r>
        <w:rPr>
          <w:rtl/>
        </w:rPr>
        <w:t>דישראל</w:t>
      </w:r>
      <w:proofErr w:type="spellEnd"/>
      <w:r>
        <w:rPr>
          <w:rtl/>
        </w:rPr>
        <w:t xml:space="preserve"> ליתן לפני בהמתו, על מנת לשלם </w:t>
      </w:r>
      <w:proofErr w:type="spellStart"/>
      <w:r>
        <w:rPr>
          <w:rtl/>
        </w:rPr>
        <w:t>גדישין</w:t>
      </w:r>
      <w:proofErr w:type="spellEnd"/>
      <w:r>
        <w:rPr>
          <w:rtl/>
        </w:rPr>
        <w:t xml:space="preserve"> של עדשים </w:t>
      </w:r>
      <w:proofErr w:type="spellStart"/>
      <w:r>
        <w:rPr>
          <w:rtl/>
        </w:rPr>
        <w:t>דפלשתים</w:t>
      </w:r>
      <w:proofErr w:type="spellEnd"/>
      <w:r>
        <w:rPr>
          <w:rtl/>
        </w:rPr>
        <w:t xml:space="preserve">? שלחו ליה: </w:t>
      </w:r>
      <w:r>
        <w:rPr>
          <w:rFonts w:hint="cs"/>
          <w:rtl/>
        </w:rPr>
        <w:t>"</w:t>
      </w:r>
      <w:r>
        <w:rPr>
          <w:rtl/>
        </w:rPr>
        <w:t>חבול ישיב רשע גזילה ישלם</w:t>
      </w:r>
      <w:r>
        <w:rPr>
          <w:rFonts w:hint="cs"/>
          <w:rtl/>
        </w:rPr>
        <w:t>"</w:t>
      </w:r>
      <w:r>
        <w:rPr>
          <w:rtl/>
        </w:rPr>
        <w:t xml:space="preserve">, אף על פי שגזילה משלם - רשע הוא, אבל אתה מלך אתה, ומלך פורץ לעשות לו דרך ואין מוחין בידו. </w:t>
      </w:r>
      <w:r>
        <w:rPr>
          <w:rFonts w:hint="cs"/>
          <w:rtl/>
        </w:rPr>
        <w:t>...</w:t>
      </w:r>
    </w:p>
    <w:p w:rsidR="00111822" w:rsidRDefault="00111822" w:rsidP="00111822">
      <w:pPr>
        <w:pStyle w:val="3"/>
        <w:rPr>
          <w:rtl/>
        </w:rPr>
      </w:pPr>
      <w:r>
        <w:rPr>
          <w:rtl/>
        </w:rPr>
        <w:t xml:space="preserve">חידושי </w:t>
      </w:r>
      <w:proofErr w:type="spellStart"/>
      <w:r>
        <w:rPr>
          <w:rtl/>
        </w:rPr>
        <w:t>הרשב"א</w:t>
      </w:r>
      <w:proofErr w:type="spellEnd"/>
      <w:r>
        <w:rPr>
          <w:rtl/>
        </w:rPr>
        <w:t xml:space="preserve"> מסכת כתובות דף </w:t>
      </w:r>
      <w:proofErr w:type="spellStart"/>
      <w:r>
        <w:rPr>
          <w:rtl/>
        </w:rPr>
        <w:t>יט</w:t>
      </w:r>
      <w:proofErr w:type="spellEnd"/>
      <w:r>
        <w:rPr>
          <w:rtl/>
        </w:rPr>
        <w:t xml:space="preserve"> עמוד א </w:t>
      </w:r>
    </w:p>
    <w:p w:rsidR="00111822" w:rsidRDefault="00111822" w:rsidP="00111822">
      <w:pPr>
        <w:rPr>
          <w:rtl/>
        </w:rPr>
      </w:pPr>
      <w:proofErr w:type="spellStart"/>
      <w:r>
        <w:rPr>
          <w:rtl/>
        </w:rPr>
        <w:t>קסבר</w:t>
      </w:r>
      <w:proofErr w:type="spellEnd"/>
      <w:r>
        <w:rPr>
          <w:rtl/>
        </w:rPr>
        <w:t xml:space="preserve"> ר' מאיר עדים שאמרו להם חתמו שקר ואם לאו תהרגו יהרגו ואל יחתמו שקר. </w:t>
      </w:r>
      <w:r w:rsidRPr="00696727">
        <w:rPr>
          <w:u w:val="single"/>
          <w:rtl/>
        </w:rPr>
        <w:t>פי'</w:t>
      </w:r>
      <w:r>
        <w:rPr>
          <w:rtl/>
        </w:rPr>
        <w:t xml:space="preserve"> לאו </w:t>
      </w:r>
      <w:proofErr w:type="spellStart"/>
      <w:r>
        <w:rPr>
          <w:rtl/>
        </w:rPr>
        <w:t>מדינא</w:t>
      </w:r>
      <w:proofErr w:type="spellEnd"/>
      <w:r>
        <w:rPr>
          <w:rtl/>
        </w:rPr>
        <w:t xml:space="preserve"> </w:t>
      </w:r>
      <w:proofErr w:type="spellStart"/>
      <w:r>
        <w:rPr>
          <w:rtl/>
        </w:rPr>
        <w:t>קאמר</w:t>
      </w:r>
      <w:proofErr w:type="spellEnd"/>
      <w:r>
        <w:rPr>
          <w:rtl/>
        </w:rPr>
        <w:t xml:space="preserve"> אלא מדת חסידות שנו כאן וכיון שמשימים עצמם </w:t>
      </w:r>
      <w:proofErr w:type="spellStart"/>
      <w:r>
        <w:rPr>
          <w:rtl/>
        </w:rPr>
        <w:t>כדלא</w:t>
      </w:r>
      <w:proofErr w:type="spellEnd"/>
      <w:r>
        <w:rPr>
          <w:rtl/>
        </w:rPr>
        <w:t xml:space="preserve"> חסידים לא מהימני, והיינו </w:t>
      </w:r>
      <w:proofErr w:type="spellStart"/>
      <w:r>
        <w:rPr>
          <w:rtl/>
        </w:rPr>
        <w:t>דאהדר</w:t>
      </w:r>
      <w:proofErr w:type="spellEnd"/>
      <w:r>
        <w:rPr>
          <w:rtl/>
        </w:rPr>
        <w:t xml:space="preserve"> ליה רבא השתא אילו אתו לקמן </w:t>
      </w:r>
      <w:proofErr w:type="spellStart"/>
      <w:r>
        <w:rPr>
          <w:rtl/>
        </w:rPr>
        <w:t>לאימלוכי</w:t>
      </w:r>
      <w:proofErr w:type="spellEnd"/>
      <w:r>
        <w:rPr>
          <w:rtl/>
        </w:rPr>
        <w:t xml:space="preserve"> אמרי' להו </w:t>
      </w:r>
      <w:proofErr w:type="spellStart"/>
      <w:r>
        <w:rPr>
          <w:rtl/>
        </w:rPr>
        <w:t>זילו</w:t>
      </w:r>
      <w:proofErr w:type="spellEnd"/>
      <w:r>
        <w:rPr>
          <w:rtl/>
        </w:rPr>
        <w:t xml:space="preserve"> </w:t>
      </w:r>
      <w:proofErr w:type="spellStart"/>
      <w:r>
        <w:rPr>
          <w:rtl/>
        </w:rPr>
        <w:t>חתימו</w:t>
      </w:r>
      <w:proofErr w:type="spellEnd"/>
      <w:r>
        <w:rPr>
          <w:rtl/>
        </w:rPr>
        <w:t xml:space="preserve"> </w:t>
      </w:r>
      <w:proofErr w:type="spellStart"/>
      <w:r>
        <w:rPr>
          <w:rtl/>
        </w:rPr>
        <w:t>וכו</w:t>
      </w:r>
      <w:proofErr w:type="spellEnd"/>
      <w:r>
        <w:rPr>
          <w:rtl/>
        </w:rPr>
        <w:t xml:space="preserve">', </w:t>
      </w:r>
      <w:proofErr w:type="spellStart"/>
      <w:r w:rsidRPr="00696727">
        <w:rPr>
          <w:u w:val="single"/>
          <w:rtl/>
        </w:rPr>
        <w:t>וי"מ</w:t>
      </w:r>
      <w:proofErr w:type="spellEnd"/>
      <w:r>
        <w:rPr>
          <w:rtl/>
        </w:rPr>
        <w:t xml:space="preserve"> </w:t>
      </w:r>
      <w:proofErr w:type="spellStart"/>
      <w:r>
        <w:rPr>
          <w:rtl/>
        </w:rPr>
        <w:t>דרב</w:t>
      </w:r>
      <w:proofErr w:type="spellEnd"/>
      <w:r>
        <w:rPr>
          <w:rtl/>
        </w:rPr>
        <w:t xml:space="preserve"> </w:t>
      </w:r>
      <w:proofErr w:type="spellStart"/>
      <w:r>
        <w:rPr>
          <w:rtl/>
        </w:rPr>
        <w:t>חסדא</w:t>
      </w:r>
      <w:proofErr w:type="spellEnd"/>
      <w:r>
        <w:rPr>
          <w:rtl/>
        </w:rPr>
        <w:t xml:space="preserve"> </w:t>
      </w:r>
      <w:proofErr w:type="spellStart"/>
      <w:r>
        <w:rPr>
          <w:rtl/>
        </w:rPr>
        <w:t>מדינא</w:t>
      </w:r>
      <w:proofErr w:type="spellEnd"/>
      <w:r>
        <w:rPr>
          <w:rtl/>
        </w:rPr>
        <w:t xml:space="preserve"> </w:t>
      </w:r>
      <w:proofErr w:type="spellStart"/>
      <w:r>
        <w:rPr>
          <w:rtl/>
        </w:rPr>
        <w:t>קאמר</w:t>
      </w:r>
      <w:proofErr w:type="spellEnd"/>
      <w:r>
        <w:rPr>
          <w:rtl/>
        </w:rPr>
        <w:t xml:space="preserve"> יהרגו ואל יחתמו שקר </w:t>
      </w:r>
      <w:proofErr w:type="spellStart"/>
      <w:r>
        <w:rPr>
          <w:rtl/>
        </w:rPr>
        <w:t>מדתניא</w:t>
      </w:r>
      <w:proofErr w:type="spellEnd"/>
      <w:r>
        <w:rPr>
          <w:rtl/>
        </w:rPr>
        <w:t xml:space="preserve"> בתוספתא שלשה דברים עומדים בפני פיקוח נפש ואלו הן ע"ז וגלוי עריות ושפיכות דמים ר' מאיר אומר אף הגוזל, וכי אהדר ליה רבא השתא אלו אתו לקמן לאו </w:t>
      </w:r>
      <w:proofErr w:type="spellStart"/>
      <w:r>
        <w:rPr>
          <w:rtl/>
        </w:rPr>
        <w:t>לסבריה</w:t>
      </w:r>
      <w:proofErr w:type="spellEnd"/>
      <w:r>
        <w:rPr>
          <w:rtl/>
        </w:rPr>
        <w:t xml:space="preserve"> דר' מאיר </w:t>
      </w:r>
      <w:proofErr w:type="spellStart"/>
      <w:r>
        <w:rPr>
          <w:rtl/>
        </w:rPr>
        <w:t>קאמר</w:t>
      </w:r>
      <w:proofErr w:type="spellEnd"/>
      <w:r>
        <w:rPr>
          <w:rtl/>
        </w:rPr>
        <w:t xml:space="preserve"> </w:t>
      </w:r>
      <w:proofErr w:type="spellStart"/>
      <w:r>
        <w:rPr>
          <w:rtl/>
        </w:rPr>
        <w:t>דלדידיה</w:t>
      </w:r>
      <w:proofErr w:type="spellEnd"/>
      <w:r>
        <w:rPr>
          <w:rtl/>
        </w:rPr>
        <w:t xml:space="preserve"> הא לא אמרי' להו </w:t>
      </w:r>
      <w:proofErr w:type="spellStart"/>
      <w:r>
        <w:rPr>
          <w:rtl/>
        </w:rPr>
        <w:t>זילו</w:t>
      </w:r>
      <w:proofErr w:type="spellEnd"/>
      <w:r>
        <w:rPr>
          <w:rtl/>
        </w:rPr>
        <w:t xml:space="preserve"> חתומו אלא הכי </w:t>
      </w:r>
      <w:proofErr w:type="spellStart"/>
      <w:r>
        <w:rPr>
          <w:rtl/>
        </w:rPr>
        <w:t>קאמר</w:t>
      </w:r>
      <w:proofErr w:type="spellEnd"/>
      <w:r>
        <w:rPr>
          <w:rtl/>
        </w:rPr>
        <w:t xml:space="preserve"> ליה והא </w:t>
      </w:r>
      <w:proofErr w:type="spellStart"/>
      <w:r>
        <w:rPr>
          <w:rtl/>
        </w:rPr>
        <w:t>אנן</w:t>
      </w:r>
      <w:proofErr w:type="spellEnd"/>
      <w:r>
        <w:rPr>
          <w:rtl/>
        </w:rPr>
        <w:t xml:space="preserve"> ודאי </w:t>
      </w:r>
      <w:proofErr w:type="spellStart"/>
      <w:r>
        <w:rPr>
          <w:rtl/>
        </w:rPr>
        <w:t>קיי"ל</w:t>
      </w:r>
      <w:proofErr w:type="spellEnd"/>
      <w:r>
        <w:rPr>
          <w:rtl/>
        </w:rPr>
        <w:t xml:space="preserve"> שאין דבר עומד בפני פיקוח נפש אלא שלשה אלה בלבד ודילמא אתו </w:t>
      </w:r>
      <w:proofErr w:type="spellStart"/>
      <w:r>
        <w:rPr>
          <w:rtl/>
        </w:rPr>
        <w:t>לאמלוכי</w:t>
      </w:r>
      <w:proofErr w:type="spellEnd"/>
      <w:r>
        <w:rPr>
          <w:rtl/>
        </w:rPr>
        <w:t xml:space="preserve"> קמי בי </w:t>
      </w:r>
      <w:proofErr w:type="spellStart"/>
      <w:r>
        <w:rPr>
          <w:rtl/>
        </w:rPr>
        <w:t>דינא</w:t>
      </w:r>
      <w:proofErr w:type="spellEnd"/>
      <w:r>
        <w:rPr>
          <w:rtl/>
        </w:rPr>
        <w:t xml:space="preserve"> </w:t>
      </w:r>
      <w:proofErr w:type="spellStart"/>
      <w:r>
        <w:rPr>
          <w:rtl/>
        </w:rPr>
        <w:t>דסבירא</w:t>
      </w:r>
      <w:proofErr w:type="spellEnd"/>
      <w:r>
        <w:rPr>
          <w:rtl/>
        </w:rPr>
        <w:t xml:space="preserve"> להו כרבנן והורו להו </w:t>
      </w:r>
      <w:proofErr w:type="spellStart"/>
      <w:r>
        <w:rPr>
          <w:rtl/>
        </w:rPr>
        <w:t>למיחתם</w:t>
      </w:r>
      <w:proofErr w:type="spellEnd"/>
      <w:r>
        <w:rPr>
          <w:rtl/>
        </w:rPr>
        <w:t xml:space="preserve"> ואל יהרגו, ואינו מחוור.</w:t>
      </w:r>
      <w:r>
        <w:rPr>
          <w:rFonts w:hint="cs"/>
          <w:rtl/>
        </w:rPr>
        <w:t>..</w:t>
      </w:r>
    </w:p>
    <w:p w:rsidR="00363C2E" w:rsidRDefault="00363C2E" w:rsidP="00363C2E">
      <w:pPr>
        <w:pStyle w:val="3"/>
        <w:rPr>
          <w:rtl/>
        </w:rPr>
      </w:pPr>
      <w:r>
        <w:rPr>
          <w:rtl/>
        </w:rPr>
        <w:t>בבלי</w:t>
      </w:r>
      <w:r w:rsidR="00A82485">
        <w:rPr>
          <w:rFonts w:hint="cs"/>
          <w:rtl/>
        </w:rPr>
        <w:t>,</w:t>
      </w:r>
      <w:r>
        <w:rPr>
          <w:rtl/>
        </w:rPr>
        <w:t xml:space="preserve"> בבא קמא קיט, א </w:t>
      </w:r>
    </w:p>
    <w:p w:rsidR="00363C2E" w:rsidRDefault="00363C2E" w:rsidP="00363C2E">
      <w:pPr>
        <w:rPr>
          <w:rtl/>
        </w:rPr>
      </w:pPr>
      <w:proofErr w:type="spellStart"/>
      <w:r>
        <w:rPr>
          <w:rtl/>
        </w:rPr>
        <w:t>א"ר</w:t>
      </w:r>
      <w:proofErr w:type="spellEnd"/>
      <w:r>
        <w:rPr>
          <w:rtl/>
        </w:rPr>
        <w:t xml:space="preserve"> יוחנן: כל הגוזל את </w:t>
      </w:r>
      <w:proofErr w:type="spellStart"/>
      <w:r>
        <w:rPr>
          <w:rtl/>
        </w:rPr>
        <w:t>חבירו</w:t>
      </w:r>
      <w:proofErr w:type="spellEnd"/>
      <w:r>
        <w:rPr>
          <w:rtl/>
        </w:rPr>
        <w:t xml:space="preserve"> שוה פרוטה - כאילו נוטל נשמתו ממנו, שנאמר </w:t>
      </w:r>
      <w:r>
        <w:rPr>
          <w:rFonts w:hint="cs"/>
          <w:rtl/>
        </w:rPr>
        <w:t>(</w:t>
      </w:r>
      <w:r>
        <w:rPr>
          <w:rtl/>
        </w:rPr>
        <w:t xml:space="preserve">משלי </w:t>
      </w:r>
      <w:r>
        <w:rPr>
          <w:rFonts w:hint="cs"/>
          <w:rtl/>
        </w:rPr>
        <w:t xml:space="preserve">א, </w:t>
      </w:r>
      <w:proofErr w:type="spellStart"/>
      <w:r>
        <w:rPr>
          <w:rtl/>
        </w:rPr>
        <w:t>יט</w:t>
      </w:r>
      <w:proofErr w:type="spellEnd"/>
      <w:r>
        <w:rPr>
          <w:rFonts w:hint="cs"/>
          <w:rtl/>
        </w:rPr>
        <w:t>):</w:t>
      </w:r>
      <w:r>
        <w:rPr>
          <w:rtl/>
        </w:rPr>
        <w:t xml:space="preserve"> </w:t>
      </w:r>
      <w:r>
        <w:rPr>
          <w:rFonts w:hint="cs"/>
          <w:rtl/>
        </w:rPr>
        <w:t>"</w:t>
      </w:r>
      <w:r>
        <w:rPr>
          <w:rtl/>
        </w:rPr>
        <w:t>כֵּן אָרְחוֹת כָּל בֹּצֵעַ בָּצַע אֶת נֶפֶ</w:t>
      </w:r>
      <w:proofErr w:type="spellStart"/>
      <w:r>
        <w:rPr>
          <w:rtl/>
        </w:rPr>
        <w:t>שׁ</w:t>
      </w:r>
      <w:proofErr w:type="spellEnd"/>
      <w:r>
        <w:rPr>
          <w:rtl/>
        </w:rPr>
        <w:t xml:space="preserve"> בְּעָלָיו יִקָּח</w:t>
      </w:r>
      <w:proofErr w:type="spellStart"/>
      <w:r>
        <w:rPr>
          <w:rFonts w:hint="cs"/>
          <w:rtl/>
        </w:rPr>
        <w:t>"</w:t>
      </w:r>
      <w:r>
        <w:rPr>
          <w:rtl/>
        </w:rPr>
        <w:t>,</w:t>
      </w:r>
      <w:proofErr w:type="spellEnd"/>
      <w:r>
        <w:rPr>
          <w:rtl/>
        </w:rPr>
        <w:t xml:space="preserve"> ואומר</w:t>
      </w:r>
      <w:r>
        <w:rPr>
          <w:rFonts w:hint="cs"/>
          <w:rtl/>
        </w:rPr>
        <w:t xml:space="preserve"> (</w:t>
      </w:r>
      <w:r>
        <w:rPr>
          <w:rtl/>
        </w:rPr>
        <w:t>ירמיהו ה</w:t>
      </w:r>
      <w:r>
        <w:rPr>
          <w:rFonts w:hint="cs"/>
          <w:rtl/>
        </w:rPr>
        <w:t>,</w:t>
      </w:r>
      <w:r>
        <w:rPr>
          <w:rtl/>
        </w:rPr>
        <w:t xml:space="preserve"> </w:t>
      </w:r>
      <w:proofErr w:type="spellStart"/>
      <w:r>
        <w:rPr>
          <w:rtl/>
        </w:rPr>
        <w:t>יז</w:t>
      </w:r>
      <w:proofErr w:type="spellEnd"/>
      <w:r>
        <w:rPr>
          <w:rFonts w:hint="cs"/>
          <w:rtl/>
        </w:rPr>
        <w:t>): "</w:t>
      </w:r>
      <w:r>
        <w:rPr>
          <w:rtl/>
        </w:rPr>
        <w:t>וְאָכ</w:t>
      </w:r>
      <w:proofErr w:type="spellStart"/>
      <w:r>
        <w:rPr>
          <w:rtl/>
        </w:rPr>
        <w:t>ַל</w:t>
      </w:r>
      <w:proofErr w:type="spellEnd"/>
      <w:r>
        <w:rPr>
          <w:rtl/>
        </w:rPr>
        <w:t xml:space="preserve"> </w:t>
      </w:r>
      <w:proofErr w:type="spellStart"/>
      <w:r>
        <w:rPr>
          <w:rtl/>
        </w:rPr>
        <w:t>קְצִי</w:t>
      </w:r>
      <w:proofErr w:type="spellEnd"/>
      <w:r>
        <w:rPr>
          <w:rtl/>
        </w:rPr>
        <w:t>רְךָ וְלַחְמ</w:t>
      </w:r>
      <w:proofErr w:type="spellStart"/>
      <w:r>
        <w:rPr>
          <w:rtl/>
        </w:rPr>
        <w:t>ֶךָ</w:t>
      </w:r>
      <w:proofErr w:type="spellEnd"/>
      <w:r>
        <w:rPr>
          <w:rtl/>
        </w:rPr>
        <w:t xml:space="preserve"> </w:t>
      </w:r>
      <w:r>
        <w:rPr>
          <w:rFonts w:hint="cs"/>
          <w:rtl/>
        </w:rPr>
        <w:t>(</w:t>
      </w:r>
      <w:r>
        <w:rPr>
          <w:rtl/>
        </w:rPr>
        <w:t>יֹאכְלוּ</w:t>
      </w:r>
      <w:r>
        <w:rPr>
          <w:rFonts w:hint="cs"/>
          <w:rtl/>
        </w:rPr>
        <w:t>)</w:t>
      </w:r>
      <w:r>
        <w:rPr>
          <w:rtl/>
        </w:rPr>
        <w:t xml:space="preserve"> בָּנֶ</w:t>
      </w:r>
      <w:proofErr w:type="spellStart"/>
      <w:r>
        <w:rPr>
          <w:rtl/>
        </w:rPr>
        <w:t>יךָ</w:t>
      </w:r>
      <w:proofErr w:type="spellEnd"/>
      <w:r>
        <w:rPr>
          <w:rtl/>
        </w:rPr>
        <w:t xml:space="preserve"> וּבְנוֹתֶי</w:t>
      </w:r>
      <w:proofErr w:type="spellStart"/>
      <w:r>
        <w:rPr>
          <w:rtl/>
        </w:rPr>
        <w:t>ךָ</w:t>
      </w:r>
      <w:r>
        <w:rPr>
          <w:rFonts w:hint="cs"/>
          <w:rtl/>
        </w:rPr>
        <w:t>"</w:t>
      </w:r>
      <w:r>
        <w:rPr>
          <w:rtl/>
        </w:rPr>
        <w:t>,</w:t>
      </w:r>
      <w:proofErr w:type="spellEnd"/>
      <w:r>
        <w:rPr>
          <w:rtl/>
        </w:rPr>
        <w:t xml:space="preserve"> ואומר</w:t>
      </w:r>
      <w:r>
        <w:rPr>
          <w:rFonts w:hint="cs"/>
          <w:rtl/>
        </w:rPr>
        <w:t xml:space="preserve"> (</w:t>
      </w:r>
      <w:r>
        <w:rPr>
          <w:rtl/>
        </w:rPr>
        <w:t>יואל ד</w:t>
      </w:r>
      <w:r>
        <w:rPr>
          <w:rFonts w:hint="cs"/>
          <w:rtl/>
        </w:rPr>
        <w:t xml:space="preserve">, </w:t>
      </w:r>
      <w:proofErr w:type="spellStart"/>
      <w:r>
        <w:rPr>
          <w:rtl/>
        </w:rPr>
        <w:t>יט</w:t>
      </w:r>
      <w:proofErr w:type="spellEnd"/>
      <w:r>
        <w:rPr>
          <w:rFonts w:hint="cs"/>
          <w:rtl/>
        </w:rPr>
        <w:t>):"</w:t>
      </w:r>
      <w:r>
        <w:rPr>
          <w:rtl/>
        </w:rPr>
        <w:t>מֵחֲמ</w:t>
      </w:r>
      <w:proofErr w:type="spellStart"/>
      <w:r>
        <w:rPr>
          <w:rtl/>
        </w:rPr>
        <w:t>ַס</w:t>
      </w:r>
      <w:proofErr w:type="spellEnd"/>
      <w:r>
        <w:rPr>
          <w:rtl/>
        </w:rPr>
        <w:t xml:space="preserve"> בְּנֵי יְהוּדָה אֲשׁ</w:t>
      </w:r>
      <w:proofErr w:type="spellStart"/>
      <w:r>
        <w:rPr>
          <w:rtl/>
        </w:rPr>
        <w:t>ֶר</w:t>
      </w:r>
      <w:proofErr w:type="spellEnd"/>
      <w:r>
        <w:rPr>
          <w:rtl/>
        </w:rPr>
        <w:t xml:space="preserve"> שָׁפְכוּ דָם נָקִיא בְּאַרְצ</w:t>
      </w:r>
      <w:proofErr w:type="spellStart"/>
      <w:r>
        <w:rPr>
          <w:rtl/>
        </w:rPr>
        <w:t>ָם</w:t>
      </w:r>
      <w:r>
        <w:rPr>
          <w:rFonts w:hint="cs"/>
          <w:rtl/>
        </w:rPr>
        <w:t>"</w:t>
      </w:r>
      <w:r>
        <w:rPr>
          <w:rtl/>
        </w:rPr>
        <w:t>,</w:t>
      </w:r>
      <w:proofErr w:type="spellEnd"/>
      <w:r>
        <w:rPr>
          <w:rtl/>
        </w:rPr>
        <w:t xml:space="preserve"> ואומר</w:t>
      </w:r>
      <w:r>
        <w:rPr>
          <w:rFonts w:hint="cs"/>
          <w:rtl/>
        </w:rPr>
        <w:t xml:space="preserve"> (</w:t>
      </w:r>
      <w:r>
        <w:rPr>
          <w:rtl/>
        </w:rPr>
        <w:t>שמואל ב</w:t>
      </w:r>
      <w:r>
        <w:rPr>
          <w:rFonts w:hint="cs"/>
          <w:rtl/>
        </w:rPr>
        <w:t xml:space="preserve">, </w:t>
      </w:r>
      <w:proofErr w:type="spellStart"/>
      <w:r>
        <w:rPr>
          <w:rtl/>
        </w:rPr>
        <w:t>כא</w:t>
      </w:r>
      <w:proofErr w:type="spellEnd"/>
      <w:r>
        <w:rPr>
          <w:rFonts w:hint="cs"/>
          <w:rtl/>
        </w:rPr>
        <w:t xml:space="preserve">, </w:t>
      </w:r>
      <w:r>
        <w:rPr>
          <w:rtl/>
        </w:rPr>
        <w:t>א</w:t>
      </w:r>
      <w:r>
        <w:rPr>
          <w:rFonts w:hint="cs"/>
          <w:rtl/>
        </w:rPr>
        <w:t>): "</w:t>
      </w:r>
      <w:r>
        <w:rPr>
          <w:rtl/>
        </w:rPr>
        <w:t>אֶל שָׁאו</w:t>
      </w:r>
      <w:proofErr w:type="spellStart"/>
      <w:r>
        <w:rPr>
          <w:rtl/>
        </w:rPr>
        <w:t>ּל</w:t>
      </w:r>
      <w:proofErr w:type="spellEnd"/>
      <w:r>
        <w:rPr>
          <w:rtl/>
        </w:rPr>
        <w:t xml:space="preserve"> וְאֶל בֵּית הַדָּמִים עַל אֲשׁ</w:t>
      </w:r>
      <w:proofErr w:type="spellStart"/>
      <w:r>
        <w:rPr>
          <w:rtl/>
        </w:rPr>
        <w:t>ֶר</w:t>
      </w:r>
      <w:proofErr w:type="spellEnd"/>
      <w:r>
        <w:rPr>
          <w:rtl/>
        </w:rPr>
        <w:t xml:space="preserve"> הֵמִית אֶת  </w:t>
      </w:r>
      <w:proofErr w:type="spellStart"/>
      <w:r>
        <w:rPr>
          <w:rtl/>
        </w:rPr>
        <w:t>הַגִּבְ</w:t>
      </w:r>
      <w:proofErr w:type="spellEnd"/>
      <w:r>
        <w:rPr>
          <w:rtl/>
        </w:rPr>
        <w:t>עֹנִים</w:t>
      </w:r>
      <w:r>
        <w:rPr>
          <w:rFonts w:hint="cs"/>
          <w:rtl/>
        </w:rPr>
        <w:t>".</w:t>
      </w:r>
    </w:p>
    <w:p w:rsidR="00363C2E" w:rsidRDefault="00363C2E" w:rsidP="00363C2E">
      <w:pPr>
        <w:rPr>
          <w:rtl/>
        </w:rPr>
      </w:pPr>
      <w:r>
        <w:rPr>
          <w:rtl/>
        </w:rPr>
        <w:t>מאי ואומר</w:t>
      </w:r>
      <w:r>
        <w:rPr>
          <w:rFonts w:hint="cs"/>
          <w:rtl/>
        </w:rPr>
        <w:t>?</w:t>
      </w:r>
    </w:p>
    <w:p w:rsidR="00363C2E" w:rsidRDefault="00363C2E" w:rsidP="00363C2E">
      <w:pPr>
        <w:rPr>
          <w:rtl/>
        </w:rPr>
      </w:pPr>
      <w:proofErr w:type="spellStart"/>
      <w:r>
        <w:rPr>
          <w:rtl/>
        </w:rPr>
        <w:t>וכ"ת</w:t>
      </w:r>
      <w:proofErr w:type="spellEnd"/>
      <w:r>
        <w:rPr>
          <w:rtl/>
        </w:rPr>
        <w:t xml:space="preserve">, נפש </w:t>
      </w:r>
      <w:proofErr w:type="spellStart"/>
      <w:r>
        <w:rPr>
          <w:rtl/>
        </w:rPr>
        <w:t>דידיה</w:t>
      </w:r>
      <w:proofErr w:type="spellEnd"/>
      <w:r>
        <w:rPr>
          <w:rtl/>
        </w:rPr>
        <w:t xml:space="preserve">, אבל נפש בניו ובנותיו לא, ת"ש: בשר בניו ובנותיו; </w:t>
      </w:r>
      <w:proofErr w:type="spellStart"/>
      <w:r>
        <w:rPr>
          <w:rtl/>
        </w:rPr>
        <w:t>וכ"ת</w:t>
      </w:r>
      <w:proofErr w:type="spellEnd"/>
      <w:r>
        <w:rPr>
          <w:rtl/>
        </w:rPr>
        <w:t xml:space="preserve">, </w:t>
      </w:r>
      <w:proofErr w:type="spellStart"/>
      <w:r>
        <w:rPr>
          <w:rtl/>
        </w:rPr>
        <w:t>הני</w:t>
      </w:r>
      <w:proofErr w:type="spellEnd"/>
      <w:r>
        <w:rPr>
          <w:rtl/>
        </w:rPr>
        <w:t xml:space="preserve"> מילי </w:t>
      </w:r>
      <w:proofErr w:type="spellStart"/>
      <w:r>
        <w:rPr>
          <w:rtl/>
        </w:rPr>
        <w:t>היכא</w:t>
      </w:r>
      <w:proofErr w:type="spellEnd"/>
      <w:r>
        <w:rPr>
          <w:rtl/>
        </w:rPr>
        <w:t xml:space="preserve"> דלא </w:t>
      </w:r>
      <w:proofErr w:type="spellStart"/>
      <w:r>
        <w:rPr>
          <w:rtl/>
        </w:rPr>
        <w:t>יהיב</w:t>
      </w:r>
      <w:proofErr w:type="spellEnd"/>
      <w:r>
        <w:rPr>
          <w:rtl/>
        </w:rPr>
        <w:t xml:space="preserve"> דמי, אבל </w:t>
      </w:r>
      <w:proofErr w:type="spellStart"/>
      <w:r>
        <w:rPr>
          <w:rtl/>
        </w:rPr>
        <w:t>היכא</w:t>
      </w:r>
      <w:proofErr w:type="spellEnd"/>
      <w:r>
        <w:rPr>
          <w:rtl/>
        </w:rPr>
        <w:t xml:space="preserve"> </w:t>
      </w:r>
      <w:proofErr w:type="spellStart"/>
      <w:r>
        <w:rPr>
          <w:rtl/>
        </w:rPr>
        <w:t>דיהיב</w:t>
      </w:r>
      <w:proofErr w:type="spellEnd"/>
      <w:r>
        <w:rPr>
          <w:rtl/>
        </w:rPr>
        <w:t xml:space="preserve"> דמי לא, ת"ש: מחמס בני יהודה אשר שפכו דם נקי (בארצכם) [בארצם]; </w:t>
      </w:r>
      <w:proofErr w:type="spellStart"/>
      <w:r>
        <w:rPr>
          <w:rtl/>
        </w:rPr>
        <w:t>וכ"ת</w:t>
      </w:r>
      <w:proofErr w:type="spellEnd"/>
      <w:r>
        <w:rPr>
          <w:rtl/>
        </w:rPr>
        <w:t xml:space="preserve">, ה"מ </w:t>
      </w:r>
      <w:proofErr w:type="spellStart"/>
      <w:r>
        <w:rPr>
          <w:rtl/>
        </w:rPr>
        <w:t>היכא</w:t>
      </w:r>
      <w:proofErr w:type="spellEnd"/>
      <w:r>
        <w:rPr>
          <w:rtl/>
        </w:rPr>
        <w:t xml:space="preserve"> </w:t>
      </w:r>
      <w:proofErr w:type="spellStart"/>
      <w:r>
        <w:rPr>
          <w:rtl/>
        </w:rPr>
        <w:t>דקעביד</w:t>
      </w:r>
      <w:proofErr w:type="spellEnd"/>
      <w:r>
        <w:rPr>
          <w:rtl/>
        </w:rPr>
        <w:t xml:space="preserve"> בידים, אבל </w:t>
      </w:r>
      <w:proofErr w:type="spellStart"/>
      <w:r>
        <w:rPr>
          <w:rtl/>
        </w:rPr>
        <w:t>גרמא</w:t>
      </w:r>
      <w:proofErr w:type="spellEnd"/>
      <w:r>
        <w:rPr>
          <w:rtl/>
        </w:rPr>
        <w:t xml:space="preserve"> לא, ת"ש: אל שאול ואל בית הדמים [על] אשר המית את הגבעונים, וכי היכן מצינו שהרג שאול את הגבעונים? אלא מתוך שהרג נוב עיר הכהנים שהיו </w:t>
      </w:r>
      <w:proofErr w:type="spellStart"/>
      <w:r>
        <w:rPr>
          <w:rtl/>
        </w:rPr>
        <w:t>מספיקין</w:t>
      </w:r>
      <w:proofErr w:type="spellEnd"/>
      <w:r>
        <w:rPr>
          <w:rtl/>
        </w:rPr>
        <w:t xml:space="preserve"> להן מים ומזון, מעלה עליו הכתוב כאילו הרגן.</w:t>
      </w:r>
    </w:p>
    <w:p w:rsidR="00363C2E" w:rsidRDefault="00363C2E" w:rsidP="00363C2E">
      <w:pPr>
        <w:pStyle w:val="3"/>
        <w:rPr>
          <w:rtl/>
        </w:rPr>
      </w:pPr>
      <w:r>
        <w:rPr>
          <w:rtl/>
        </w:rPr>
        <w:t xml:space="preserve">ערוך השולחן חושן משפט סימן </w:t>
      </w:r>
      <w:proofErr w:type="spellStart"/>
      <w:r>
        <w:rPr>
          <w:rtl/>
        </w:rPr>
        <w:t>שנט</w:t>
      </w:r>
      <w:proofErr w:type="spellEnd"/>
      <w:r>
        <w:rPr>
          <w:rFonts w:hint="cs"/>
          <w:rtl/>
        </w:rPr>
        <w:t xml:space="preserve">, </w:t>
      </w:r>
      <w:r>
        <w:rPr>
          <w:rtl/>
        </w:rPr>
        <w:t>ג</w:t>
      </w:r>
    </w:p>
    <w:p w:rsidR="00363C2E" w:rsidRDefault="00363C2E" w:rsidP="00363C2E">
      <w:pPr>
        <w:rPr>
          <w:rtl/>
        </w:rPr>
      </w:pPr>
      <w:r>
        <w:rPr>
          <w:rtl/>
        </w:rPr>
        <w:t xml:space="preserve">כל הגוזל את </w:t>
      </w:r>
      <w:proofErr w:type="spellStart"/>
      <w:r>
        <w:rPr>
          <w:rtl/>
        </w:rPr>
        <w:t>חבירו</w:t>
      </w:r>
      <w:proofErr w:type="spellEnd"/>
      <w:r>
        <w:rPr>
          <w:rtl/>
        </w:rPr>
        <w:t xml:space="preserve"> אפילו שוה פרוטה כאלו נוטל נפשו שנאמר [משלי א, </w:t>
      </w:r>
      <w:proofErr w:type="spellStart"/>
      <w:r>
        <w:rPr>
          <w:rtl/>
        </w:rPr>
        <w:t>יט</w:t>
      </w:r>
      <w:proofErr w:type="spellEnd"/>
      <w:r>
        <w:rPr>
          <w:rtl/>
        </w:rPr>
        <w:t>] כן ארחות כל בוצע בצע את נפש בעליו יקח</w:t>
      </w:r>
      <w:r>
        <w:rPr>
          <w:rFonts w:hint="cs"/>
          <w:rtl/>
        </w:rPr>
        <w:t>.</w:t>
      </w:r>
      <w:r>
        <w:rPr>
          <w:rtl/>
        </w:rPr>
        <w:t xml:space="preserve"> ואפלו נוטל בשאלה שלא מדעת בעלים נקרא גזלן</w:t>
      </w:r>
      <w:r>
        <w:rPr>
          <w:rFonts w:hint="cs"/>
          <w:rtl/>
        </w:rPr>
        <w:t>,</w:t>
      </w:r>
      <w:r>
        <w:rPr>
          <w:rtl/>
        </w:rPr>
        <w:t xml:space="preserve"> ואפי' אם הוא בסכנה ובא לגזול את </w:t>
      </w:r>
      <w:proofErr w:type="spellStart"/>
      <w:r>
        <w:rPr>
          <w:rtl/>
        </w:rPr>
        <w:t>חבירו</w:t>
      </w:r>
      <w:proofErr w:type="spellEnd"/>
      <w:r>
        <w:rPr>
          <w:rtl/>
        </w:rPr>
        <w:t xml:space="preserve"> כדי להציל את נפשו</w:t>
      </w:r>
      <w:r>
        <w:rPr>
          <w:rFonts w:hint="cs"/>
          <w:rtl/>
        </w:rPr>
        <w:t>,</w:t>
      </w:r>
      <w:r>
        <w:rPr>
          <w:rtl/>
        </w:rPr>
        <w:t xml:space="preserve"> </w:t>
      </w:r>
      <w:proofErr w:type="spellStart"/>
      <w:r>
        <w:rPr>
          <w:rtl/>
        </w:rPr>
        <w:t>דרשאי</w:t>
      </w:r>
      <w:proofErr w:type="spellEnd"/>
      <w:r>
        <w:rPr>
          <w:rtl/>
        </w:rPr>
        <w:t xml:space="preserve"> לעשות כן מפני פקוח נפש מ"מ צריך שלא יקחנו אלא על מנת לשלם</w:t>
      </w:r>
      <w:r>
        <w:rPr>
          <w:rFonts w:hint="cs"/>
          <w:rtl/>
        </w:rPr>
        <w:t>,</w:t>
      </w:r>
      <w:r>
        <w:rPr>
          <w:rtl/>
        </w:rPr>
        <w:t xml:space="preserve"> אבל כשנוטל על מנת שלא לשלם הרי הוא גזלן </w:t>
      </w:r>
      <w:proofErr w:type="spellStart"/>
      <w:r>
        <w:rPr>
          <w:rtl/>
        </w:rPr>
        <w:t>דאסור</w:t>
      </w:r>
      <w:proofErr w:type="spellEnd"/>
      <w:r>
        <w:rPr>
          <w:rtl/>
        </w:rPr>
        <w:t xml:space="preserve"> להציל עצמו בממון </w:t>
      </w:r>
      <w:proofErr w:type="spellStart"/>
      <w:r>
        <w:rPr>
          <w:rtl/>
        </w:rPr>
        <w:t>חבירו</w:t>
      </w:r>
      <w:proofErr w:type="spellEnd"/>
      <w:r>
        <w:rPr>
          <w:rtl/>
        </w:rPr>
        <w:t xml:space="preserve"> אף במקום סכנה אם אין דעתו לשלם:</w:t>
      </w:r>
    </w:p>
    <w:p w:rsidR="00363C2E" w:rsidRDefault="00363C2E" w:rsidP="00363C2E">
      <w:pPr>
        <w:pStyle w:val="3"/>
        <w:rPr>
          <w:rtl/>
        </w:rPr>
      </w:pPr>
      <w:r>
        <w:rPr>
          <w:rtl/>
        </w:rPr>
        <w:t xml:space="preserve">שו"ת יביע אומר חלק ד - חושן משפט סימן ו </w:t>
      </w:r>
    </w:p>
    <w:p w:rsidR="00363C2E" w:rsidRDefault="00363C2E" w:rsidP="00363C2E">
      <w:pPr>
        <w:rPr>
          <w:rtl/>
        </w:rPr>
      </w:pPr>
      <w:r>
        <w:rPr>
          <w:rFonts w:hint="cs"/>
          <w:rtl/>
        </w:rPr>
        <w:t>...</w:t>
      </w:r>
      <w:r>
        <w:rPr>
          <w:rtl/>
        </w:rPr>
        <w:t xml:space="preserve">כל זה </w:t>
      </w:r>
      <w:proofErr w:type="spellStart"/>
      <w:r>
        <w:rPr>
          <w:rtl/>
        </w:rPr>
        <w:t>לפלפולא</w:t>
      </w:r>
      <w:proofErr w:type="spellEnd"/>
      <w:r>
        <w:rPr>
          <w:rtl/>
        </w:rPr>
        <w:t xml:space="preserve"> בעלמא. </w:t>
      </w:r>
      <w:proofErr w:type="spellStart"/>
      <w:r>
        <w:rPr>
          <w:rtl/>
        </w:rPr>
        <w:t>ומחוורתא</w:t>
      </w:r>
      <w:proofErr w:type="spellEnd"/>
      <w:r>
        <w:rPr>
          <w:rtl/>
        </w:rPr>
        <w:t xml:space="preserve"> </w:t>
      </w:r>
      <w:proofErr w:type="spellStart"/>
      <w:r>
        <w:rPr>
          <w:rtl/>
        </w:rPr>
        <w:t>לדינא</w:t>
      </w:r>
      <w:proofErr w:type="spellEnd"/>
      <w:r>
        <w:rPr>
          <w:rtl/>
        </w:rPr>
        <w:t xml:space="preserve"> כדברי </w:t>
      </w:r>
      <w:proofErr w:type="spellStart"/>
      <w:r>
        <w:rPr>
          <w:rtl/>
        </w:rPr>
        <w:t>המהרש"א</w:t>
      </w:r>
      <w:proofErr w:type="spellEnd"/>
      <w:r>
        <w:rPr>
          <w:rtl/>
        </w:rPr>
        <w:t xml:space="preserve"> </w:t>
      </w:r>
      <w:proofErr w:type="spellStart"/>
      <w:r>
        <w:rPr>
          <w:rtl/>
        </w:rPr>
        <w:t>שכ</w:t>
      </w:r>
      <w:proofErr w:type="spellEnd"/>
      <w:r>
        <w:rPr>
          <w:rtl/>
        </w:rPr>
        <w:t xml:space="preserve">' </w:t>
      </w:r>
      <w:proofErr w:type="spellStart"/>
      <w:r>
        <w:rPr>
          <w:rtl/>
        </w:rPr>
        <w:t>דבחולה</w:t>
      </w:r>
      <w:proofErr w:type="spellEnd"/>
      <w:r>
        <w:rPr>
          <w:rtl/>
        </w:rPr>
        <w:t xml:space="preserve"> שאין בו סכנה </w:t>
      </w:r>
      <w:proofErr w:type="spellStart"/>
      <w:r>
        <w:rPr>
          <w:rtl/>
        </w:rPr>
        <w:t>מיירי</w:t>
      </w:r>
      <w:proofErr w:type="spellEnd"/>
      <w:r>
        <w:rPr>
          <w:rtl/>
        </w:rPr>
        <w:t xml:space="preserve">. כי בפיקוח נפש דעת רוב הראשונים שרשאי להציל עצמו בממון </w:t>
      </w:r>
      <w:proofErr w:type="spellStart"/>
      <w:r>
        <w:rPr>
          <w:rtl/>
        </w:rPr>
        <w:t>חבירו</w:t>
      </w:r>
      <w:proofErr w:type="spellEnd"/>
      <w:r>
        <w:rPr>
          <w:rtl/>
        </w:rPr>
        <w:t xml:space="preserve"> וישלם לאחר מכן כד' </w:t>
      </w:r>
      <w:proofErr w:type="spellStart"/>
      <w:r>
        <w:rPr>
          <w:rtl/>
        </w:rPr>
        <w:t>התוס</w:t>
      </w:r>
      <w:proofErr w:type="spellEnd"/>
      <w:r>
        <w:rPr>
          <w:rtl/>
        </w:rPr>
        <w:t xml:space="preserve">' </w:t>
      </w:r>
      <w:proofErr w:type="spellStart"/>
      <w:r>
        <w:rPr>
          <w:rtl/>
        </w:rPr>
        <w:t>והרא"ש</w:t>
      </w:r>
      <w:proofErr w:type="spellEnd"/>
      <w:r>
        <w:rPr>
          <w:rtl/>
        </w:rPr>
        <w:t xml:space="preserve"> (</w:t>
      </w:r>
      <w:proofErr w:type="spellStart"/>
      <w:r>
        <w:rPr>
          <w:rtl/>
        </w:rPr>
        <w:t>ב"ק</w:t>
      </w:r>
      <w:proofErr w:type="spellEnd"/>
      <w:r>
        <w:rPr>
          <w:rtl/>
        </w:rPr>
        <w:t xml:space="preserve"> ס:) הנ"ל. וכ"ה בחי' </w:t>
      </w:r>
      <w:proofErr w:type="spellStart"/>
      <w:r>
        <w:rPr>
          <w:rtl/>
        </w:rPr>
        <w:t>הרשב"א</w:t>
      </w:r>
      <w:proofErr w:type="spellEnd"/>
      <w:r>
        <w:rPr>
          <w:rtl/>
        </w:rPr>
        <w:t xml:space="preserve"> שם. וכן העלה </w:t>
      </w:r>
      <w:proofErr w:type="spellStart"/>
      <w:r>
        <w:rPr>
          <w:rtl/>
        </w:rPr>
        <w:t>הרשב"א</w:t>
      </w:r>
      <w:proofErr w:type="spellEnd"/>
      <w:r>
        <w:rPr>
          <w:rtl/>
        </w:rPr>
        <w:t xml:space="preserve"> </w:t>
      </w:r>
      <w:proofErr w:type="spellStart"/>
      <w:r>
        <w:rPr>
          <w:rtl/>
        </w:rPr>
        <w:t>בתשו</w:t>
      </w:r>
      <w:proofErr w:type="spellEnd"/>
      <w:r>
        <w:rPr>
          <w:rtl/>
        </w:rPr>
        <w:t xml:space="preserve">' ח"ד (סי' </w:t>
      </w:r>
      <w:proofErr w:type="spellStart"/>
      <w:r>
        <w:rPr>
          <w:rtl/>
        </w:rPr>
        <w:t>יז</w:t>
      </w:r>
      <w:proofErr w:type="spellEnd"/>
      <w:r>
        <w:rPr>
          <w:rtl/>
        </w:rPr>
        <w:t xml:space="preserve">) ושהוא פשוט מאד עד שמרוב </w:t>
      </w:r>
      <w:proofErr w:type="spellStart"/>
      <w:r>
        <w:rPr>
          <w:rtl/>
        </w:rPr>
        <w:t>פשיטותו</w:t>
      </w:r>
      <w:proofErr w:type="spellEnd"/>
      <w:r>
        <w:rPr>
          <w:rtl/>
        </w:rPr>
        <w:t xml:space="preserve"> לא היה צריך לכתבו. ע"ש. וגם </w:t>
      </w:r>
      <w:proofErr w:type="spellStart"/>
      <w:r>
        <w:rPr>
          <w:rtl/>
        </w:rPr>
        <w:t>הרמב"ן</w:t>
      </w:r>
      <w:proofErr w:type="spellEnd"/>
      <w:r>
        <w:rPr>
          <w:rtl/>
        </w:rPr>
        <w:t xml:space="preserve"> בכתובות (</w:t>
      </w:r>
      <w:proofErr w:type="spellStart"/>
      <w:r>
        <w:rPr>
          <w:rtl/>
        </w:rPr>
        <w:t>יט</w:t>
      </w:r>
      <w:proofErr w:type="spellEnd"/>
      <w:r>
        <w:rPr>
          <w:rtl/>
        </w:rPr>
        <w:t xml:space="preserve">) דחה </w:t>
      </w:r>
      <w:proofErr w:type="spellStart"/>
      <w:r>
        <w:rPr>
          <w:rtl/>
        </w:rPr>
        <w:t>בב</w:t>
      </w:r>
      <w:proofErr w:type="spellEnd"/>
      <w:r>
        <w:rPr>
          <w:rtl/>
        </w:rPr>
        <w:t xml:space="preserve">' ידים הפי' הנ"ל. וכ"כ בחי' </w:t>
      </w:r>
      <w:proofErr w:type="spellStart"/>
      <w:r>
        <w:rPr>
          <w:rtl/>
        </w:rPr>
        <w:t>הריטב"א</w:t>
      </w:r>
      <w:proofErr w:type="spellEnd"/>
      <w:r>
        <w:rPr>
          <w:rtl/>
        </w:rPr>
        <w:t xml:space="preserve"> כתובות (</w:t>
      </w:r>
      <w:proofErr w:type="spellStart"/>
      <w:r>
        <w:rPr>
          <w:rtl/>
        </w:rPr>
        <w:t>יח</w:t>
      </w:r>
      <w:proofErr w:type="spellEnd"/>
      <w:r>
        <w:rPr>
          <w:rtl/>
        </w:rPr>
        <w:t xml:space="preserve"> </w:t>
      </w:r>
      <w:proofErr w:type="spellStart"/>
      <w:r>
        <w:rPr>
          <w:rtl/>
        </w:rPr>
        <w:t>סע"ב</w:t>
      </w:r>
      <w:proofErr w:type="spellEnd"/>
      <w:r>
        <w:rPr>
          <w:rtl/>
        </w:rPr>
        <w:t xml:space="preserve">). ובחי' </w:t>
      </w:r>
      <w:proofErr w:type="spellStart"/>
      <w:r>
        <w:rPr>
          <w:rtl/>
        </w:rPr>
        <w:t>הרא"ה</w:t>
      </w:r>
      <w:proofErr w:type="spellEnd"/>
      <w:r>
        <w:rPr>
          <w:rtl/>
        </w:rPr>
        <w:t xml:space="preserve"> (שם </w:t>
      </w:r>
      <w:proofErr w:type="spellStart"/>
      <w:r>
        <w:rPr>
          <w:rtl/>
        </w:rPr>
        <w:t>יט</w:t>
      </w:r>
      <w:proofErr w:type="spellEnd"/>
      <w:r>
        <w:rPr>
          <w:rtl/>
        </w:rPr>
        <w:t xml:space="preserve">). וע"ע </w:t>
      </w:r>
      <w:proofErr w:type="spellStart"/>
      <w:r>
        <w:rPr>
          <w:rtl/>
        </w:rPr>
        <w:t>בהפלאה</w:t>
      </w:r>
      <w:proofErr w:type="spellEnd"/>
      <w:r>
        <w:rPr>
          <w:rtl/>
        </w:rPr>
        <w:t xml:space="preserve"> כתובות (</w:t>
      </w:r>
      <w:proofErr w:type="spellStart"/>
      <w:r>
        <w:rPr>
          <w:rtl/>
        </w:rPr>
        <w:t>יט</w:t>
      </w:r>
      <w:proofErr w:type="spellEnd"/>
      <w:r>
        <w:rPr>
          <w:rtl/>
        </w:rPr>
        <w:t xml:space="preserve">) </w:t>
      </w:r>
      <w:proofErr w:type="spellStart"/>
      <w:r>
        <w:rPr>
          <w:rtl/>
        </w:rPr>
        <w:t>תד"ה</w:t>
      </w:r>
      <w:proofErr w:type="spellEnd"/>
      <w:r>
        <w:rPr>
          <w:rtl/>
        </w:rPr>
        <w:t xml:space="preserve"> </w:t>
      </w:r>
      <w:proofErr w:type="spellStart"/>
      <w:r>
        <w:rPr>
          <w:rtl/>
        </w:rPr>
        <w:t>דאמר</w:t>
      </w:r>
      <w:proofErr w:type="spellEnd"/>
      <w:r>
        <w:rPr>
          <w:rtl/>
        </w:rPr>
        <w:t xml:space="preserve"> מר. וז"ל </w:t>
      </w:r>
      <w:proofErr w:type="spellStart"/>
      <w:r>
        <w:rPr>
          <w:rtl/>
        </w:rPr>
        <w:t>הטוש"ע</w:t>
      </w:r>
      <w:proofErr w:type="spellEnd"/>
      <w:r>
        <w:rPr>
          <w:rtl/>
        </w:rPr>
        <w:t xml:space="preserve"> </w:t>
      </w:r>
      <w:proofErr w:type="spellStart"/>
      <w:r>
        <w:rPr>
          <w:rtl/>
        </w:rPr>
        <w:t>חו"מ</w:t>
      </w:r>
      <w:proofErr w:type="spellEnd"/>
      <w:r>
        <w:rPr>
          <w:rtl/>
        </w:rPr>
        <w:t xml:space="preserve"> (סי' </w:t>
      </w:r>
      <w:proofErr w:type="spellStart"/>
      <w:r>
        <w:rPr>
          <w:rtl/>
        </w:rPr>
        <w:t>שנט</w:t>
      </w:r>
      <w:proofErr w:type="spellEnd"/>
      <w:r>
        <w:rPr>
          <w:rtl/>
        </w:rPr>
        <w:t xml:space="preserve"> ס"ד) אפילו הוא בסכנת מות וצריך לגזול את </w:t>
      </w:r>
      <w:proofErr w:type="spellStart"/>
      <w:r>
        <w:rPr>
          <w:rtl/>
        </w:rPr>
        <w:t>חבירו</w:t>
      </w:r>
      <w:proofErr w:type="spellEnd"/>
      <w:r>
        <w:rPr>
          <w:rtl/>
        </w:rPr>
        <w:t xml:space="preserve"> כדי להציל נפשו, לא יקחנו אלא על דעת לשלם. ע"כ. והן אמת שמדברי רש"י (</w:t>
      </w:r>
      <w:proofErr w:type="spellStart"/>
      <w:r>
        <w:rPr>
          <w:rtl/>
        </w:rPr>
        <w:t>ב"ק</w:t>
      </w:r>
      <w:proofErr w:type="spellEnd"/>
      <w:r>
        <w:rPr>
          <w:rtl/>
        </w:rPr>
        <w:t xml:space="preserve"> ס </w:t>
      </w:r>
      <w:proofErr w:type="spellStart"/>
      <w:r>
        <w:rPr>
          <w:rtl/>
        </w:rPr>
        <w:t>סע"ב</w:t>
      </w:r>
      <w:proofErr w:type="spellEnd"/>
      <w:r>
        <w:rPr>
          <w:rtl/>
        </w:rPr>
        <w:t xml:space="preserve">) </w:t>
      </w:r>
      <w:proofErr w:type="spellStart"/>
      <w:r>
        <w:rPr>
          <w:rtl/>
        </w:rPr>
        <w:t>שכ</w:t>
      </w:r>
      <w:proofErr w:type="spellEnd"/>
      <w:r>
        <w:rPr>
          <w:rtl/>
        </w:rPr>
        <w:t xml:space="preserve">' וז"ל, ויצילה, שלא ישרפוה, הואיל ואסור להציל עצמו בממון </w:t>
      </w:r>
      <w:proofErr w:type="spellStart"/>
      <w:r>
        <w:rPr>
          <w:rtl/>
        </w:rPr>
        <w:t>חבירו</w:t>
      </w:r>
      <w:proofErr w:type="spellEnd"/>
      <w:r>
        <w:rPr>
          <w:rtl/>
        </w:rPr>
        <w:t xml:space="preserve">. עכ"ל. מוכח שאפי' ע"ד לשלם אסור להציל עצמו בממון </w:t>
      </w:r>
      <w:proofErr w:type="spellStart"/>
      <w:r>
        <w:rPr>
          <w:rtl/>
        </w:rPr>
        <w:t>חבירו</w:t>
      </w:r>
      <w:proofErr w:type="spellEnd"/>
      <w:r>
        <w:rPr>
          <w:rtl/>
        </w:rPr>
        <w:t xml:space="preserve">. ויש סיוע לזה מהירושלמי (פ"ב </w:t>
      </w:r>
      <w:proofErr w:type="spellStart"/>
      <w:r>
        <w:rPr>
          <w:rtl/>
        </w:rPr>
        <w:t>דע"ז</w:t>
      </w:r>
      <w:proofErr w:type="spellEnd"/>
      <w:r>
        <w:rPr>
          <w:rtl/>
        </w:rPr>
        <w:t xml:space="preserve"> </w:t>
      </w:r>
      <w:proofErr w:type="spellStart"/>
      <w:r>
        <w:rPr>
          <w:rtl/>
        </w:rPr>
        <w:t>ה"ב</w:t>
      </w:r>
      <w:proofErr w:type="spellEnd"/>
      <w:r>
        <w:rPr>
          <w:rtl/>
        </w:rPr>
        <w:t xml:space="preserve">), לא סוף דבר שא"ל הרוג את פלוני אלא אפי' א"ל חמוס את פלוני. </w:t>
      </w:r>
      <w:proofErr w:type="spellStart"/>
      <w:r>
        <w:rPr>
          <w:rtl/>
        </w:rPr>
        <w:t>וכ</w:t>
      </w:r>
      <w:proofErr w:type="spellEnd"/>
      <w:r>
        <w:rPr>
          <w:rtl/>
        </w:rPr>
        <w:t xml:space="preserve">' במראה הפנים שם, שזהו כסברת רב </w:t>
      </w:r>
      <w:proofErr w:type="spellStart"/>
      <w:r>
        <w:rPr>
          <w:rtl/>
        </w:rPr>
        <w:t>חסדא</w:t>
      </w:r>
      <w:proofErr w:type="spellEnd"/>
      <w:r>
        <w:rPr>
          <w:rtl/>
        </w:rPr>
        <w:t xml:space="preserve"> (בכתובות </w:t>
      </w:r>
      <w:proofErr w:type="spellStart"/>
      <w:r>
        <w:rPr>
          <w:rtl/>
        </w:rPr>
        <w:t>יט</w:t>
      </w:r>
      <w:proofErr w:type="spellEnd"/>
      <w:r>
        <w:rPr>
          <w:rtl/>
        </w:rPr>
        <w:t>) שיהרגו ואל יחתמו שקר, אבל רבא דחי לה התם בפשיטות. ע"ש</w:t>
      </w:r>
      <w:r>
        <w:rPr>
          <w:rFonts w:hint="cs"/>
          <w:rtl/>
        </w:rPr>
        <w:t>...</w:t>
      </w:r>
      <w:r>
        <w:rPr>
          <w:rtl/>
        </w:rPr>
        <w:t xml:space="preserve">בשו"ת בית יהודה </w:t>
      </w:r>
      <w:proofErr w:type="spellStart"/>
      <w:r>
        <w:rPr>
          <w:rtl/>
        </w:rPr>
        <w:t>עייאש</w:t>
      </w:r>
      <w:proofErr w:type="spellEnd"/>
      <w:r>
        <w:rPr>
          <w:rtl/>
        </w:rPr>
        <w:t xml:space="preserve"> (</w:t>
      </w:r>
      <w:proofErr w:type="spellStart"/>
      <w:r>
        <w:rPr>
          <w:rtl/>
        </w:rPr>
        <w:t>חיו"ד</w:t>
      </w:r>
      <w:proofErr w:type="spellEnd"/>
      <w:r>
        <w:rPr>
          <w:rtl/>
        </w:rPr>
        <w:t xml:space="preserve"> סי' </w:t>
      </w:r>
      <w:proofErr w:type="spellStart"/>
      <w:r>
        <w:rPr>
          <w:rtl/>
        </w:rPr>
        <w:t>מז</w:t>
      </w:r>
      <w:proofErr w:type="spellEnd"/>
      <w:r>
        <w:rPr>
          <w:rtl/>
        </w:rPr>
        <w:t xml:space="preserve">) שנשאל במי שנדחקה לו השעה יותר מדאי, ואין מי שיפרנסנו, אם מותר לו לגנוב ולאכול משום פקוח נפש. והביא הא </w:t>
      </w:r>
      <w:proofErr w:type="spellStart"/>
      <w:r>
        <w:rPr>
          <w:rtl/>
        </w:rPr>
        <w:t>דקי"ל</w:t>
      </w:r>
      <w:proofErr w:type="spellEnd"/>
      <w:r>
        <w:rPr>
          <w:rtl/>
        </w:rPr>
        <w:t xml:space="preserve"> שבכל </w:t>
      </w:r>
      <w:proofErr w:type="spellStart"/>
      <w:r>
        <w:rPr>
          <w:rtl/>
        </w:rPr>
        <w:t>האיסורין</w:t>
      </w:r>
      <w:proofErr w:type="spellEnd"/>
      <w:r>
        <w:rPr>
          <w:rtl/>
        </w:rPr>
        <w:t xml:space="preserve"> שבתורה </w:t>
      </w:r>
    </w:p>
    <w:p w:rsidR="00363C2E" w:rsidRDefault="00363C2E" w:rsidP="00363C2E">
      <w:pPr>
        <w:rPr>
          <w:rtl/>
        </w:rPr>
      </w:pPr>
      <w:r>
        <w:rPr>
          <w:rtl/>
        </w:rPr>
        <w:t xml:space="preserve">יעבור ואל יהרג חוץ מג' דברים, וחילק </w:t>
      </w:r>
      <w:proofErr w:type="spellStart"/>
      <w:r>
        <w:rPr>
          <w:rtl/>
        </w:rPr>
        <w:t>שי"ל</w:t>
      </w:r>
      <w:proofErr w:type="spellEnd"/>
      <w:r>
        <w:rPr>
          <w:rtl/>
        </w:rPr>
        <w:t xml:space="preserve"> דהיינו דוקא במקום שאין הפסד לאחרים, אבל במפסיד לאחרים אסור אפי' במקום </w:t>
      </w:r>
      <w:proofErr w:type="spellStart"/>
      <w:r>
        <w:rPr>
          <w:rtl/>
        </w:rPr>
        <w:t>פקו"נ</w:t>
      </w:r>
      <w:proofErr w:type="spellEnd"/>
      <w:r>
        <w:rPr>
          <w:rtl/>
        </w:rPr>
        <w:t xml:space="preserve">, שהגוזל את </w:t>
      </w:r>
      <w:proofErr w:type="spellStart"/>
      <w:r>
        <w:rPr>
          <w:rtl/>
        </w:rPr>
        <w:t>חבירו</w:t>
      </w:r>
      <w:proofErr w:type="spellEnd"/>
      <w:r>
        <w:rPr>
          <w:rtl/>
        </w:rPr>
        <w:t xml:space="preserve"> כאילו נוטל נפשו (</w:t>
      </w:r>
      <w:proofErr w:type="spellStart"/>
      <w:r>
        <w:rPr>
          <w:rtl/>
        </w:rPr>
        <w:t>ב"ק</w:t>
      </w:r>
      <w:proofErr w:type="spellEnd"/>
      <w:r>
        <w:rPr>
          <w:rtl/>
        </w:rPr>
        <w:t xml:space="preserve"> קיט) </w:t>
      </w:r>
      <w:proofErr w:type="spellStart"/>
      <w:r>
        <w:rPr>
          <w:rtl/>
        </w:rPr>
        <w:t>ושו"ר</w:t>
      </w:r>
      <w:proofErr w:type="spellEnd"/>
      <w:r>
        <w:rPr>
          <w:rtl/>
        </w:rPr>
        <w:t xml:space="preserve"> </w:t>
      </w:r>
      <w:proofErr w:type="spellStart"/>
      <w:r>
        <w:rPr>
          <w:rtl/>
        </w:rPr>
        <w:lastRenderedPageBreak/>
        <w:t>בתשו</w:t>
      </w:r>
      <w:proofErr w:type="spellEnd"/>
      <w:r>
        <w:rPr>
          <w:rtl/>
        </w:rPr>
        <w:t xml:space="preserve">' </w:t>
      </w:r>
      <w:proofErr w:type="spellStart"/>
      <w:r>
        <w:rPr>
          <w:rtl/>
        </w:rPr>
        <w:t>הרא"ש</w:t>
      </w:r>
      <w:proofErr w:type="spellEnd"/>
      <w:r>
        <w:rPr>
          <w:rtl/>
        </w:rPr>
        <w:t xml:space="preserve"> שהובאה </w:t>
      </w:r>
      <w:proofErr w:type="spellStart"/>
      <w:r>
        <w:rPr>
          <w:rtl/>
        </w:rPr>
        <w:t>בחו"מ</w:t>
      </w:r>
      <w:proofErr w:type="spellEnd"/>
      <w:r>
        <w:rPr>
          <w:rtl/>
        </w:rPr>
        <w:t xml:space="preserve"> סי' </w:t>
      </w:r>
      <w:proofErr w:type="spellStart"/>
      <w:r>
        <w:rPr>
          <w:rtl/>
        </w:rPr>
        <w:t>שנט</w:t>
      </w:r>
      <w:proofErr w:type="spellEnd"/>
      <w:r>
        <w:rPr>
          <w:rtl/>
        </w:rPr>
        <w:t xml:space="preserve"> שהתיר בזה אפי' אין לו ממה לשלם עתה, אלא על סמך שירויח לאחר זמן ואז ישלם שפיר דמי, שאין לך ד' עומד בפני פיקוח נפש. וסיים, שעדיין יש להתיישב בדבר. ע"כ. </w:t>
      </w:r>
      <w:proofErr w:type="spellStart"/>
      <w:r>
        <w:rPr>
          <w:rtl/>
        </w:rPr>
        <w:t>ולכאו</w:t>
      </w:r>
      <w:proofErr w:type="spellEnd"/>
      <w:r>
        <w:rPr>
          <w:rtl/>
        </w:rPr>
        <w:t xml:space="preserve">' ההיא </w:t>
      </w:r>
      <w:proofErr w:type="spellStart"/>
      <w:r>
        <w:rPr>
          <w:rtl/>
        </w:rPr>
        <w:t>דכאילו</w:t>
      </w:r>
      <w:proofErr w:type="spellEnd"/>
      <w:r>
        <w:rPr>
          <w:rtl/>
        </w:rPr>
        <w:t xml:space="preserve"> נוטל נפשו, </w:t>
      </w:r>
      <w:proofErr w:type="spellStart"/>
      <w:r>
        <w:rPr>
          <w:rtl/>
        </w:rPr>
        <w:t>ה"ד</w:t>
      </w:r>
      <w:proofErr w:type="spellEnd"/>
      <w:r>
        <w:rPr>
          <w:rtl/>
        </w:rPr>
        <w:t xml:space="preserve"> בגזלן </w:t>
      </w:r>
      <w:proofErr w:type="spellStart"/>
      <w:r>
        <w:rPr>
          <w:rtl/>
        </w:rPr>
        <w:t>וכדמוכח</w:t>
      </w:r>
      <w:proofErr w:type="spellEnd"/>
      <w:r>
        <w:rPr>
          <w:rtl/>
        </w:rPr>
        <w:t xml:space="preserve"> </w:t>
      </w:r>
      <w:proofErr w:type="spellStart"/>
      <w:r>
        <w:rPr>
          <w:rtl/>
        </w:rPr>
        <w:t>במהרש"א</w:t>
      </w:r>
      <w:proofErr w:type="spellEnd"/>
      <w:r>
        <w:rPr>
          <w:rtl/>
        </w:rPr>
        <w:t xml:space="preserve"> </w:t>
      </w:r>
      <w:proofErr w:type="spellStart"/>
      <w:r>
        <w:rPr>
          <w:rtl/>
        </w:rPr>
        <w:t>בח"א</w:t>
      </w:r>
      <w:proofErr w:type="spellEnd"/>
      <w:r>
        <w:rPr>
          <w:rtl/>
        </w:rPr>
        <w:t xml:space="preserve"> שם. </w:t>
      </w:r>
      <w:proofErr w:type="spellStart"/>
      <w:r>
        <w:rPr>
          <w:rtl/>
        </w:rPr>
        <w:t>וע</w:t>
      </w:r>
      <w:proofErr w:type="spellEnd"/>
      <w:r>
        <w:rPr>
          <w:rtl/>
        </w:rPr>
        <w:t xml:space="preserve">' סנהדרין (ז </w:t>
      </w:r>
      <w:proofErr w:type="spellStart"/>
      <w:r>
        <w:rPr>
          <w:rtl/>
        </w:rPr>
        <w:t>סע"א</w:t>
      </w:r>
      <w:proofErr w:type="spellEnd"/>
      <w:r>
        <w:rPr>
          <w:rtl/>
        </w:rPr>
        <w:t xml:space="preserve">). ועכ"פ תימה שלא זכר מכל דברי הראשונים הנ"ל. </w:t>
      </w:r>
      <w:proofErr w:type="spellStart"/>
      <w:r>
        <w:rPr>
          <w:rtl/>
        </w:rPr>
        <w:t>וע</w:t>
      </w:r>
      <w:proofErr w:type="spellEnd"/>
      <w:r>
        <w:rPr>
          <w:rtl/>
        </w:rPr>
        <w:t xml:space="preserve">' בשו"ת אור גדול (סי' א </w:t>
      </w:r>
      <w:proofErr w:type="spellStart"/>
      <w:r>
        <w:rPr>
          <w:rtl/>
        </w:rPr>
        <w:t>דכ"א</w:t>
      </w:r>
      <w:proofErr w:type="spellEnd"/>
      <w:r>
        <w:rPr>
          <w:rtl/>
        </w:rPr>
        <w:t xml:space="preserve"> ע"א) שג"כ כ' שדעת כל גדולי הפוסקים שלא כדברי רש"י (</w:t>
      </w:r>
      <w:proofErr w:type="spellStart"/>
      <w:r>
        <w:rPr>
          <w:rtl/>
        </w:rPr>
        <w:t>ב"ק</w:t>
      </w:r>
      <w:proofErr w:type="spellEnd"/>
      <w:r>
        <w:rPr>
          <w:rtl/>
        </w:rPr>
        <w:t xml:space="preserve"> ס:) הנ"ל.</w:t>
      </w:r>
      <w:r>
        <w:rPr>
          <w:rFonts w:hint="cs"/>
          <w:rtl/>
        </w:rPr>
        <w:t>..</w:t>
      </w:r>
    </w:p>
    <w:p w:rsidR="00CF01E5" w:rsidRDefault="008C4BE3" w:rsidP="008C4BE3">
      <w:pPr>
        <w:pStyle w:val="2"/>
        <w:rPr>
          <w:rtl/>
        </w:rPr>
      </w:pPr>
      <w:r>
        <w:rPr>
          <w:rFonts w:hint="cs"/>
          <w:rtl/>
        </w:rPr>
        <w:t xml:space="preserve">מעשי גזל קלים: הסכמה מנהג </w:t>
      </w:r>
      <w:r w:rsidR="00CF01E5">
        <w:rPr>
          <w:rFonts w:hint="cs"/>
          <w:rtl/>
        </w:rPr>
        <w:t>ומ</w:t>
      </w:r>
      <w:r w:rsidR="00A82485">
        <w:rPr>
          <w:rFonts w:hint="cs"/>
          <w:rtl/>
        </w:rPr>
        <w:t>י</w:t>
      </w:r>
      <w:r w:rsidR="00CF01E5">
        <w:rPr>
          <w:rFonts w:hint="cs"/>
          <w:rtl/>
        </w:rPr>
        <w:t>דת חסידות</w:t>
      </w:r>
    </w:p>
    <w:p w:rsidR="00CF01E5" w:rsidRDefault="00CF01E5" w:rsidP="00CF01E5">
      <w:pPr>
        <w:pStyle w:val="3"/>
        <w:rPr>
          <w:rtl/>
        </w:rPr>
      </w:pPr>
      <w:r>
        <w:rPr>
          <w:rtl/>
        </w:rPr>
        <w:t xml:space="preserve">רמב"ם הלכות גזלה ואבדה הקדמה </w:t>
      </w:r>
    </w:p>
    <w:p w:rsidR="00CF01E5" w:rsidRDefault="00CF01E5" w:rsidP="00CF01E5">
      <w:pPr>
        <w:rPr>
          <w:rtl/>
        </w:rPr>
      </w:pPr>
      <w:r>
        <w:rPr>
          <w:rtl/>
        </w:rPr>
        <w:t>הלכות גזלה ואבדה. יש בכללן שבע מצות, שתי מצות עשה, וחמש מצות לא תעשה. וזה הוא פרטן: (א) שלא לגזול. (ב) שלא לעשוק. (ג) שלא לחמוד. (ד) שלא להתאוות. (ה) להשיב את הגזלה.</w:t>
      </w:r>
      <w:r>
        <w:rPr>
          <w:rFonts w:hint="cs"/>
          <w:rtl/>
        </w:rPr>
        <w:t>..</w:t>
      </w:r>
    </w:p>
    <w:p w:rsidR="00CF01E5" w:rsidRDefault="00CF01E5" w:rsidP="00CF01E5">
      <w:pPr>
        <w:pStyle w:val="3"/>
        <w:rPr>
          <w:rtl/>
        </w:rPr>
      </w:pPr>
      <w:r>
        <w:rPr>
          <w:rtl/>
        </w:rPr>
        <w:t xml:space="preserve">ערוך השולחן חושן משפט סימן </w:t>
      </w:r>
      <w:proofErr w:type="spellStart"/>
      <w:r>
        <w:rPr>
          <w:rtl/>
        </w:rPr>
        <w:t>שנט</w:t>
      </w:r>
      <w:proofErr w:type="spellEnd"/>
      <w:r>
        <w:rPr>
          <w:rFonts w:hint="cs"/>
          <w:rtl/>
        </w:rPr>
        <w:t xml:space="preserve">, </w:t>
      </w:r>
      <w:r>
        <w:rPr>
          <w:rtl/>
        </w:rPr>
        <w:t>א</w:t>
      </w:r>
    </w:p>
    <w:p w:rsidR="00CF01E5" w:rsidRDefault="00CF01E5" w:rsidP="00CF01E5">
      <w:pPr>
        <w:rPr>
          <w:rtl/>
        </w:rPr>
      </w:pPr>
      <w:r>
        <w:rPr>
          <w:rtl/>
        </w:rPr>
        <w:t xml:space="preserve">אסור לגזול או לעשוק </w:t>
      </w:r>
      <w:r w:rsidRPr="00CA4EC8">
        <w:rPr>
          <w:u w:val="single"/>
          <w:rtl/>
        </w:rPr>
        <w:t>אפילו כל שהוא</w:t>
      </w:r>
      <w:r w:rsidR="00CA4EC8">
        <w:rPr>
          <w:rFonts w:hint="cs"/>
          <w:rtl/>
        </w:rPr>
        <w:t>,</w:t>
      </w:r>
      <w:r>
        <w:rPr>
          <w:rtl/>
        </w:rPr>
        <w:t xml:space="preserve"> בין מישראל בין מעכו"ם כמ"ש בסימן שמ"ח</w:t>
      </w:r>
      <w:r w:rsidR="00CA4EC8">
        <w:rPr>
          <w:rFonts w:hint="cs"/>
          <w:rtl/>
        </w:rPr>
        <w:t>,</w:t>
      </w:r>
      <w:r>
        <w:rPr>
          <w:rtl/>
        </w:rPr>
        <w:t xml:space="preserve"> ואם הוא </w:t>
      </w:r>
      <w:r w:rsidRPr="00CA4EC8">
        <w:rPr>
          <w:u w:val="single"/>
          <w:rtl/>
        </w:rPr>
        <w:t xml:space="preserve">דבר </w:t>
      </w:r>
      <w:proofErr w:type="spellStart"/>
      <w:r w:rsidRPr="00CA4EC8">
        <w:rPr>
          <w:u w:val="single"/>
          <w:rtl/>
        </w:rPr>
        <w:t>דליכא</w:t>
      </w:r>
      <w:proofErr w:type="spellEnd"/>
      <w:r w:rsidRPr="00CA4EC8">
        <w:rPr>
          <w:u w:val="single"/>
          <w:rtl/>
        </w:rPr>
        <w:t xml:space="preserve"> מאן </w:t>
      </w:r>
      <w:proofErr w:type="spellStart"/>
      <w:r w:rsidRPr="00CA4EC8">
        <w:rPr>
          <w:u w:val="single"/>
          <w:rtl/>
        </w:rPr>
        <w:t>דקפיד</w:t>
      </w:r>
      <w:proofErr w:type="spellEnd"/>
      <w:r w:rsidRPr="00CA4EC8">
        <w:rPr>
          <w:u w:val="single"/>
          <w:rtl/>
        </w:rPr>
        <w:t xml:space="preserve"> בזה</w:t>
      </w:r>
      <w:r>
        <w:rPr>
          <w:rtl/>
        </w:rPr>
        <w:t xml:space="preserve"> מותר כמו ליטול מגדר או מחבילה לחצוץ בו שיניו ואף גם זה </w:t>
      </w:r>
      <w:proofErr w:type="spellStart"/>
      <w:r>
        <w:rPr>
          <w:rtl/>
        </w:rPr>
        <w:t>איתא</w:t>
      </w:r>
      <w:proofErr w:type="spellEnd"/>
      <w:r>
        <w:rPr>
          <w:rtl/>
        </w:rPr>
        <w:t xml:space="preserve"> בירושלמי [דמאי פ"ג] </w:t>
      </w:r>
      <w:proofErr w:type="spellStart"/>
      <w:r>
        <w:rPr>
          <w:rtl/>
        </w:rPr>
        <w:t>ד</w:t>
      </w:r>
      <w:r w:rsidRPr="00CA4EC8">
        <w:rPr>
          <w:u w:val="single"/>
          <w:rtl/>
        </w:rPr>
        <w:t>ממדת</w:t>
      </w:r>
      <w:proofErr w:type="spellEnd"/>
      <w:r w:rsidRPr="00CA4EC8">
        <w:rPr>
          <w:u w:val="single"/>
          <w:rtl/>
        </w:rPr>
        <w:t xml:space="preserve"> חסידות</w:t>
      </w:r>
      <w:r>
        <w:rPr>
          <w:rtl/>
        </w:rPr>
        <w:t xml:space="preserve"> יש לחוש גם לזה מטעם </w:t>
      </w:r>
      <w:proofErr w:type="spellStart"/>
      <w:r>
        <w:rPr>
          <w:rtl/>
        </w:rPr>
        <w:t>דאם</w:t>
      </w:r>
      <w:proofErr w:type="spellEnd"/>
      <w:r>
        <w:rPr>
          <w:rtl/>
        </w:rPr>
        <w:t xml:space="preserve"> כל אחד יעשה כן יסתרו הגדר ובימינו נהגו כשבא לבית </w:t>
      </w:r>
      <w:proofErr w:type="spellStart"/>
      <w:r>
        <w:rPr>
          <w:rtl/>
        </w:rPr>
        <w:t>חבירו</w:t>
      </w:r>
      <w:proofErr w:type="spellEnd"/>
      <w:r>
        <w:rPr>
          <w:rtl/>
        </w:rPr>
        <w:t xml:space="preserve"> </w:t>
      </w:r>
      <w:proofErr w:type="spellStart"/>
      <w:r>
        <w:rPr>
          <w:rtl/>
        </w:rPr>
        <w:t>וחבירו</w:t>
      </w:r>
      <w:proofErr w:type="spellEnd"/>
      <w:r>
        <w:rPr>
          <w:rtl/>
        </w:rPr>
        <w:t xml:space="preserve"> שואף עלי מרורים בנחיריו או בפיו שנוטל גם הוא שלא בשאילת הבעלים וכן ליטול עצי גפרית להדליק בו וכן כששותים מים חמים </w:t>
      </w:r>
      <w:proofErr w:type="spellStart"/>
      <w:r>
        <w:rPr>
          <w:rtl/>
        </w:rPr>
        <w:t>מאנטיכי</w:t>
      </w:r>
      <w:proofErr w:type="spellEnd"/>
      <w:r>
        <w:rPr>
          <w:rtl/>
        </w:rPr>
        <w:t xml:space="preserve"> עם נופת נוטל צלוחית ושותה גם הוא מטעם שאין </w:t>
      </w:r>
      <w:proofErr w:type="spellStart"/>
      <w:r>
        <w:rPr>
          <w:rtl/>
        </w:rPr>
        <w:t>מקפידין</w:t>
      </w:r>
      <w:proofErr w:type="spellEnd"/>
      <w:r>
        <w:rPr>
          <w:rtl/>
        </w:rPr>
        <w:t xml:space="preserve"> ע"ז אמנם ממדת חסידות ודאי </w:t>
      </w:r>
      <w:proofErr w:type="spellStart"/>
      <w:r>
        <w:rPr>
          <w:rtl/>
        </w:rPr>
        <w:t>דראוי</w:t>
      </w:r>
      <w:proofErr w:type="spellEnd"/>
      <w:r>
        <w:rPr>
          <w:rtl/>
        </w:rPr>
        <w:t xml:space="preserve"> ליזהר וכ"ש כשיודע שהבעלים הוא גברא </w:t>
      </w:r>
      <w:proofErr w:type="spellStart"/>
      <w:r>
        <w:rPr>
          <w:rtl/>
        </w:rPr>
        <w:t>קפדנא</w:t>
      </w:r>
      <w:proofErr w:type="spellEnd"/>
      <w:r>
        <w:rPr>
          <w:rtl/>
        </w:rPr>
        <w:t xml:space="preserve"> ואסור </w:t>
      </w:r>
      <w:proofErr w:type="spellStart"/>
      <w:r>
        <w:rPr>
          <w:rtl/>
        </w:rPr>
        <w:t>מדינא</w:t>
      </w:r>
      <w:proofErr w:type="spellEnd"/>
      <w:r>
        <w:rPr>
          <w:rtl/>
        </w:rPr>
        <w:t xml:space="preserve"> וכן יש ליזהר כשבא אורח לבית ראובן ומכבדו ובתוך כך בא שמעון שאינו אורח ומפני הדרך ארץ מבקש ראובן את שמעון לשתות ולאכול אם אינו יודע בבירור שרצונו באמת ירחיק </w:t>
      </w:r>
      <w:proofErr w:type="spellStart"/>
      <w:r>
        <w:rPr>
          <w:rtl/>
        </w:rPr>
        <w:t>א"ע</w:t>
      </w:r>
      <w:proofErr w:type="spellEnd"/>
      <w:r>
        <w:rPr>
          <w:rtl/>
        </w:rPr>
        <w:t xml:space="preserve"> מזה וכן כל כיוצא בזה </w:t>
      </w:r>
      <w:proofErr w:type="spellStart"/>
      <w:r>
        <w:rPr>
          <w:rtl/>
        </w:rPr>
        <w:t>ועמ"ש</w:t>
      </w:r>
      <w:proofErr w:type="spellEnd"/>
      <w:r>
        <w:rPr>
          <w:rtl/>
        </w:rPr>
        <w:t xml:space="preserve"> בסימן רכ"ח: </w:t>
      </w:r>
    </w:p>
    <w:p w:rsidR="00CF01E5" w:rsidRDefault="00CF01E5" w:rsidP="00CF01E5">
      <w:pPr>
        <w:pStyle w:val="3"/>
        <w:rPr>
          <w:rtl/>
        </w:rPr>
      </w:pPr>
      <w:r>
        <w:rPr>
          <w:rtl/>
        </w:rPr>
        <w:t xml:space="preserve">ערוך השולחן חושן משפט סימן לד סעיף </w:t>
      </w:r>
      <w:proofErr w:type="spellStart"/>
      <w:r>
        <w:rPr>
          <w:rtl/>
        </w:rPr>
        <w:t>יז</w:t>
      </w:r>
      <w:proofErr w:type="spellEnd"/>
      <w:r>
        <w:rPr>
          <w:rtl/>
        </w:rPr>
        <w:t xml:space="preserve"> </w:t>
      </w:r>
    </w:p>
    <w:p w:rsidR="00CF01E5" w:rsidRPr="001A7E44" w:rsidRDefault="00CF01E5" w:rsidP="00CF01E5">
      <w:pPr>
        <w:rPr>
          <w:rtl/>
        </w:rPr>
      </w:pPr>
      <w:r>
        <w:rPr>
          <w:rtl/>
        </w:rPr>
        <w:t xml:space="preserve">הנוטלים מחבריהם דבר שהרבה </w:t>
      </w:r>
      <w:proofErr w:type="spellStart"/>
      <w:r>
        <w:rPr>
          <w:rtl/>
        </w:rPr>
        <w:t>נוהגין</w:t>
      </w:r>
      <w:proofErr w:type="spellEnd"/>
      <w:r>
        <w:rPr>
          <w:rtl/>
        </w:rPr>
        <w:t xml:space="preserve"> בו היתר </w:t>
      </w:r>
      <w:proofErr w:type="spellStart"/>
      <w:r>
        <w:rPr>
          <w:rtl/>
        </w:rPr>
        <w:t>ליקח</w:t>
      </w:r>
      <w:proofErr w:type="spellEnd"/>
      <w:r>
        <w:rPr>
          <w:rtl/>
        </w:rPr>
        <w:t xml:space="preserve"> שלא מדעת הבעלים כמו בזמנינו שלוקחים שלא ברשות העשב שמעלים בו עשן וכן מהדרך הנכנס לבית </w:t>
      </w:r>
      <w:proofErr w:type="spellStart"/>
      <w:r>
        <w:rPr>
          <w:rtl/>
        </w:rPr>
        <w:t>חבירו</w:t>
      </w:r>
      <w:proofErr w:type="spellEnd"/>
      <w:r>
        <w:rPr>
          <w:rtl/>
        </w:rPr>
        <w:t xml:space="preserve"> בעת ששותים חמים נוטל לעצמו כוס חמים ואינו שואל דעת הבעלים </w:t>
      </w:r>
      <w:r w:rsidRPr="00A82485">
        <w:rPr>
          <w:u w:val="single"/>
          <w:rtl/>
        </w:rPr>
        <w:t>כיון שהמנהג כן אין זה כגזל</w:t>
      </w:r>
      <w:r>
        <w:rPr>
          <w:rtl/>
        </w:rPr>
        <w:t xml:space="preserve"> וכיוצא בזה אמרו חז"ל שהאריס שלוקח דבר מועט מפירות שבכרו ביומי ניסן ותשרי קודם שתגמר מלאכתן אף על פי שלקח שלא מדעת בעל השדה אינו גנב וכשר לעדות </w:t>
      </w:r>
      <w:proofErr w:type="spellStart"/>
      <w:r>
        <w:rPr>
          <w:rtl/>
        </w:rPr>
        <w:t>דמורו</w:t>
      </w:r>
      <w:proofErr w:type="spellEnd"/>
      <w:r>
        <w:rPr>
          <w:rtl/>
        </w:rPr>
        <w:t xml:space="preserve"> התירא לעצמם ומדמים שאינם עושים איסור בזה וי"א </w:t>
      </w:r>
      <w:proofErr w:type="spellStart"/>
      <w:r>
        <w:rPr>
          <w:rtl/>
        </w:rPr>
        <w:t>דדווקא</w:t>
      </w:r>
      <w:proofErr w:type="spellEnd"/>
      <w:r>
        <w:rPr>
          <w:rtl/>
        </w:rPr>
        <w:t xml:space="preserve"> בדבר שנגמרה מלאכתן מורו התירא [עי' בטור וב"י]:</w:t>
      </w:r>
    </w:p>
    <w:p w:rsidR="00CF01E5" w:rsidRPr="00BD766D" w:rsidRDefault="00CF01E5" w:rsidP="00CF01E5">
      <w:pPr>
        <w:pStyle w:val="3"/>
        <w:rPr>
          <w:rtl/>
        </w:rPr>
      </w:pPr>
      <w:r>
        <w:rPr>
          <w:rtl/>
        </w:rPr>
        <w:t>ירושלמי דמאי ג</w:t>
      </w:r>
      <w:r>
        <w:rPr>
          <w:rFonts w:hint="cs"/>
          <w:rtl/>
        </w:rPr>
        <w:t>, ב</w:t>
      </w:r>
    </w:p>
    <w:p w:rsidR="00CF01E5" w:rsidRPr="001A7E44" w:rsidRDefault="00CF01E5" w:rsidP="00A82485">
      <w:pPr>
        <w:rPr>
          <w:sz w:val="20"/>
          <w:szCs w:val="20"/>
          <w:rtl/>
        </w:rPr>
      </w:pPr>
      <w:r>
        <w:rPr>
          <w:rtl/>
        </w:rPr>
        <w:t xml:space="preserve">מתני' </w:t>
      </w:r>
      <w:r>
        <w:rPr>
          <w:rFonts w:hint="cs"/>
          <w:rtl/>
        </w:rPr>
        <w:t xml:space="preserve">... </w:t>
      </w:r>
      <w:r w:rsidR="00A82485">
        <w:rPr>
          <w:rtl/>
        </w:rPr>
        <w:t>הלוקח ירק מן השוק ונמלך להחזיר לא יחזיר עד שיעשר שאינו מחוסר אלא מנין היה עומד ולוקח וראה טוען אחר יפה ממנו מותר להחזיר מפני שלא משך</w:t>
      </w:r>
      <w:r>
        <w:rPr>
          <w:rtl/>
        </w:rPr>
        <w:t>:</w:t>
      </w:r>
      <w:r>
        <w:rPr>
          <w:rFonts w:hint="cs"/>
          <w:rtl/>
        </w:rPr>
        <w:t xml:space="preserve">... </w:t>
      </w:r>
      <w:r>
        <w:rPr>
          <w:rtl/>
        </w:rPr>
        <w:t>ואינו אסור משום גזל</w:t>
      </w:r>
      <w:r>
        <w:rPr>
          <w:rFonts w:hint="cs"/>
          <w:rtl/>
        </w:rPr>
        <w:t>?</w:t>
      </w:r>
      <w:r>
        <w:rPr>
          <w:rtl/>
        </w:rPr>
        <w:t xml:space="preserve"> </w:t>
      </w:r>
      <w:r w:rsidRPr="00555C7C">
        <w:rPr>
          <w:rFonts w:hint="cs"/>
          <w:sz w:val="20"/>
          <w:szCs w:val="20"/>
          <w:rtl/>
        </w:rPr>
        <w:t xml:space="preserve">(=פני משה: </w:t>
      </w:r>
      <w:proofErr w:type="spellStart"/>
      <w:r w:rsidRPr="00555C7C">
        <w:rPr>
          <w:sz w:val="20"/>
          <w:szCs w:val="20"/>
          <w:rtl/>
        </w:rPr>
        <w:t>בתמיה</w:t>
      </w:r>
      <w:proofErr w:type="spellEnd"/>
      <w:r>
        <w:rPr>
          <w:rFonts w:hint="cs"/>
          <w:sz w:val="20"/>
          <w:szCs w:val="20"/>
          <w:rtl/>
        </w:rPr>
        <w:t>,</w:t>
      </w:r>
      <w:r w:rsidRPr="00555C7C">
        <w:rPr>
          <w:sz w:val="20"/>
          <w:szCs w:val="20"/>
          <w:rtl/>
        </w:rPr>
        <w:t xml:space="preserve"> והלא כשמחזיר לו ואינו לוקח כלום וקורא שם למעשר נמצא גוזל הוא את הבעלים שהן </w:t>
      </w:r>
      <w:proofErr w:type="spellStart"/>
      <w:r w:rsidRPr="00555C7C">
        <w:rPr>
          <w:sz w:val="20"/>
          <w:szCs w:val="20"/>
          <w:rtl/>
        </w:rPr>
        <w:t>צריכין</w:t>
      </w:r>
      <w:proofErr w:type="spellEnd"/>
      <w:r w:rsidRPr="00555C7C">
        <w:rPr>
          <w:sz w:val="20"/>
          <w:szCs w:val="20"/>
          <w:rtl/>
        </w:rPr>
        <w:t xml:space="preserve"> ליתן זה למעשר ואם כל אדם שבאין לקנות ממנו יעשו כן לא ישאר לו מאומה ויהיה צריך ליתן הכל למעשר</w:t>
      </w:r>
      <w:r w:rsidRPr="00555C7C">
        <w:rPr>
          <w:rFonts w:hint="cs"/>
          <w:sz w:val="20"/>
          <w:szCs w:val="20"/>
          <w:rtl/>
        </w:rPr>
        <w:t>).</w:t>
      </w:r>
      <w:r>
        <w:rPr>
          <w:rFonts w:hint="cs"/>
          <w:sz w:val="20"/>
          <w:szCs w:val="20"/>
          <w:rtl/>
        </w:rPr>
        <w:t>..</w:t>
      </w:r>
      <w:r w:rsidRPr="00555C7C">
        <w:rPr>
          <w:rFonts w:hint="cs"/>
          <w:sz w:val="20"/>
          <w:szCs w:val="20"/>
          <w:rtl/>
        </w:rPr>
        <w:t xml:space="preserve"> </w:t>
      </w:r>
      <w:proofErr w:type="spellStart"/>
      <w:r>
        <w:rPr>
          <w:rtl/>
        </w:rPr>
        <w:t>כהדא</w:t>
      </w:r>
      <w:proofErr w:type="spellEnd"/>
      <w:r>
        <w:rPr>
          <w:rtl/>
        </w:rPr>
        <w:t xml:space="preserve"> רבי חגי הוה מיסמך לרבי זעירא עבר חד טעון חד </w:t>
      </w:r>
      <w:proofErr w:type="spellStart"/>
      <w:r>
        <w:rPr>
          <w:rtl/>
        </w:rPr>
        <w:t>מיכיל</w:t>
      </w:r>
      <w:proofErr w:type="spellEnd"/>
      <w:r>
        <w:rPr>
          <w:rtl/>
        </w:rPr>
        <w:t xml:space="preserve"> </w:t>
      </w:r>
      <w:proofErr w:type="spellStart"/>
      <w:r>
        <w:rPr>
          <w:rtl/>
        </w:rPr>
        <w:t>דקיסין</w:t>
      </w:r>
      <w:proofErr w:type="spellEnd"/>
      <w:r>
        <w:rPr>
          <w:rtl/>
        </w:rPr>
        <w:t xml:space="preserve"> א"ל אייתי לי חד קיסם </w:t>
      </w:r>
      <w:proofErr w:type="spellStart"/>
      <w:r>
        <w:rPr>
          <w:rtl/>
        </w:rPr>
        <w:t>מחצד</w:t>
      </w:r>
      <w:proofErr w:type="spellEnd"/>
      <w:r>
        <w:rPr>
          <w:rtl/>
        </w:rPr>
        <w:t xml:space="preserve"> שיניי חזר אמר לי' לא תיתי לי כלום </w:t>
      </w:r>
      <w:proofErr w:type="spellStart"/>
      <w:r>
        <w:rPr>
          <w:rtl/>
        </w:rPr>
        <w:t>דאין</w:t>
      </w:r>
      <w:proofErr w:type="spellEnd"/>
      <w:r>
        <w:rPr>
          <w:rtl/>
        </w:rPr>
        <w:t xml:space="preserve"> אייתי כל בר </w:t>
      </w:r>
      <w:proofErr w:type="spellStart"/>
      <w:r>
        <w:rPr>
          <w:rtl/>
        </w:rPr>
        <w:t>נש</w:t>
      </w:r>
      <w:proofErr w:type="spellEnd"/>
      <w:r>
        <w:rPr>
          <w:rtl/>
        </w:rPr>
        <w:t xml:space="preserve"> ובר </w:t>
      </w:r>
      <w:proofErr w:type="spellStart"/>
      <w:r>
        <w:rPr>
          <w:rtl/>
        </w:rPr>
        <w:t>נש</w:t>
      </w:r>
      <w:proofErr w:type="spellEnd"/>
      <w:r>
        <w:rPr>
          <w:rtl/>
        </w:rPr>
        <w:t xml:space="preserve"> </w:t>
      </w:r>
      <w:proofErr w:type="spellStart"/>
      <w:r>
        <w:rPr>
          <w:rtl/>
        </w:rPr>
        <w:t>מיעבד</w:t>
      </w:r>
      <w:proofErr w:type="spellEnd"/>
      <w:r>
        <w:rPr>
          <w:rtl/>
        </w:rPr>
        <w:t xml:space="preserve"> כן הא </w:t>
      </w:r>
      <w:proofErr w:type="spellStart"/>
      <w:r>
        <w:rPr>
          <w:rtl/>
        </w:rPr>
        <w:t>אזילא</w:t>
      </w:r>
      <w:proofErr w:type="spellEnd"/>
      <w:r>
        <w:rPr>
          <w:rtl/>
        </w:rPr>
        <w:t xml:space="preserve"> </w:t>
      </w:r>
      <w:proofErr w:type="spellStart"/>
      <w:r>
        <w:rPr>
          <w:rtl/>
        </w:rPr>
        <w:t>מיכלא</w:t>
      </w:r>
      <w:proofErr w:type="spellEnd"/>
      <w:r>
        <w:rPr>
          <w:rtl/>
        </w:rPr>
        <w:t xml:space="preserve"> </w:t>
      </w:r>
      <w:proofErr w:type="spellStart"/>
      <w:r>
        <w:rPr>
          <w:rtl/>
        </w:rPr>
        <w:t>דגוברא</w:t>
      </w:r>
      <w:proofErr w:type="spellEnd"/>
      <w:r>
        <w:rPr>
          <w:rtl/>
        </w:rPr>
        <w:t xml:space="preserve"> לא ר"ז כשר כל כך אלא מילין </w:t>
      </w:r>
      <w:proofErr w:type="spellStart"/>
      <w:r>
        <w:rPr>
          <w:rtl/>
        </w:rPr>
        <w:t>דיוצרן</w:t>
      </w:r>
      <w:proofErr w:type="spellEnd"/>
      <w:r>
        <w:rPr>
          <w:rtl/>
        </w:rPr>
        <w:t xml:space="preserve"> שמע לן</w:t>
      </w:r>
      <w:r>
        <w:rPr>
          <w:rFonts w:hint="cs"/>
          <w:rtl/>
        </w:rPr>
        <w:t xml:space="preserve">. </w:t>
      </w:r>
      <w:r w:rsidRPr="001A7E44">
        <w:rPr>
          <w:rFonts w:hint="cs"/>
          <w:sz w:val="20"/>
          <w:szCs w:val="20"/>
          <w:rtl/>
        </w:rPr>
        <w:t xml:space="preserve">(פני משה= </w:t>
      </w:r>
      <w:r w:rsidRPr="001A7E44">
        <w:rPr>
          <w:sz w:val="20"/>
          <w:szCs w:val="20"/>
          <w:rtl/>
        </w:rPr>
        <w:t xml:space="preserve">לא ר' זעירא כשר </w:t>
      </w:r>
      <w:proofErr w:type="spellStart"/>
      <w:r w:rsidRPr="001A7E44">
        <w:rPr>
          <w:sz w:val="20"/>
          <w:szCs w:val="20"/>
          <w:rtl/>
        </w:rPr>
        <w:t>וכו</w:t>
      </w:r>
      <w:proofErr w:type="spellEnd"/>
      <w:r w:rsidRPr="001A7E44">
        <w:rPr>
          <w:sz w:val="20"/>
          <w:szCs w:val="20"/>
          <w:rtl/>
        </w:rPr>
        <w:t xml:space="preserve">'. דברי ר' זעירא בעצמו הן מרוב ענותנותו אמר לא שר' זעירא אדם כשר הוא כל כך לדקדק על דבר מועט כזה </w:t>
      </w:r>
      <w:proofErr w:type="spellStart"/>
      <w:r w:rsidRPr="001A7E44">
        <w:rPr>
          <w:sz w:val="20"/>
          <w:szCs w:val="20"/>
          <w:rtl/>
        </w:rPr>
        <w:t>מליקח</w:t>
      </w:r>
      <w:proofErr w:type="spellEnd"/>
      <w:r w:rsidRPr="001A7E44">
        <w:rPr>
          <w:sz w:val="20"/>
          <w:szCs w:val="20"/>
          <w:rtl/>
        </w:rPr>
        <w:t xml:space="preserve"> משל אחרים אלא כך הוא מילין </w:t>
      </w:r>
      <w:proofErr w:type="spellStart"/>
      <w:r w:rsidRPr="001A7E44">
        <w:rPr>
          <w:sz w:val="20"/>
          <w:szCs w:val="20"/>
          <w:rtl/>
        </w:rPr>
        <w:t>דייצרן</w:t>
      </w:r>
      <w:proofErr w:type="spellEnd"/>
      <w:r w:rsidRPr="001A7E44">
        <w:rPr>
          <w:sz w:val="20"/>
          <w:szCs w:val="20"/>
          <w:rtl/>
        </w:rPr>
        <w:t xml:space="preserve"> שמע לן </w:t>
      </w:r>
      <w:proofErr w:type="spellStart"/>
      <w:r w:rsidRPr="001A7E44">
        <w:rPr>
          <w:sz w:val="20"/>
          <w:szCs w:val="20"/>
          <w:rtl/>
        </w:rPr>
        <w:t>נעבדינן</w:t>
      </w:r>
      <w:proofErr w:type="spellEnd"/>
      <w:r w:rsidRPr="001A7E44">
        <w:rPr>
          <w:sz w:val="20"/>
          <w:szCs w:val="20"/>
          <w:rtl/>
        </w:rPr>
        <w:t xml:space="preserve"> מפני שדברים כאילו אין </w:t>
      </w:r>
      <w:proofErr w:type="spellStart"/>
      <w:r w:rsidRPr="001A7E44">
        <w:rPr>
          <w:sz w:val="20"/>
          <w:szCs w:val="20"/>
          <w:rtl/>
        </w:rPr>
        <w:t>היצה"ר</w:t>
      </w:r>
      <w:proofErr w:type="spellEnd"/>
      <w:r w:rsidRPr="001A7E44">
        <w:rPr>
          <w:sz w:val="20"/>
          <w:szCs w:val="20"/>
          <w:rtl/>
        </w:rPr>
        <w:t xml:space="preserve"> מגרה בנו כ"כ והוא בעצמו שומר לנו ואינו מפתה אותנו וא"כ נעשה זה להתאפק מליטול דבר מועט הזה </w:t>
      </w:r>
      <w:proofErr w:type="spellStart"/>
      <w:r w:rsidRPr="001A7E44">
        <w:rPr>
          <w:sz w:val="20"/>
          <w:szCs w:val="20"/>
          <w:rtl/>
        </w:rPr>
        <w:t>ומיהת</w:t>
      </w:r>
      <w:proofErr w:type="spellEnd"/>
      <w:r w:rsidRPr="001A7E44">
        <w:rPr>
          <w:sz w:val="20"/>
          <w:szCs w:val="20"/>
          <w:rtl/>
        </w:rPr>
        <w:t xml:space="preserve"> שמעינן </w:t>
      </w:r>
      <w:proofErr w:type="spellStart"/>
      <w:r w:rsidRPr="001A7E44">
        <w:rPr>
          <w:sz w:val="20"/>
          <w:szCs w:val="20"/>
          <w:rtl/>
        </w:rPr>
        <w:t>מהני</w:t>
      </w:r>
      <w:proofErr w:type="spellEnd"/>
      <w:r w:rsidRPr="001A7E44">
        <w:rPr>
          <w:sz w:val="20"/>
          <w:szCs w:val="20"/>
          <w:rtl/>
        </w:rPr>
        <w:t xml:space="preserve"> עובדי </w:t>
      </w:r>
      <w:proofErr w:type="spellStart"/>
      <w:r w:rsidRPr="001A7E44">
        <w:rPr>
          <w:sz w:val="20"/>
          <w:szCs w:val="20"/>
          <w:rtl/>
        </w:rPr>
        <w:t>דאף</w:t>
      </w:r>
      <w:proofErr w:type="spellEnd"/>
      <w:r w:rsidRPr="001A7E44">
        <w:rPr>
          <w:sz w:val="20"/>
          <w:szCs w:val="20"/>
          <w:rtl/>
        </w:rPr>
        <w:t xml:space="preserve"> שהוא דבר מועט מ"מ בהצטרפות כאו"א שיעשה כן הוי גזל והשתא </w:t>
      </w:r>
      <w:proofErr w:type="spellStart"/>
      <w:r w:rsidRPr="001A7E44">
        <w:rPr>
          <w:sz w:val="20"/>
          <w:szCs w:val="20"/>
          <w:rtl/>
        </w:rPr>
        <w:t>הדרינן</w:t>
      </w:r>
      <w:proofErr w:type="spellEnd"/>
      <w:r w:rsidRPr="001A7E44">
        <w:rPr>
          <w:sz w:val="20"/>
          <w:szCs w:val="20"/>
          <w:rtl/>
        </w:rPr>
        <w:t xml:space="preserve"> </w:t>
      </w:r>
      <w:proofErr w:type="spellStart"/>
      <w:r w:rsidRPr="001A7E44">
        <w:rPr>
          <w:sz w:val="20"/>
          <w:szCs w:val="20"/>
          <w:rtl/>
        </w:rPr>
        <w:t>להקושיא</w:t>
      </w:r>
      <w:proofErr w:type="spellEnd"/>
      <w:r w:rsidRPr="001A7E44">
        <w:rPr>
          <w:sz w:val="20"/>
          <w:szCs w:val="20"/>
          <w:rtl/>
        </w:rPr>
        <w:t xml:space="preserve"> אם כל אחד יעשה כזה להחזיר המקח ולעשרו נמצא שלא ישאר ביד המוכר כלום:</w:t>
      </w:r>
      <w:r w:rsidRPr="001A7E44">
        <w:rPr>
          <w:rFonts w:hint="cs"/>
          <w:sz w:val="20"/>
          <w:szCs w:val="20"/>
          <w:rtl/>
        </w:rPr>
        <w:t xml:space="preserve">) </w:t>
      </w:r>
      <w:r>
        <w:rPr>
          <w:rtl/>
        </w:rPr>
        <w:t xml:space="preserve">רבי </w:t>
      </w:r>
      <w:proofErr w:type="spellStart"/>
      <w:r>
        <w:rPr>
          <w:rtl/>
        </w:rPr>
        <w:t>אבהו</w:t>
      </w:r>
      <w:proofErr w:type="spellEnd"/>
      <w:r>
        <w:rPr>
          <w:rtl/>
        </w:rPr>
        <w:t xml:space="preserve"> בשם רבי יוחנן כיון שמשך קנה לא היה חסר אלא ממני ליה כיצד הוא עושה נותן דמי אחת מהן ומתקן ולא נמצא עושה תקלה לבאים אחריו</w:t>
      </w:r>
      <w:r>
        <w:rPr>
          <w:rFonts w:hint="cs"/>
          <w:rtl/>
        </w:rPr>
        <w:t xml:space="preserve">... </w:t>
      </w:r>
      <w:r w:rsidRPr="001A7E44">
        <w:rPr>
          <w:rFonts w:hint="cs"/>
          <w:sz w:val="20"/>
          <w:szCs w:val="20"/>
          <w:rtl/>
        </w:rPr>
        <w:t>(</w:t>
      </w:r>
      <w:r w:rsidRPr="001A7E44">
        <w:rPr>
          <w:sz w:val="20"/>
          <w:szCs w:val="20"/>
          <w:rtl/>
        </w:rPr>
        <w:t>פני משה</w:t>
      </w:r>
      <w:r w:rsidRPr="001A7E44">
        <w:rPr>
          <w:rFonts w:hint="cs"/>
          <w:sz w:val="20"/>
          <w:szCs w:val="20"/>
          <w:rtl/>
        </w:rPr>
        <w:t xml:space="preserve">= </w:t>
      </w:r>
      <w:r w:rsidRPr="001A7E44">
        <w:rPr>
          <w:sz w:val="20"/>
          <w:szCs w:val="20"/>
          <w:rtl/>
        </w:rPr>
        <w:t xml:space="preserve">ר' </w:t>
      </w:r>
      <w:proofErr w:type="spellStart"/>
      <w:r w:rsidRPr="001A7E44">
        <w:rPr>
          <w:sz w:val="20"/>
          <w:szCs w:val="20"/>
          <w:rtl/>
        </w:rPr>
        <w:t>אבהו</w:t>
      </w:r>
      <w:proofErr w:type="spellEnd"/>
      <w:r w:rsidRPr="001A7E44">
        <w:rPr>
          <w:sz w:val="20"/>
          <w:szCs w:val="20"/>
          <w:rtl/>
        </w:rPr>
        <w:t xml:space="preserve"> בשם ר' יוחנן </w:t>
      </w:r>
      <w:proofErr w:type="spellStart"/>
      <w:r w:rsidRPr="001A7E44">
        <w:rPr>
          <w:sz w:val="20"/>
          <w:szCs w:val="20"/>
          <w:rtl/>
        </w:rPr>
        <w:t>וכו</w:t>
      </w:r>
      <w:proofErr w:type="spellEnd"/>
      <w:r w:rsidRPr="001A7E44">
        <w:rPr>
          <w:sz w:val="20"/>
          <w:szCs w:val="20"/>
          <w:rtl/>
        </w:rPr>
        <w:t xml:space="preserve">'. כלומר </w:t>
      </w:r>
      <w:proofErr w:type="spellStart"/>
      <w:r w:rsidRPr="001A7E44">
        <w:rPr>
          <w:sz w:val="20"/>
          <w:szCs w:val="20"/>
          <w:rtl/>
        </w:rPr>
        <w:t>דמשני</w:t>
      </w:r>
      <w:proofErr w:type="spellEnd"/>
      <w:r w:rsidRPr="001A7E44">
        <w:rPr>
          <w:sz w:val="20"/>
          <w:szCs w:val="20"/>
          <w:rtl/>
        </w:rPr>
        <w:t xml:space="preserve"> </w:t>
      </w:r>
      <w:proofErr w:type="spellStart"/>
      <w:r w:rsidRPr="001A7E44">
        <w:rPr>
          <w:sz w:val="20"/>
          <w:szCs w:val="20"/>
          <w:rtl/>
        </w:rPr>
        <w:t>דבאמת</w:t>
      </w:r>
      <w:proofErr w:type="spellEnd"/>
      <w:r w:rsidRPr="001A7E44">
        <w:rPr>
          <w:sz w:val="20"/>
          <w:szCs w:val="20"/>
          <w:rtl/>
        </w:rPr>
        <w:t xml:space="preserve"> כך צריך לומר </w:t>
      </w:r>
      <w:proofErr w:type="spellStart"/>
      <w:r w:rsidRPr="001A7E44">
        <w:rPr>
          <w:sz w:val="20"/>
          <w:szCs w:val="20"/>
          <w:rtl/>
        </w:rPr>
        <w:t>דהטעם</w:t>
      </w:r>
      <w:proofErr w:type="spellEnd"/>
      <w:r w:rsidRPr="001A7E44">
        <w:rPr>
          <w:sz w:val="20"/>
          <w:szCs w:val="20"/>
          <w:rtl/>
        </w:rPr>
        <w:t xml:space="preserve"> </w:t>
      </w:r>
      <w:proofErr w:type="spellStart"/>
      <w:r w:rsidRPr="001A7E44">
        <w:rPr>
          <w:sz w:val="20"/>
          <w:szCs w:val="20"/>
          <w:rtl/>
        </w:rPr>
        <w:t>דיעשר</w:t>
      </w:r>
      <w:proofErr w:type="spellEnd"/>
      <w:r w:rsidRPr="001A7E44">
        <w:rPr>
          <w:sz w:val="20"/>
          <w:szCs w:val="20"/>
          <w:rtl/>
        </w:rPr>
        <w:t xml:space="preserve"> ולא יחזיר כך משום כיון שמשך קנה שלא היה חסר אלא להיות המוכר ממני ליה המנין וכיצד הוא עושה נותן דמי אחת מהן </w:t>
      </w:r>
      <w:proofErr w:type="spellStart"/>
      <w:r w:rsidRPr="001A7E44">
        <w:rPr>
          <w:sz w:val="20"/>
          <w:szCs w:val="20"/>
          <w:rtl/>
        </w:rPr>
        <w:t>להמוכר</w:t>
      </w:r>
      <w:proofErr w:type="spellEnd"/>
      <w:r w:rsidRPr="001A7E44">
        <w:rPr>
          <w:sz w:val="20"/>
          <w:szCs w:val="20"/>
          <w:rtl/>
        </w:rPr>
        <w:t xml:space="preserve"> ומתקנן לאותו המנין שרצה לוקח בתחלה ואין כאן גזל:</w:t>
      </w:r>
      <w:r>
        <w:rPr>
          <w:rFonts w:hint="cs"/>
          <w:sz w:val="20"/>
          <w:szCs w:val="20"/>
          <w:rtl/>
        </w:rPr>
        <w:t>)</w:t>
      </w:r>
    </w:p>
    <w:p w:rsidR="00CF01E5" w:rsidRDefault="00CF01E5" w:rsidP="00CF01E5">
      <w:pPr>
        <w:pStyle w:val="3"/>
        <w:rPr>
          <w:rtl/>
        </w:rPr>
      </w:pPr>
      <w:r>
        <w:rPr>
          <w:rtl/>
        </w:rPr>
        <w:t>מגיד משנה הלכות גזלה ואבדה א</w:t>
      </w:r>
      <w:r>
        <w:rPr>
          <w:rFonts w:hint="cs"/>
          <w:rtl/>
        </w:rPr>
        <w:t xml:space="preserve">, </w:t>
      </w:r>
      <w:r>
        <w:rPr>
          <w:rtl/>
        </w:rPr>
        <w:t>ב</w:t>
      </w:r>
    </w:p>
    <w:p w:rsidR="00CF01E5" w:rsidRDefault="00CF01E5" w:rsidP="00CF01E5">
      <w:pPr>
        <w:rPr>
          <w:rtl/>
        </w:rPr>
      </w:pPr>
      <w:r>
        <w:rPr>
          <w:rtl/>
        </w:rPr>
        <w:t xml:space="preserve">[ב] ואסור לגזול כל שהוא דין תורה. זה מתברר </w:t>
      </w:r>
      <w:proofErr w:type="spellStart"/>
      <w:r>
        <w:rPr>
          <w:rtl/>
        </w:rPr>
        <w:t>בסוגיא</w:t>
      </w:r>
      <w:proofErr w:type="spellEnd"/>
      <w:r>
        <w:rPr>
          <w:rtl/>
        </w:rPr>
        <w:t xml:space="preserve"> </w:t>
      </w:r>
      <w:proofErr w:type="spellStart"/>
      <w:r>
        <w:rPr>
          <w:rtl/>
        </w:rPr>
        <w:t>דארבע</w:t>
      </w:r>
      <w:proofErr w:type="spellEnd"/>
      <w:r>
        <w:rPr>
          <w:rtl/>
        </w:rPr>
        <w:t xml:space="preserve"> מיתות. מיהו כתבו קצת מן המפרשים ז"ל </w:t>
      </w:r>
      <w:proofErr w:type="spellStart"/>
      <w:r>
        <w:rPr>
          <w:rtl/>
        </w:rPr>
        <w:t>דדוקא</w:t>
      </w:r>
      <w:proofErr w:type="spellEnd"/>
      <w:r>
        <w:rPr>
          <w:rtl/>
        </w:rPr>
        <w:t xml:space="preserve"> כשיעור מאי </w:t>
      </w:r>
      <w:proofErr w:type="spellStart"/>
      <w:r>
        <w:rPr>
          <w:rtl/>
        </w:rPr>
        <w:t>דקפדי</w:t>
      </w:r>
      <w:proofErr w:type="spellEnd"/>
      <w:r>
        <w:rPr>
          <w:rtl/>
        </w:rPr>
        <w:t xml:space="preserve"> </w:t>
      </w:r>
      <w:proofErr w:type="spellStart"/>
      <w:r>
        <w:rPr>
          <w:rtl/>
        </w:rPr>
        <w:t>ביה</w:t>
      </w:r>
      <w:proofErr w:type="spellEnd"/>
      <w:r>
        <w:rPr>
          <w:rtl/>
        </w:rPr>
        <w:t xml:space="preserve"> קצת מן האנשים אבל ליטול מן החבילה קיסם או מן הגדר לחצוץ בו שיניו </w:t>
      </w:r>
      <w:proofErr w:type="spellStart"/>
      <w:r>
        <w:rPr>
          <w:rtl/>
        </w:rPr>
        <w:t>דליכא</w:t>
      </w:r>
      <w:proofErr w:type="spellEnd"/>
      <w:r>
        <w:rPr>
          <w:rtl/>
        </w:rPr>
        <w:t xml:space="preserve"> </w:t>
      </w:r>
      <w:proofErr w:type="spellStart"/>
      <w:r>
        <w:rPr>
          <w:rtl/>
        </w:rPr>
        <w:t>איניש</w:t>
      </w:r>
      <w:proofErr w:type="spellEnd"/>
      <w:r>
        <w:rPr>
          <w:rtl/>
        </w:rPr>
        <w:t xml:space="preserve"> </w:t>
      </w:r>
      <w:proofErr w:type="spellStart"/>
      <w:r>
        <w:rPr>
          <w:rtl/>
        </w:rPr>
        <w:t>דקפיד</w:t>
      </w:r>
      <w:proofErr w:type="spellEnd"/>
      <w:r>
        <w:rPr>
          <w:rtl/>
        </w:rPr>
        <w:t xml:space="preserve"> </w:t>
      </w:r>
      <w:proofErr w:type="spellStart"/>
      <w:r>
        <w:rPr>
          <w:rtl/>
        </w:rPr>
        <w:t>ביה</w:t>
      </w:r>
      <w:proofErr w:type="spellEnd"/>
      <w:r>
        <w:rPr>
          <w:rtl/>
        </w:rPr>
        <w:t xml:space="preserve"> בכי האי שרי ואף זה אסרו בירושלמי ממדת חסידות:</w:t>
      </w:r>
    </w:p>
    <w:p w:rsidR="00CF01E5" w:rsidRDefault="00A82485" w:rsidP="00CF01E5">
      <w:pPr>
        <w:pStyle w:val="3"/>
        <w:rPr>
          <w:rtl/>
        </w:rPr>
      </w:pPr>
      <w:r>
        <w:rPr>
          <w:rFonts w:hint="cs"/>
          <w:rtl/>
        </w:rPr>
        <w:t>*</w:t>
      </w:r>
      <w:proofErr w:type="spellStart"/>
      <w:r w:rsidR="00CF01E5">
        <w:rPr>
          <w:rtl/>
        </w:rPr>
        <w:t>מהרש"א</w:t>
      </w:r>
      <w:proofErr w:type="spellEnd"/>
      <w:r w:rsidR="00CF01E5">
        <w:rPr>
          <w:rtl/>
        </w:rPr>
        <w:t xml:space="preserve"> חידושי אגדות מסכת בבא בתרא </w:t>
      </w:r>
      <w:proofErr w:type="spellStart"/>
      <w:r w:rsidR="00CF01E5">
        <w:rPr>
          <w:rtl/>
        </w:rPr>
        <w:t>טו</w:t>
      </w:r>
      <w:proofErr w:type="spellEnd"/>
      <w:r w:rsidR="00CF01E5">
        <w:rPr>
          <w:rtl/>
        </w:rPr>
        <w:t xml:space="preserve"> ע</w:t>
      </w:r>
      <w:r w:rsidR="00CF01E5">
        <w:rPr>
          <w:rFonts w:hint="cs"/>
          <w:rtl/>
        </w:rPr>
        <w:t>"</w:t>
      </w:r>
      <w:r w:rsidR="00CF01E5">
        <w:rPr>
          <w:rtl/>
        </w:rPr>
        <w:t xml:space="preserve">ב </w:t>
      </w:r>
    </w:p>
    <w:p w:rsidR="00CF01E5" w:rsidRDefault="00CF01E5" w:rsidP="00CF01E5">
      <w:pPr>
        <w:rPr>
          <w:rtl/>
        </w:rPr>
      </w:pPr>
      <w:r>
        <w:rPr>
          <w:rtl/>
        </w:rPr>
        <w:t xml:space="preserve">א"ל טול קיסם מבין עיניך א"ל טול קורה </w:t>
      </w:r>
      <w:proofErr w:type="spellStart"/>
      <w:r>
        <w:rPr>
          <w:rtl/>
        </w:rPr>
        <w:t>כו</w:t>
      </w:r>
      <w:proofErr w:type="spellEnd"/>
      <w:r>
        <w:rPr>
          <w:rtl/>
        </w:rPr>
        <w:t xml:space="preserve">'. ובגירסת הילקוט טול קיסם מבין שיניך </w:t>
      </w:r>
      <w:proofErr w:type="spellStart"/>
      <w:r>
        <w:rPr>
          <w:rtl/>
        </w:rPr>
        <w:t>כו</w:t>
      </w:r>
      <w:proofErr w:type="spellEnd"/>
      <w:r>
        <w:rPr>
          <w:rtl/>
        </w:rPr>
        <w:t xml:space="preserve">' ומצינו בלשון הזה קיסם לחצוץ בו שיניו ויתיישב בזה המשל שהאחד גזל מריש ותקנו במעצד </w:t>
      </w:r>
      <w:proofErr w:type="spellStart"/>
      <w:r>
        <w:rPr>
          <w:rtl/>
        </w:rPr>
        <w:t>ובכשיל</w:t>
      </w:r>
      <w:proofErr w:type="spellEnd"/>
      <w:r>
        <w:rPr>
          <w:rtl/>
        </w:rPr>
        <w:t xml:space="preserve"> ובנאו בבירה והשני גזל ממנו הקסמים </w:t>
      </w:r>
      <w:proofErr w:type="spellStart"/>
      <w:r>
        <w:rPr>
          <w:rtl/>
        </w:rPr>
        <w:t>ושפאם</w:t>
      </w:r>
      <w:proofErr w:type="spellEnd"/>
      <w:r>
        <w:rPr>
          <w:rtl/>
        </w:rPr>
        <w:t xml:space="preserve"> ותקנם לחצוץ בו שיניו הנה הראשון אומר לשני טול קיסם מבין שיניך שגזלת ממני והשיב לו השני טול קורה גופה שבנית בבירה שהוא תמיד מבין עיניך ותשובתך קשה </w:t>
      </w:r>
      <w:proofErr w:type="spellStart"/>
      <w:r>
        <w:rPr>
          <w:rtl/>
        </w:rPr>
        <w:t>דאף</w:t>
      </w:r>
      <w:proofErr w:type="spellEnd"/>
      <w:r>
        <w:rPr>
          <w:rtl/>
        </w:rPr>
        <w:t xml:space="preserve"> אם אין אתה חייב לקעקע כל הבירה ותשלם דמים מפני תקנת השבים </w:t>
      </w:r>
      <w:proofErr w:type="spellStart"/>
      <w:r>
        <w:rPr>
          <w:rtl/>
        </w:rPr>
        <w:t>כדתנן</w:t>
      </w:r>
      <w:proofErr w:type="spellEnd"/>
      <w:r>
        <w:rPr>
          <w:rtl/>
        </w:rPr>
        <w:t xml:space="preserve"> פרק </w:t>
      </w:r>
      <w:proofErr w:type="spellStart"/>
      <w:r>
        <w:rPr>
          <w:rtl/>
        </w:rPr>
        <w:t>הניזקין</w:t>
      </w:r>
      <w:proofErr w:type="spellEnd"/>
      <w:r>
        <w:rPr>
          <w:rtl/>
        </w:rPr>
        <w:t xml:space="preserve"> מכל מקום הגזילה בבירתך תמיד בין עיניך וק"ל:</w:t>
      </w:r>
    </w:p>
    <w:p w:rsidR="00CF01E5" w:rsidRDefault="00CF01E5" w:rsidP="00CF01E5">
      <w:pPr>
        <w:pStyle w:val="3"/>
        <w:rPr>
          <w:rtl/>
        </w:rPr>
      </w:pPr>
      <w:r>
        <w:rPr>
          <w:rtl/>
        </w:rPr>
        <w:lastRenderedPageBreak/>
        <w:t xml:space="preserve">ילקוט יוסף השכמת הבוקר הערות סימן ד' - דיני נטילת ידים שחרית </w:t>
      </w:r>
    </w:p>
    <w:p w:rsidR="00CF01E5" w:rsidRDefault="00A82485" w:rsidP="00CF01E5">
      <w:pPr>
        <w:rPr>
          <w:rtl/>
        </w:rPr>
      </w:pPr>
      <w:r>
        <w:rPr>
          <w:rFonts w:hint="cs"/>
          <w:rtl/>
        </w:rPr>
        <w:t xml:space="preserve">... </w:t>
      </w:r>
      <w:r w:rsidR="00CF01E5">
        <w:rPr>
          <w:rtl/>
        </w:rPr>
        <w:t xml:space="preserve">הוא הדין בנידון דידן שאם כל אחד יבוא ויטול מעט מים כשחוזר מהלויה, מברז של </w:t>
      </w:r>
      <w:proofErr w:type="spellStart"/>
      <w:r w:rsidR="00CF01E5">
        <w:rPr>
          <w:rtl/>
        </w:rPr>
        <w:t>חבירו</w:t>
      </w:r>
      <w:proofErr w:type="spellEnd"/>
      <w:r w:rsidR="00CF01E5">
        <w:rPr>
          <w:rtl/>
        </w:rPr>
        <w:t xml:space="preserve"> ללא רשותו, נמצא זה מפסיד, ויצטרך לשלם עבור המים. ואף שכל אחד שנוטל ידיו הוא משהו מועט שאין אנשים מקפידים בזה, מכל מקום על פי הירושלמי גם בזה יש להמנע. ויש שביארו בדברי הירושלמי, שהוא כדי שלא להרגיל האדם באיסור חמור של גזל. וכעין מה שאמרו במשנה בעדויות (פ"ד מ"א) בפירוש </w:t>
      </w:r>
      <w:proofErr w:type="spellStart"/>
      <w:r w:rsidR="00CF01E5">
        <w:rPr>
          <w:rtl/>
        </w:rPr>
        <w:t>הראב"ד</w:t>
      </w:r>
      <w:proofErr w:type="spellEnd"/>
      <w:r w:rsidR="00CF01E5">
        <w:rPr>
          <w:rtl/>
        </w:rPr>
        <w:t xml:space="preserve"> שם, </w:t>
      </w:r>
      <w:proofErr w:type="spellStart"/>
      <w:r w:rsidR="00CF01E5">
        <w:rPr>
          <w:rtl/>
        </w:rPr>
        <w:t>דטעמייהו</w:t>
      </w:r>
      <w:proofErr w:type="spellEnd"/>
      <w:r w:rsidR="00CF01E5">
        <w:rPr>
          <w:rtl/>
        </w:rPr>
        <w:t xml:space="preserve"> דבית הלל [הסוברים שחייבים להודות לבעל הפירות בשביעית] משום </w:t>
      </w:r>
      <w:proofErr w:type="spellStart"/>
      <w:r w:rsidR="00CF01E5">
        <w:rPr>
          <w:rtl/>
        </w:rPr>
        <w:t>דגזרי</w:t>
      </w:r>
      <w:proofErr w:type="spellEnd"/>
      <w:r w:rsidR="00CF01E5">
        <w:rPr>
          <w:rtl/>
        </w:rPr>
        <w:t xml:space="preserve"> שביעית </w:t>
      </w:r>
      <w:proofErr w:type="spellStart"/>
      <w:r w:rsidR="00CF01E5">
        <w:rPr>
          <w:rtl/>
        </w:rPr>
        <w:t>אטו</w:t>
      </w:r>
      <w:proofErr w:type="spellEnd"/>
      <w:r w:rsidR="00CF01E5">
        <w:rPr>
          <w:rtl/>
        </w:rPr>
        <w:t xml:space="preserve"> שאר שני שבוע כדי שלא יהא אדם רגיל להכנס בשדה </w:t>
      </w:r>
      <w:proofErr w:type="spellStart"/>
      <w:r w:rsidR="00CF01E5">
        <w:rPr>
          <w:rtl/>
        </w:rPr>
        <w:t>חבירו</w:t>
      </w:r>
      <w:proofErr w:type="spellEnd"/>
      <w:r w:rsidR="00CF01E5">
        <w:rPr>
          <w:rtl/>
        </w:rPr>
        <w:t xml:space="preserve"> ובגינתו ובפרדסו שלא מדעתו.</w:t>
      </w:r>
    </w:p>
    <w:p w:rsidR="00CF01E5" w:rsidRDefault="00CF01E5" w:rsidP="00CF01E5">
      <w:pPr>
        <w:rPr>
          <w:rtl/>
        </w:rPr>
      </w:pPr>
      <w:r>
        <w:rPr>
          <w:rtl/>
        </w:rPr>
        <w:t xml:space="preserve">ואמנם בנידון דידן יש להחמיר יותר, שהרי אם כל אחד יטול ידיו מהברז של </w:t>
      </w:r>
      <w:proofErr w:type="spellStart"/>
      <w:r>
        <w:rPr>
          <w:rtl/>
        </w:rPr>
        <w:t>חבירו</w:t>
      </w:r>
      <w:proofErr w:type="spellEnd"/>
      <w:r>
        <w:rPr>
          <w:rtl/>
        </w:rPr>
        <w:t xml:space="preserve"> שלא מדעתו, הרי הדבר יגרום לבעל הבית הפסד כספי, שיצטרך לשלם כסף עבור המים. ולא דמי לנוטל קיסם מן הגדר, שזה שנוטל אינו גורם </w:t>
      </w:r>
      <w:proofErr w:type="spellStart"/>
      <w:r>
        <w:rPr>
          <w:rtl/>
        </w:rPr>
        <w:t>לחבירו</w:t>
      </w:r>
      <w:proofErr w:type="spellEnd"/>
      <w:r>
        <w:rPr>
          <w:rtl/>
        </w:rPr>
        <w:t xml:space="preserve"> הוצאות ממון, ורק גורם קצת חסרון בגדר, ולכן אינו אלא ממדת חסידות. מה שאין כן בנ"ד. </w:t>
      </w:r>
      <w:proofErr w:type="spellStart"/>
      <w:r>
        <w:rPr>
          <w:rtl/>
        </w:rPr>
        <w:t>וכ"פ</w:t>
      </w:r>
      <w:proofErr w:type="spellEnd"/>
      <w:r>
        <w:rPr>
          <w:rtl/>
        </w:rPr>
        <w:t xml:space="preserve"> בספר עלינו לשבח (בראשית עמוד </w:t>
      </w:r>
      <w:proofErr w:type="spellStart"/>
      <w:r>
        <w:rPr>
          <w:rtl/>
        </w:rPr>
        <w:t>תרלה</w:t>
      </w:r>
      <w:proofErr w:type="spellEnd"/>
      <w:r>
        <w:rPr>
          <w:rtl/>
        </w:rPr>
        <w:t>).</w:t>
      </w:r>
    </w:p>
    <w:p w:rsidR="00CF01E5" w:rsidRDefault="00CF01E5" w:rsidP="00CF01E5">
      <w:pPr>
        <w:pStyle w:val="3"/>
        <w:rPr>
          <w:rtl/>
        </w:rPr>
      </w:pPr>
      <w:r>
        <w:rPr>
          <w:rFonts w:hint="cs"/>
          <w:rtl/>
        </w:rPr>
        <w:t>פתחי חושן פרק א, הערה לו</w:t>
      </w:r>
    </w:p>
    <w:p w:rsidR="00CF01E5" w:rsidRDefault="00CF01E5" w:rsidP="00CF01E5">
      <w:pPr>
        <w:rPr>
          <w:rtl/>
        </w:rPr>
      </w:pPr>
      <w:r>
        <w:rPr>
          <w:rFonts w:hint="cs"/>
          <w:rtl/>
        </w:rPr>
        <w:t>...</w:t>
      </w:r>
      <w:r w:rsidRPr="00105187">
        <w:rPr>
          <w:rtl/>
        </w:rPr>
        <w:t xml:space="preserve">וכתב </w:t>
      </w:r>
      <w:proofErr w:type="spellStart"/>
      <w:r w:rsidRPr="00105187">
        <w:rPr>
          <w:rtl/>
        </w:rPr>
        <w:t>הסמ"ע</w:t>
      </w:r>
      <w:proofErr w:type="spellEnd"/>
      <w:r w:rsidRPr="00105187">
        <w:rPr>
          <w:rtl/>
        </w:rPr>
        <w:t xml:space="preserve"> עפ"י הירושלמי הטעם שאם כל אחד יעשה כן נמצא החבילה והגדר כלים (</w:t>
      </w:r>
      <w:proofErr w:type="spellStart"/>
      <w:r w:rsidRPr="00105187">
        <w:rPr>
          <w:rtl/>
        </w:rPr>
        <w:t>ולפי"ז</w:t>
      </w:r>
      <w:proofErr w:type="spellEnd"/>
      <w:r w:rsidRPr="00105187">
        <w:rPr>
          <w:rtl/>
        </w:rPr>
        <w:t xml:space="preserve"> </w:t>
      </w:r>
      <w:r w:rsidRPr="00105187">
        <w:rPr>
          <w:u w:val="single"/>
          <w:rtl/>
        </w:rPr>
        <w:t>במקום שאין חשש זה, אפילו ממדת חסידות א"צ למנוע</w:t>
      </w:r>
      <w:r w:rsidRPr="00105187">
        <w:rPr>
          <w:rtl/>
        </w:rPr>
        <w:t xml:space="preserve">, ועי' להלן). אלא שצ"ע שלכאורה טעם נכון הוא, ולמה אינו אלא מדת חסידות. שוב ראיתי </w:t>
      </w:r>
      <w:proofErr w:type="spellStart"/>
      <w:r w:rsidRPr="00105187">
        <w:rPr>
          <w:rtl/>
        </w:rPr>
        <w:t>בחזו"א</w:t>
      </w:r>
      <w:proofErr w:type="spellEnd"/>
      <w:r w:rsidRPr="00105187">
        <w:rPr>
          <w:rtl/>
        </w:rPr>
        <w:t xml:space="preserve"> דמאי סימן ז </w:t>
      </w:r>
      <w:proofErr w:type="spellStart"/>
      <w:r w:rsidRPr="00105187">
        <w:rPr>
          <w:rtl/>
        </w:rPr>
        <w:t>סק"ה</w:t>
      </w:r>
      <w:proofErr w:type="spellEnd"/>
      <w:r w:rsidRPr="00105187">
        <w:rPr>
          <w:rtl/>
        </w:rPr>
        <w:t xml:space="preserve"> שמפרש דברי הירושלמי </w:t>
      </w:r>
      <w:proofErr w:type="spellStart"/>
      <w:r w:rsidRPr="00105187">
        <w:rPr>
          <w:rtl/>
        </w:rPr>
        <w:t>דבעה"ב</w:t>
      </w:r>
      <w:proofErr w:type="spellEnd"/>
      <w:r w:rsidRPr="00105187">
        <w:rPr>
          <w:rtl/>
        </w:rPr>
        <w:t xml:space="preserve"> אינו מקפיד גם אם יקחו הכל, שאין הדבר שכיח, או </w:t>
      </w:r>
      <w:r w:rsidRPr="00A82485">
        <w:rPr>
          <w:u w:val="single"/>
          <w:rtl/>
        </w:rPr>
        <w:t>שכשיבא לידי הפסד יפרשו</w:t>
      </w:r>
      <w:r w:rsidRPr="00105187">
        <w:rPr>
          <w:rtl/>
        </w:rPr>
        <w:t xml:space="preserve">, אלא </w:t>
      </w:r>
      <w:proofErr w:type="spellStart"/>
      <w:r w:rsidRPr="00105187">
        <w:rPr>
          <w:rtl/>
        </w:rPr>
        <w:t>דמ"מ</w:t>
      </w:r>
      <w:proofErr w:type="spellEnd"/>
      <w:r w:rsidRPr="00105187">
        <w:rPr>
          <w:rtl/>
        </w:rPr>
        <w:t xml:space="preserve"> ראוי לפרוש משום שהדבר מרגיל לזלזל בגזל, ויש לחוש לאנשים שאינם מהוגנים שיקחו אף בזמן שיש הפסד, עיי"ש, ונראה לדבריו שאם רואה שעומד להגיע לידי הפסד אפשר שאף </w:t>
      </w:r>
      <w:proofErr w:type="spellStart"/>
      <w:r w:rsidRPr="00105187">
        <w:rPr>
          <w:rtl/>
        </w:rPr>
        <w:t>מדינא</w:t>
      </w:r>
      <w:proofErr w:type="spellEnd"/>
      <w:r w:rsidRPr="00105187">
        <w:rPr>
          <w:rtl/>
        </w:rPr>
        <w:t xml:space="preserve"> יש כאן ספק גזל עכ"פ, וכן בגפרור מתוך קופסא, וכמ"ש לעיל מדברי </w:t>
      </w:r>
      <w:proofErr w:type="spellStart"/>
      <w:r w:rsidRPr="00105187">
        <w:rPr>
          <w:rtl/>
        </w:rPr>
        <w:t>הערוה"ש</w:t>
      </w:r>
      <w:proofErr w:type="spellEnd"/>
    </w:p>
    <w:p w:rsidR="00590F25" w:rsidRDefault="00590F25" w:rsidP="00590F25">
      <w:pPr>
        <w:pStyle w:val="3"/>
        <w:rPr>
          <w:rtl/>
        </w:rPr>
      </w:pPr>
      <w:r>
        <w:rPr>
          <w:rtl/>
        </w:rPr>
        <w:t>משנה בבא קמא י</w:t>
      </w:r>
      <w:r>
        <w:rPr>
          <w:rFonts w:hint="cs"/>
          <w:rtl/>
        </w:rPr>
        <w:t xml:space="preserve">, </w:t>
      </w:r>
      <w:r>
        <w:rPr>
          <w:rtl/>
        </w:rPr>
        <w:t>ט</w:t>
      </w:r>
    </w:p>
    <w:p w:rsidR="00590F25" w:rsidRPr="00590F25" w:rsidRDefault="00590F25" w:rsidP="00590F25">
      <w:pPr>
        <w:rPr>
          <w:rtl/>
        </w:rPr>
      </w:pPr>
      <w:r>
        <w:rPr>
          <w:rtl/>
        </w:rPr>
        <w:t xml:space="preserve">אין לוקחים מן הרועים צמר וחלב וגדיים ולא משומרי פירות עצים ופירות אבל </w:t>
      </w:r>
      <w:proofErr w:type="spellStart"/>
      <w:r>
        <w:rPr>
          <w:rtl/>
        </w:rPr>
        <w:t>לוקחין</w:t>
      </w:r>
      <w:proofErr w:type="spellEnd"/>
      <w:r>
        <w:rPr>
          <w:rtl/>
        </w:rPr>
        <w:t xml:space="preserve"> מן הנשים כלי צמר ביהודה וכלי פשתן בגליל ועגלים בשרון וכולן שאמרו להטמין אסור </w:t>
      </w:r>
      <w:proofErr w:type="spellStart"/>
      <w:r>
        <w:rPr>
          <w:rtl/>
        </w:rPr>
        <w:t>ולוקחין</w:t>
      </w:r>
      <w:proofErr w:type="spellEnd"/>
      <w:r>
        <w:rPr>
          <w:rtl/>
        </w:rPr>
        <w:t xml:space="preserve"> ביצים ותרנגולים מכל מקום: </w:t>
      </w:r>
    </w:p>
    <w:p w:rsidR="00CF01E5" w:rsidRDefault="008C4BE3" w:rsidP="008C4BE3">
      <w:pPr>
        <w:pStyle w:val="2"/>
        <w:rPr>
          <w:rtl/>
        </w:rPr>
      </w:pPr>
      <w:r>
        <w:rPr>
          <w:rFonts w:hint="cs"/>
          <w:rtl/>
        </w:rPr>
        <w:t>"</w:t>
      </w:r>
      <w:r w:rsidR="00CF01E5">
        <w:rPr>
          <w:rFonts w:hint="cs"/>
          <w:rtl/>
        </w:rPr>
        <w:t>זכין לאדם</w:t>
      </w:r>
      <w:r>
        <w:rPr>
          <w:rFonts w:hint="cs"/>
          <w:rtl/>
        </w:rPr>
        <w:t>"</w:t>
      </w:r>
      <w:r w:rsidR="00CF01E5">
        <w:rPr>
          <w:rFonts w:hint="cs"/>
          <w:rtl/>
        </w:rPr>
        <w:t xml:space="preserve"> ושימוש בחפץ למצווה</w:t>
      </w:r>
    </w:p>
    <w:p w:rsidR="00CF01E5" w:rsidRDefault="00CF01E5" w:rsidP="00CF01E5">
      <w:pPr>
        <w:pStyle w:val="3"/>
        <w:rPr>
          <w:rtl/>
        </w:rPr>
      </w:pPr>
      <w:r>
        <w:rPr>
          <w:rtl/>
        </w:rPr>
        <w:t>ערוך השולחן</w:t>
      </w:r>
      <w:r>
        <w:rPr>
          <w:rFonts w:hint="cs"/>
          <w:rtl/>
        </w:rPr>
        <w:t>,</w:t>
      </w:r>
      <w:r>
        <w:rPr>
          <w:rtl/>
        </w:rPr>
        <w:t xml:space="preserve"> חושן משפט </w:t>
      </w:r>
      <w:proofErr w:type="spellStart"/>
      <w:r>
        <w:rPr>
          <w:rtl/>
        </w:rPr>
        <w:t>שנט</w:t>
      </w:r>
      <w:proofErr w:type="spellEnd"/>
      <w:r>
        <w:rPr>
          <w:rFonts w:hint="cs"/>
          <w:rtl/>
        </w:rPr>
        <w:t xml:space="preserve">, </w:t>
      </w:r>
      <w:r>
        <w:rPr>
          <w:rtl/>
        </w:rPr>
        <w:t>ב</w:t>
      </w:r>
    </w:p>
    <w:p w:rsidR="00CF01E5" w:rsidRPr="00387805" w:rsidRDefault="00CF01E5" w:rsidP="00CF01E5">
      <w:pPr>
        <w:rPr>
          <w:rtl/>
        </w:rPr>
      </w:pPr>
      <w:r>
        <w:rPr>
          <w:rtl/>
        </w:rPr>
        <w:t xml:space="preserve">אסור לגזול אפילו ע"מ לשלם דבר יפה מהגזלה </w:t>
      </w:r>
      <w:proofErr w:type="spellStart"/>
      <w:r>
        <w:rPr>
          <w:rtl/>
        </w:rPr>
        <w:t>דכתיב</w:t>
      </w:r>
      <w:proofErr w:type="spellEnd"/>
      <w:r>
        <w:rPr>
          <w:rtl/>
        </w:rPr>
        <w:t xml:space="preserve"> [יחזקאל לג, </w:t>
      </w:r>
      <w:proofErr w:type="spellStart"/>
      <w:r>
        <w:rPr>
          <w:rtl/>
        </w:rPr>
        <w:t>טו</w:t>
      </w:r>
      <w:proofErr w:type="spellEnd"/>
      <w:r>
        <w:rPr>
          <w:rtl/>
        </w:rPr>
        <w:t xml:space="preserve">] חבול ישיב רשע גזילה ישלם אף על פי שגזלה ישלם רשע מקרי ואף אם לכתחלה כוונתו לשלם וי"א </w:t>
      </w:r>
      <w:proofErr w:type="spellStart"/>
      <w:r>
        <w:rPr>
          <w:rtl/>
        </w:rPr>
        <w:t>דזהו</w:t>
      </w:r>
      <w:proofErr w:type="spellEnd"/>
      <w:r>
        <w:rPr>
          <w:rtl/>
        </w:rPr>
        <w:t xml:space="preserve"> דוקא אם אין </w:t>
      </w:r>
      <w:proofErr w:type="spellStart"/>
      <w:r>
        <w:rPr>
          <w:rtl/>
        </w:rPr>
        <w:t>התשלומין</w:t>
      </w:r>
      <w:proofErr w:type="spellEnd"/>
      <w:r>
        <w:rPr>
          <w:rtl/>
        </w:rPr>
        <w:t xml:space="preserve"> בעין אבל כשהם בעין יותר והם יפים יותר מהדבר שלוקח ממנו וידוע אצלו שהבעלים ימכרו את הדבר שנוטל שאין הדבר עומד לתשמישי ביתו [טור] מותר שהרי זכות הוא </w:t>
      </w:r>
      <w:proofErr w:type="spellStart"/>
      <w:r>
        <w:rPr>
          <w:rtl/>
        </w:rPr>
        <w:t>להבעלים</w:t>
      </w:r>
      <w:proofErr w:type="spellEnd"/>
      <w:r>
        <w:rPr>
          <w:rtl/>
        </w:rPr>
        <w:t xml:space="preserve"> ויזכה את הדבר האחר </w:t>
      </w:r>
      <w:proofErr w:type="spellStart"/>
      <w:r>
        <w:rPr>
          <w:rtl/>
        </w:rPr>
        <w:t>להבעלים</w:t>
      </w:r>
      <w:proofErr w:type="spellEnd"/>
      <w:r>
        <w:rPr>
          <w:rtl/>
        </w:rPr>
        <w:t xml:space="preserve"> ע"י אחר </w:t>
      </w:r>
      <w:proofErr w:type="spellStart"/>
      <w:r>
        <w:rPr>
          <w:rtl/>
        </w:rPr>
        <w:t>דזכין</w:t>
      </w:r>
      <w:proofErr w:type="spellEnd"/>
      <w:r>
        <w:rPr>
          <w:rtl/>
        </w:rPr>
        <w:t xml:space="preserve"> לאדם שלא בפניו ודבר פשוט שאם הבעלים כאן ומוחין בידו שאסור לו לעשות אפילו </w:t>
      </w:r>
      <w:proofErr w:type="spellStart"/>
      <w:r>
        <w:rPr>
          <w:rtl/>
        </w:rPr>
        <w:t>בכה"ג</w:t>
      </w:r>
      <w:proofErr w:type="spellEnd"/>
      <w:r>
        <w:rPr>
          <w:rtl/>
        </w:rPr>
        <w:t xml:space="preserve"> וכן אם אין הדבר היפה בעין אסור לו לעשות שלא בפניו </w:t>
      </w:r>
      <w:proofErr w:type="spellStart"/>
      <w:r>
        <w:rPr>
          <w:rtl/>
        </w:rPr>
        <w:t>דלע"ע</w:t>
      </w:r>
      <w:proofErr w:type="spellEnd"/>
      <w:r>
        <w:rPr>
          <w:rtl/>
        </w:rPr>
        <w:t xml:space="preserve"> הוא גזלן ועוד </w:t>
      </w:r>
      <w:proofErr w:type="spellStart"/>
      <w:r>
        <w:rPr>
          <w:rtl/>
        </w:rPr>
        <w:t>דשמא</w:t>
      </w:r>
      <w:proofErr w:type="spellEnd"/>
      <w:r>
        <w:rPr>
          <w:rtl/>
        </w:rPr>
        <w:t xml:space="preserve"> לא יבא לידו הדבר היפה ואם הדבר מתשמישי ביתו אסור לו לעשות שלא מדעת בעה"ב בכל ענין </w:t>
      </w:r>
      <w:proofErr w:type="spellStart"/>
      <w:r>
        <w:rPr>
          <w:rtl/>
        </w:rPr>
        <w:t>דשמא</w:t>
      </w:r>
      <w:proofErr w:type="spellEnd"/>
      <w:r>
        <w:rPr>
          <w:rtl/>
        </w:rPr>
        <w:t xml:space="preserve"> ניחא לו בתשמישו זה מהחליפין היפים מזה ואף גם בכל הפרטים שנתבאר התירם אין לו לעשות רק לצורך גדול באופן שאנן סהדי </w:t>
      </w:r>
      <w:proofErr w:type="spellStart"/>
      <w:r>
        <w:rPr>
          <w:rtl/>
        </w:rPr>
        <w:t>דניחא</w:t>
      </w:r>
      <w:proofErr w:type="spellEnd"/>
      <w:r>
        <w:rPr>
          <w:rtl/>
        </w:rPr>
        <w:t xml:space="preserve"> להו </w:t>
      </w:r>
      <w:proofErr w:type="spellStart"/>
      <w:r>
        <w:rPr>
          <w:rtl/>
        </w:rPr>
        <w:t>להבעלים</w:t>
      </w:r>
      <w:proofErr w:type="spellEnd"/>
      <w:r>
        <w:rPr>
          <w:rtl/>
        </w:rPr>
        <w:t xml:space="preserve"> [ט"ז]:</w:t>
      </w:r>
    </w:p>
    <w:p w:rsidR="00CF01E5" w:rsidRDefault="00CF01E5" w:rsidP="00CF01E5">
      <w:pPr>
        <w:pStyle w:val="3"/>
        <w:rPr>
          <w:rtl/>
        </w:rPr>
      </w:pPr>
      <w:r>
        <w:rPr>
          <w:rtl/>
        </w:rPr>
        <w:t xml:space="preserve">ש"ך חושן משפט סימן </w:t>
      </w:r>
      <w:proofErr w:type="spellStart"/>
      <w:r>
        <w:rPr>
          <w:rtl/>
        </w:rPr>
        <w:t>שנט</w:t>
      </w:r>
      <w:proofErr w:type="spellEnd"/>
      <w:r>
        <w:rPr>
          <w:rtl/>
        </w:rPr>
        <w:t xml:space="preserve"> </w:t>
      </w:r>
      <w:proofErr w:type="spellStart"/>
      <w:r>
        <w:rPr>
          <w:rtl/>
        </w:rPr>
        <w:t>ס"ק</w:t>
      </w:r>
      <w:proofErr w:type="spellEnd"/>
      <w:r>
        <w:rPr>
          <w:rtl/>
        </w:rPr>
        <w:t xml:space="preserve"> ד </w:t>
      </w:r>
    </w:p>
    <w:p w:rsidR="00CF01E5" w:rsidRDefault="00CF01E5" w:rsidP="00CF01E5">
      <w:pPr>
        <w:rPr>
          <w:rtl/>
        </w:rPr>
      </w:pPr>
      <w:r>
        <w:rPr>
          <w:rtl/>
        </w:rPr>
        <w:t xml:space="preserve">(ד) ויזכה אותם לבעלים </w:t>
      </w:r>
      <w:proofErr w:type="spellStart"/>
      <w:r>
        <w:rPr>
          <w:rtl/>
        </w:rPr>
        <w:t>כו</w:t>
      </w:r>
      <w:proofErr w:type="spellEnd"/>
      <w:r>
        <w:rPr>
          <w:rtl/>
        </w:rPr>
        <w:t xml:space="preserve">' - ודוקא שידוע שזכות הוא לו כגון בדבר העומד </w:t>
      </w:r>
      <w:proofErr w:type="spellStart"/>
      <w:r>
        <w:rPr>
          <w:rtl/>
        </w:rPr>
        <w:t>לימכר</w:t>
      </w:r>
      <w:proofErr w:type="spellEnd"/>
      <w:r>
        <w:rPr>
          <w:rtl/>
        </w:rPr>
        <w:t xml:space="preserve"> אבל בחפצי ביתו לא כן כ' הטור ומשמע מדבריו </w:t>
      </w:r>
      <w:proofErr w:type="spellStart"/>
      <w:r>
        <w:rPr>
          <w:rtl/>
        </w:rPr>
        <w:t>דהרא"ש</w:t>
      </w:r>
      <w:proofErr w:type="spellEnd"/>
      <w:r>
        <w:rPr>
          <w:rtl/>
        </w:rPr>
        <w:t xml:space="preserve"> </w:t>
      </w:r>
      <w:proofErr w:type="spellStart"/>
      <w:r>
        <w:rPr>
          <w:rtl/>
        </w:rPr>
        <w:t>מיירי</w:t>
      </w:r>
      <w:proofErr w:type="spellEnd"/>
      <w:r>
        <w:rPr>
          <w:rtl/>
        </w:rPr>
        <w:t xml:space="preserve"> </w:t>
      </w:r>
      <w:proofErr w:type="spellStart"/>
      <w:r>
        <w:rPr>
          <w:rtl/>
        </w:rPr>
        <w:t>בכה"ג</w:t>
      </w:r>
      <w:proofErr w:type="spellEnd"/>
      <w:r>
        <w:rPr>
          <w:rtl/>
        </w:rPr>
        <w:t xml:space="preserve"> </w:t>
      </w:r>
      <w:proofErr w:type="spellStart"/>
      <w:r>
        <w:rPr>
          <w:rtl/>
        </w:rPr>
        <w:t>ובהכי</w:t>
      </w:r>
      <w:proofErr w:type="spellEnd"/>
      <w:r>
        <w:rPr>
          <w:rtl/>
        </w:rPr>
        <w:t xml:space="preserve"> ניחא </w:t>
      </w:r>
      <w:r>
        <w:rPr>
          <w:rFonts w:hint="cs"/>
          <w:rtl/>
        </w:rPr>
        <w:t xml:space="preserve">... </w:t>
      </w:r>
      <w:r>
        <w:rPr>
          <w:rtl/>
        </w:rPr>
        <w:t xml:space="preserve">ונראה </w:t>
      </w:r>
      <w:proofErr w:type="spellStart"/>
      <w:r>
        <w:rPr>
          <w:rtl/>
        </w:rPr>
        <w:t>דמ"ש</w:t>
      </w:r>
      <w:proofErr w:type="spellEnd"/>
      <w:r>
        <w:rPr>
          <w:rtl/>
        </w:rPr>
        <w:t xml:space="preserve"> הטור בדבר העומד </w:t>
      </w:r>
      <w:proofErr w:type="spellStart"/>
      <w:r>
        <w:rPr>
          <w:rtl/>
        </w:rPr>
        <w:t>לימכר</w:t>
      </w:r>
      <w:proofErr w:type="spellEnd"/>
      <w:r>
        <w:rPr>
          <w:rtl/>
        </w:rPr>
        <w:t xml:space="preserve"> ר"ל שידוע בבירור שהבעל לא יחזיקנו בעצמו רק ימכרנו </w:t>
      </w:r>
      <w:proofErr w:type="spellStart"/>
      <w:r>
        <w:rPr>
          <w:rtl/>
        </w:rPr>
        <w:t>ודו"ק</w:t>
      </w:r>
      <w:proofErr w:type="spellEnd"/>
      <w:r>
        <w:rPr>
          <w:rtl/>
        </w:rPr>
        <w:t>:</w:t>
      </w:r>
    </w:p>
    <w:p w:rsidR="00CF01E5" w:rsidRDefault="00CF01E5" w:rsidP="00CF01E5">
      <w:pPr>
        <w:pStyle w:val="3"/>
        <w:rPr>
          <w:rtl/>
        </w:rPr>
      </w:pPr>
      <w:r>
        <w:rPr>
          <w:rtl/>
        </w:rPr>
        <w:t>בבלי</w:t>
      </w:r>
      <w:r>
        <w:rPr>
          <w:rFonts w:hint="cs"/>
          <w:rtl/>
        </w:rPr>
        <w:t>,</w:t>
      </w:r>
      <w:r>
        <w:rPr>
          <w:rtl/>
        </w:rPr>
        <w:t xml:space="preserve"> בבא </w:t>
      </w:r>
      <w:proofErr w:type="spellStart"/>
      <w:r>
        <w:rPr>
          <w:rtl/>
        </w:rPr>
        <w:t>מציעא</w:t>
      </w:r>
      <w:proofErr w:type="spellEnd"/>
      <w:r>
        <w:rPr>
          <w:rtl/>
        </w:rPr>
        <w:t xml:space="preserve"> </w:t>
      </w:r>
      <w:proofErr w:type="spellStart"/>
      <w:r>
        <w:rPr>
          <w:rtl/>
        </w:rPr>
        <w:t>כט</w:t>
      </w:r>
      <w:proofErr w:type="spellEnd"/>
      <w:r>
        <w:rPr>
          <w:rtl/>
        </w:rPr>
        <w:t xml:space="preserve">, ב </w:t>
      </w:r>
    </w:p>
    <w:p w:rsidR="00CF01E5" w:rsidRDefault="00CF01E5" w:rsidP="00CF01E5">
      <w:pPr>
        <w:rPr>
          <w:rtl/>
        </w:rPr>
      </w:pPr>
      <w:proofErr w:type="spellStart"/>
      <w:r>
        <w:rPr>
          <w:rtl/>
        </w:rPr>
        <w:t>דאמר</w:t>
      </w:r>
      <w:proofErr w:type="spellEnd"/>
      <w:r>
        <w:rPr>
          <w:rtl/>
        </w:rPr>
        <w:t xml:space="preserve"> רבי שמעון בן לקיש: כאן שנה רבי אין השואל רשאי להשאיל, ואין השוכר רשאי להשכיר. - ספר תורה </w:t>
      </w:r>
      <w:proofErr w:type="spellStart"/>
      <w:r>
        <w:rPr>
          <w:rtl/>
        </w:rPr>
        <w:t>איצטריכא</w:t>
      </w:r>
      <w:proofErr w:type="spellEnd"/>
      <w:r>
        <w:rPr>
          <w:rtl/>
        </w:rPr>
        <w:t xml:space="preserve"> ליה, </w:t>
      </w:r>
      <w:r w:rsidRPr="00A82485">
        <w:rPr>
          <w:u w:val="single"/>
          <w:rtl/>
        </w:rPr>
        <w:t xml:space="preserve">מהו </w:t>
      </w:r>
      <w:proofErr w:type="spellStart"/>
      <w:r w:rsidRPr="00A82485">
        <w:rPr>
          <w:u w:val="single"/>
          <w:rtl/>
        </w:rPr>
        <w:t>דתימא</w:t>
      </w:r>
      <w:proofErr w:type="spellEnd"/>
      <w:r w:rsidRPr="00A82485">
        <w:rPr>
          <w:u w:val="single"/>
          <w:rtl/>
        </w:rPr>
        <w:t xml:space="preserve">: ניחא ליה </w:t>
      </w:r>
      <w:proofErr w:type="spellStart"/>
      <w:r w:rsidRPr="00A82485">
        <w:rPr>
          <w:u w:val="single"/>
          <w:rtl/>
        </w:rPr>
        <w:t>לאיניש</w:t>
      </w:r>
      <w:proofErr w:type="spellEnd"/>
      <w:r w:rsidRPr="00A82485">
        <w:rPr>
          <w:u w:val="single"/>
          <w:rtl/>
        </w:rPr>
        <w:t xml:space="preserve"> </w:t>
      </w:r>
      <w:proofErr w:type="spellStart"/>
      <w:r w:rsidRPr="00A82485">
        <w:rPr>
          <w:u w:val="single"/>
          <w:rtl/>
        </w:rPr>
        <w:t>דתיעביד</w:t>
      </w:r>
      <w:proofErr w:type="spellEnd"/>
      <w:r w:rsidRPr="00A82485">
        <w:rPr>
          <w:u w:val="single"/>
          <w:rtl/>
        </w:rPr>
        <w:t xml:space="preserve"> מצוה בממוניה</w:t>
      </w:r>
      <w:r>
        <w:rPr>
          <w:rtl/>
        </w:rPr>
        <w:t xml:space="preserve"> - </w:t>
      </w:r>
      <w:proofErr w:type="spellStart"/>
      <w:r>
        <w:rPr>
          <w:rtl/>
        </w:rPr>
        <w:t>קא</w:t>
      </w:r>
      <w:proofErr w:type="spellEnd"/>
      <w:r>
        <w:rPr>
          <w:rtl/>
        </w:rPr>
        <w:t xml:space="preserve"> משמע לן.</w:t>
      </w:r>
    </w:p>
    <w:p w:rsidR="00CF01E5" w:rsidRDefault="00CF01E5" w:rsidP="00A82485">
      <w:pPr>
        <w:pStyle w:val="3"/>
        <w:rPr>
          <w:rtl/>
        </w:rPr>
      </w:pPr>
      <w:r>
        <w:rPr>
          <w:rtl/>
        </w:rPr>
        <w:t xml:space="preserve">חידושי </w:t>
      </w:r>
      <w:proofErr w:type="spellStart"/>
      <w:r>
        <w:rPr>
          <w:rtl/>
        </w:rPr>
        <w:t>הריטב"א</w:t>
      </w:r>
      <w:proofErr w:type="spellEnd"/>
      <w:r>
        <w:rPr>
          <w:rtl/>
        </w:rPr>
        <w:t xml:space="preserve"> בבא </w:t>
      </w:r>
      <w:proofErr w:type="spellStart"/>
      <w:r>
        <w:rPr>
          <w:rtl/>
        </w:rPr>
        <w:t>מציעא</w:t>
      </w:r>
      <w:proofErr w:type="spellEnd"/>
      <w:r>
        <w:rPr>
          <w:rtl/>
        </w:rPr>
        <w:t xml:space="preserve"> </w:t>
      </w:r>
      <w:proofErr w:type="spellStart"/>
      <w:r>
        <w:rPr>
          <w:rtl/>
        </w:rPr>
        <w:t>כט</w:t>
      </w:r>
      <w:proofErr w:type="spellEnd"/>
      <w:r>
        <w:rPr>
          <w:rtl/>
        </w:rPr>
        <w:t xml:space="preserve"> ע</w:t>
      </w:r>
      <w:r w:rsidR="00A82485">
        <w:rPr>
          <w:rFonts w:hint="cs"/>
          <w:rtl/>
        </w:rPr>
        <w:t>"</w:t>
      </w:r>
      <w:r>
        <w:rPr>
          <w:rtl/>
        </w:rPr>
        <w:t xml:space="preserve">ב </w:t>
      </w:r>
    </w:p>
    <w:p w:rsidR="00CF01E5" w:rsidRDefault="00CF01E5" w:rsidP="00CF01E5">
      <w:pPr>
        <w:rPr>
          <w:rtl/>
        </w:rPr>
      </w:pPr>
      <w:proofErr w:type="spellStart"/>
      <w:r>
        <w:rPr>
          <w:rtl/>
        </w:rPr>
        <w:t>סד"א</w:t>
      </w:r>
      <w:proofErr w:type="spellEnd"/>
      <w:r>
        <w:rPr>
          <w:rtl/>
        </w:rPr>
        <w:t xml:space="preserve"> ניחא ליה </w:t>
      </w:r>
      <w:proofErr w:type="spellStart"/>
      <w:r>
        <w:rPr>
          <w:rtl/>
        </w:rPr>
        <w:t>לאיניש</w:t>
      </w:r>
      <w:proofErr w:type="spellEnd"/>
      <w:r>
        <w:rPr>
          <w:rtl/>
        </w:rPr>
        <w:t xml:space="preserve"> </w:t>
      </w:r>
      <w:proofErr w:type="spellStart"/>
      <w:r>
        <w:rPr>
          <w:rtl/>
        </w:rPr>
        <w:t>דליתעביד</w:t>
      </w:r>
      <w:proofErr w:type="spellEnd"/>
      <w:r>
        <w:rPr>
          <w:rtl/>
        </w:rPr>
        <w:t xml:space="preserve"> מצוה בממוניה </w:t>
      </w:r>
      <w:proofErr w:type="spellStart"/>
      <w:r>
        <w:rPr>
          <w:rtl/>
        </w:rPr>
        <w:t>קמ"ל</w:t>
      </w:r>
      <w:proofErr w:type="spellEnd"/>
      <w:r>
        <w:rPr>
          <w:rtl/>
        </w:rPr>
        <w:t xml:space="preserve">. פי' </w:t>
      </w:r>
      <w:proofErr w:type="spellStart"/>
      <w:r>
        <w:rPr>
          <w:rtl/>
        </w:rPr>
        <w:t>קמ"ל</w:t>
      </w:r>
      <w:proofErr w:type="spellEnd"/>
      <w:r>
        <w:rPr>
          <w:rtl/>
        </w:rPr>
        <w:t xml:space="preserve"> </w:t>
      </w:r>
      <w:proofErr w:type="spellStart"/>
      <w:r>
        <w:rPr>
          <w:rtl/>
        </w:rPr>
        <w:t>דבהא</w:t>
      </w:r>
      <w:proofErr w:type="spellEnd"/>
      <w:r>
        <w:rPr>
          <w:rtl/>
        </w:rPr>
        <w:t xml:space="preserve"> כיון </w:t>
      </w:r>
      <w:proofErr w:type="spellStart"/>
      <w:r>
        <w:rPr>
          <w:rtl/>
        </w:rPr>
        <w:t>דאיכא</w:t>
      </w:r>
      <w:proofErr w:type="spellEnd"/>
      <w:r>
        <w:rPr>
          <w:rtl/>
        </w:rPr>
        <w:t xml:space="preserve"> </w:t>
      </w:r>
      <w:proofErr w:type="spellStart"/>
      <w:r>
        <w:rPr>
          <w:rtl/>
        </w:rPr>
        <w:t>קפידא</w:t>
      </w:r>
      <w:proofErr w:type="spellEnd"/>
      <w:r>
        <w:rPr>
          <w:rtl/>
        </w:rPr>
        <w:t xml:space="preserve"> לקלקול הספר לא ניחא ליה </w:t>
      </w:r>
      <w:proofErr w:type="spellStart"/>
      <w:r>
        <w:rPr>
          <w:rtl/>
        </w:rPr>
        <w:t>דהא</w:t>
      </w:r>
      <w:proofErr w:type="spellEnd"/>
      <w:r>
        <w:rPr>
          <w:rtl/>
        </w:rPr>
        <w:t xml:space="preserve"> יצא שכרו בהפסדו כי היום או מחר לא יהיה לו ספר במה ללמוד, אבל במידי </w:t>
      </w:r>
      <w:proofErr w:type="spellStart"/>
      <w:r>
        <w:rPr>
          <w:rtl/>
        </w:rPr>
        <w:t>דליכא</w:t>
      </w:r>
      <w:proofErr w:type="spellEnd"/>
      <w:r>
        <w:rPr>
          <w:rtl/>
        </w:rPr>
        <w:t xml:space="preserve"> שום חשש קלקול ודאי יכול לשאול שלא מדעת הבעלים למעבד מצוה, כגון אם מצא טלית או תפילין של </w:t>
      </w:r>
      <w:proofErr w:type="spellStart"/>
      <w:r>
        <w:rPr>
          <w:rtl/>
        </w:rPr>
        <w:t>חבירו</w:t>
      </w:r>
      <w:proofErr w:type="spellEnd"/>
      <w:r>
        <w:rPr>
          <w:rtl/>
        </w:rPr>
        <w:t xml:space="preserve"> בבית הכנסת וכיוצא בו רשאי להניחן שם ולהחזירן למקומן ולא </w:t>
      </w:r>
      <w:proofErr w:type="spellStart"/>
      <w:r>
        <w:rPr>
          <w:rtl/>
        </w:rPr>
        <w:t>חשיב</w:t>
      </w:r>
      <w:proofErr w:type="spellEnd"/>
      <w:r>
        <w:rPr>
          <w:rtl/>
        </w:rPr>
        <w:t xml:space="preserve"> גזלן כששאל שלא מדעת בעלים, מפי רבינו ז"ל.</w:t>
      </w:r>
    </w:p>
    <w:p w:rsidR="00CF01E5" w:rsidRDefault="00CF01E5" w:rsidP="00A82485">
      <w:pPr>
        <w:pStyle w:val="3"/>
        <w:rPr>
          <w:rtl/>
        </w:rPr>
      </w:pPr>
      <w:r>
        <w:rPr>
          <w:rtl/>
        </w:rPr>
        <w:t>שולחן ערוך אורח חיים יד</w:t>
      </w:r>
      <w:r w:rsidR="00A82485">
        <w:rPr>
          <w:rFonts w:hint="cs"/>
          <w:rtl/>
        </w:rPr>
        <w:t>,</w:t>
      </w:r>
      <w:r>
        <w:rPr>
          <w:rtl/>
        </w:rPr>
        <w:t xml:space="preserve"> ד </w:t>
      </w:r>
    </w:p>
    <w:p w:rsidR="00CF01E5" w:rsidRDefault="00CF01E5" w:rsidP="00CF01E5">
      <w:pPr>
        <w:rPr>
          <w:rtl/>
        </w:rPr>
      </w:pPr>
      <w:r>
        <w:rPr>
          <w:rtl/>
        </w:rPr>
        <w:t xml:space="preserve"> מותר ליטול טלית </w:t>
      </w:r>
      <w:proofErr w:type="spellStart"/>
      <w:r>
        <w:rPr>
          <w:rtl/>
        </w:rPr>
        <w:t>חבירו</w:t>
      </w:r>
      <w:proofErr w:type="spellEnd"/>
      <w:r>
        <w:rPr>
          <w:rtl/>
        </w:rPr>
        <w:t xml:space="preserve"> ולברך עליה, ובלבד שיקפל אותה אם מצאה מקופלת. הגה: וה"ה בתפילין (נ"י פרק הספינה), אבל אסור ללמוד מספרים של </w:t>
      </w:r>
      <w:proofErr w:type="spellStart"/>
      <w:r>
        <w:rPr>
          <w:rtl/>
        </w:rPr>
        <w:t>חבירו</w:t>
      </w:r>
      <w:proofErr w:type="spellEnd"/>
      <w:r>
        <w:rPr>
          <w:rtl/>
        </w:rPr>
        <w:t xml:space="preserve"> בלא דעתו, </w:t>
      </w:r>
      <w:proofErr w:type="spellStart"/>
      <w:r>
        <w:rPr>
          <w:rtl/>
        </w:rPr>
        <w:t>דחיישינן</w:t>
      </w:r>
      <w:proofErr w:type="spellEnd"/>
      <w:r>
        <w:rPr>
          <w:rtl/>
        </w:rPr>
        <w:t xml:space="preserve"> שמא יקרע אותם בלמודו (נ"י הלכות קטנות).</w:t>
      </w:r>
    </w:p>
    <w:p w:rsidR="00CF01E5" w:rsidRDefault="00CF01E5" w:rsidP="00A82485">
      <w:pPr>
        <w:pStyle w:val="3"/>
        <w:rPr>
          <w:rtl/>
        </w:rPr>
      </w:pPr>
      <w:r>
        <w:rPr>
          <w:rtl/>
        </w:rPr>
        <w:lastRenderedPageBreak/>
        <w:t>משנה ברורה יד</w:t>
      </w:r>
      <w:r w:rsidR="00A82485">
        <w:rPr>
          <w:rFonts w:hint="cs"/>
          <w:rtl/>
        </w:rPr>
        <w:t>,</w:t>
      </w:r>
      <w:r>
        <w:rPr>
          <w:rtl/>
        </w:rPr>
        <w:t xml:space="preserve"> </w:t>
      </w:r>
      <w:proofErr w:type="spellStart"/>
      <w:r w:rsidR="00A82485">
        <w:rPr>
          <w:rFonts w:hint="cs"/>
          <w:rtl/>
        </w:rPr>
        <w:t>ס"ק</w:t>
      </w:r>
      <w:proofErr w:type="spellEnd"/>
      <w:r w:rsidR="00A82485">
        <w:rPr>
          <w:rFonts w:hint="cs"/>
          <w:rtl/>
        </w:rPr>
        <w:t xml:space="preserve"> </w:t>
      </w:r>
      <w:proofErr w:type="spellStart"/>
      <w:r w:rsidR="00A82485">
        <w:rPr>
          <w:rFonts w:hint="cs"/>
          <w:rtl/>
        </w:rPr>
        <w:t>יג</w:t>
      </w:r>
      <w:proofErr w:type="spellEnd"/>
      <w:r>
        <w:rPr>
          <w:rtl/>
        </w:rPr>
        <w:t xml:space="preserve"> </w:t>
      </w:r>
    </w:p>
    <w:p w:rsidR="00CF01E5" w:rsidRDefault="00CF01E5" w:rsidP="00CF01E5">
      <w:pPr>
        <w:rPr>
          <w:rtl/>
        </w:rPr>
      </w:pPr>
      <w:r>
        <w:rPr>
          <w:rtl/>
        </w:rPr>
        <w:t xml:space="preserve">טלית </w:t>
      </w:r>
      <w:proofErr w:type="spellStart"/>
      <w:r>
        <w:rPr>
          <w:rtl/>
        </w:rPr>
        <w:t>חבירו</w:t>
      </w:r>
      <w:proofErr w:type="spellEnd"/>
      <w:r>
        <w:rPr>
          <w:rtl/>
        </w:rPr>
        <w:t xml:space="preserve"> - פי' שלא מדעתו </w:t>
      </w:r>
      <w:proofErr w:type="spellStart"/>
      <w:r>
        <w:rPr>
          <w:rtl/>
        </w:rPr>
        <w:t>דניחא</w:t>
      </w:r>
      <w:proofErr w:type="spellEnd"/>
      <w:r>
        <w:rPr>
          <w:rtl/>
        </w:rPr>
        <w:t xml:space="preserve"> ליה </w:t>
      </w:r>
      <w:proofErr w:type="spellStart"/>
      <w:r>
        <w:rPr>
          <w:rtl/>
        </w:rPr>
        <w:t>לאינש</w:t>
      </w:r>
      <w:proofErr w:type="spellEnd"/>
      <w:r>
        <w:rPr>
          <w:rtl/>
        </w:rPr>
        <w:t xml:space="preserve"> </w:t>
      </w:r>
      <w:proofErr w:type="spellStart"/>
      <w:r>
        <w:rPr>
          <w:rtl/>
        </w:rPr>
        <w:t>דליעבד</w:t>
      </w:r>
      <w:proofErr w:type="spellEnd"/>
      <w:r>
        <w:rPr>
          <w:rtl/>
        </w:rPr>
        <w:t xml:space="preserve"> מצוה בממוניה דוקא באקראי אבל בקביעות אסור ואפילו באקראי דוקא באותו מקום אבל להוציאו מביתו לבהכ"נ או איפכא אסור </w:t>
      </w:r>
      <w:proofErr w:type="spellStart"/>
      <w:r>
        <w:rPr>
          <w:rtl/>
        </w:rPr>
        <w:t>דאפשר</w:t>
      </w:r>
      <w:proofErr w:type="spellEnd"/>
      <w:r>
        <w:rPr>
          <w:rtl/>
        </w:rPr>
        <w:t xml:space="preserve"> שמקפיד עליו והוי גזל ועיין </w:t>
      </w:r>
      <w:proofErr w:type="spellStart"/>
      <w:r>
        <w:rPr>
          <w:rtl/>
        </w:rPr>
        <w:t>בפמ"ג</w:t>
      </w:r>
      <w:proofErr w:type="spellEnd"/>
      <w:r>
        <w:rPr>
          <w:rtl/>
        </w:rPr>
        <w:t xml:space="preserve"> שכתב </w:t>
      </w:r>
      <w:proofErr w:type="spellStart"/>
      <w:r>
        <w:rPr>
          <w:rtl/>
        </w:rPr>
        <w:t>דבכל</w:t>
      </w:r>
      <w:proofErr w:type="spellEnd"/>
      <w:r>
        <w:rPr>
          <w:rtl/>
        </w:rPr>
        <w:t xml:space="preserve"> גווני ראוי ליזהר כשבעליו עמו שישאלנו ואין </w:t>
      </w:r>
      <w:proofErr w:type="spellStart"/>
      <w:r>
        <w:rPr>
          <w:rtl/>
        </w:rPr>
        <w:t>סומכין</w:t>
      </w:r>
      <w:proofErr w:type="spellEnd"/>
      <w:r>
        <w:rPr>
          <w:rtl/>
        </w:rPr>
        <w:t xml:space="preserve"> על החזקה במקום </w:t>
      </w:r>
      <w:proofErr w:type="spellStart"/>
      <w:r>
        <w:rPr>
          <w:rtl/>
        </w:rPr>
        <w:t>שיכולין</w:t>
      </w:r>
      <w:proofErr w:type="spellEnd"/>
      <w:r>
        <w:rPr>
          <w:rtl/>
        </w:rPr>
        <w:t xml:space="preserve"> לבררו בקל וכ"ש אם יודע בו שהוא מקפיד:</w:t>
      </w:r>
    </w:p>
    <w:p w:rsidR="00CF01E5" w:rsidRDefault="00CF01E5" w:rsidP="00CF01E5">
      <w:pPr>
        <w:pStyle w:val="2"/>
        <w:rPr>
          <w:rtl/>
        </w:rPr>
      </w:pPr>
      <w:r>
        <w:rPr>
          <w:rFonts w:hint="cs"/>
          <w:rtl/>
        </w:rPr>
        <w:t>גזל הגוי</w:t>
      </w:r>
    </w:p>
    <w:p w:rsidR="00CF01E5" w:rsidRDefault="00A82485" w:rsidP="00CF01E5">
      <w:pPr>
        <w:pStyle w:val="3"/>
        <w:rPr>
          <w:rtl/>
        </w:rPr>
      </w:pPr>
      <w:r>
        <w:rPr>
          <w:rFonts w:hint="cs"/>
          <w:rtl/>
        </w:rPr>
        <w:t xml:space="preserve">בבלי, </w:t>
      </w:r>
      <w:r w:rsidR="00CF01E5">
        <w:rPr>
          <w:rFonts w:hint="cs"/>
          <w:rtl/>
        </w:rPr>
        <w:t xml:space="preserve">בבא קמא </w:t>
      </w:r>
      <w:proofErr w:type="spellStart"/>
      <w:r w:rsidR="00CF01E5">
        <w:rPr>
          <w:rFonts w:hint="cs"/>
          <w:rtl/>
        </w:rPr>
        <w:t>קיג</w:t>
      </w:r>
      <w:proofErr w:type="spellEnd"/>
      <w:r w:rsidR="00CF01E5">
        <w:rPr>
          <w:rFonts w:hint="cs"/>
          <w:rtl/>
        </w:rPr>
        <w:t xml:space="preserve"> ע"א-ע"ב</w:t>
      </w:r>
    </w:p>
    <w:p w:rsidR="00CF01E5" w:rsidRDefault="00CF01E5" w:rsidP="00CF01E5">
      <w:pPr>
        <w:rPr>
          <w:rtl/>
        </w:rPr>
      </w:pPr>
      <w:r>
        <w:rPr>
          <w:rtl/>
        </w:rPr>
        <w:t xml:space="preserve">רב אשי אמר: במוכס כנעני, </w:t>
      </w:r>
      <w:proofErr w:type="spellStart"/>
      <w:r>
        <w:rPr>
          <w:rtl/>
        </w:rPr>
        <w:t>דתניא</w:t>
      </w:r>
      <w:proofErr w:type="spellEnd"/>
      <w:r>
        <w:rPr>
          <w:rtl/>
        </w:rPr>
        <w:t xml:space="preserve">: ישראל וכנעני (אנס) שבאו לדין, אם אתה יכול </w:t>
      </w:r>
      <w:proofErr w:type="spellStart"/>
      <w:r>
        <w:rPr>
          <w:rtl/>
        </w:rPr>
        <w:t>לזכהו</w:t>
      </w:r>
      <w:proofErr w:type="spellEnd"/>
      <w:r>
        <w:rPr>
          <w:rtl/>
        </w:rPr>
        <w:t xml:space="preserve"> בדיני ישראל - זכהו ואמור לו: כך דינינו, בדיני כנענים - זכהו ואמור לו: כך דינכם, ואם לאו - באין עליו בעקיפין, דברי ר' ישמעאל; ר"ע אומר: אין באין עליו בעקיפין, מפני קידוש השם. ור"ע, </w:t>
      </w:r>
      <w:proofErr w:type="spellStart"/>
      <w:r>
        <w:rPr>
          <w:rtl/>
        </w:rPr>
        <w:t>טעמא</w:t>
      </w:r>
      <w:proofErr w:type="spellEnd"/>
      <w:r>
        <w:rPr>
          <w:rtl/>
        </w:rPr>
        <w:t xml:space="preserve"> </w:t>
      </w:r>
      <w:proofErr w:type="spellStart"/>
      <w:r>
        <w:rPr>
          <w:rtl/>
        </w:rPr>
        <w:t>דאיכא</w:t>
      </w:r>
      <w:proofErr w:type="spellEnd"/>
      <w:r>
        <w:rPr>
          <w:rtl/>
        </w:rPr>
        <w:t xml:space="preserve"> קידוש השם, הא </w:t>
      </w:r>
      <w:proofErr w:type="spellStart"/>
      <w:r>
        <w:rPr>
          <w:rtl/>
        </w:rPr>
        <w:t>ליכא</w:t>
      </w:r>
      <w:proofErr w:type="spellEnd"/>
      <w:r>
        <w:rPr>
          <w:rtl/>
        </w:rPr>
        <w:t xml:space="preserve"> קידוש השם - באין, וגזל כנעני מי שרי? </w:t>
      </w:r>
      <w:proofErr w:type="spellStart"/>
      <w:r>
        <w:rPr>
          <w:rtl/>
        </w:rPr>
        <w:t>והתניא</w:t>
      </w:r>
      <w:proofErr w:type="spellEnd"/>
      <w:r>
        <w:rPr>
          <w:rtl/>
        </w:rPr>
        <w:t xml:space="preserve">: אמר ר' שמעון, דבר זה דרש ר"ע כשבא </w:t>
      </w:r>
      <w:proofErr w:type="spellStart"/>
      <w:r>
        <w:rPr>
          <w:rtl/>
        </w:rPr>
        <w:t>מזפירין</w:t>
      </w:r>
      <w:proofErr w:type="spellEnd"/>
      <w:r>
        <w:rPr>
          <w:rtl/>
        </w:rPr>
        <w:t>: מנין לגזל כנעני שהוא אסור? ת"ל: אחרי נמכר גאולה תהיה לו,</w:t>
      </w:r>
      <w:r>
        <w:rPr>
          <w:rFonts w:hint="cs"/>
          <w:rtl/>
        </w:rPr>
        <w:t xml:space="preserve"> </w:t>
      </w:r>
      <w:r>
        <w:rPr>
          <w:rtl/>
        </w:rPr>
        <w:t>שלא ימשכנו ויצא, יכול יגלום עליו? ת"ל: וחשב עם קונהו</w:t>
      </w:r>
      <w:r>
        <w:rPr>
          <w:rFonts w:hint="cs"/>
          <w:rtl/>
        </w:rPr>
        <w:t xml:space="preserve">... </w:t>
      </w:r>
      <w:r>
        <w:rPr>
          <w:rtl/>
        </w:rPr>
        <w:t xml:space="preserve">אמר רבא, לא קשיא: כאן </w:t>
      </w:r>
      <w:proofErr w:type="spellStart"/>
      <w:r>
        <w:rPr>
          <w:rtl/>
        </w:rPr>
        <w:t>בגזילו</w:t>
      </w:r>
      <w:proofErr w:type="spellEnd"/>
      <w:r>
        <w:rPr>
          <w:rtl/>
        </w:rPr>
        <w:t>, וכאן בהפקעת הלוואתו.</w:t>
      </w:r>
    </w:p>
    <w:p w:rsidR="00CF01E5" w:rsidRDefault="00CF01E5" w:rsidP="00CF01E5">
      <w:pPr>
        <w:pStyle w:val="3"/>
        <w:rPr>
          <w:rtl/>
        </w:rPr>
      </w:pPr>
      <w:r>
        <w:rPr>
          <w:rtl/>
        </w:rPr>
        <w:t xml:space="preserve">תוספות מסכת בבא קמא דף </w:t>
      </w:r>
      <w:proofErr w:type="spellStart"/>
      <w:r>
        <w:rPr>
          <w:rtl/>
        </w:rPr>
        <w:t>קיג</w:t>
      </w:r>
      <w:proofErr w:type="spellEnd"/>
      <w:r>
        <w:rPr>
          <w:rtl/>
        </w:rPr>
        <w:t xml:space="preserve"> עמוד ב </w:t>
      </w:r>
    </w:p>
    <w:p w:rsidR="00CF01E5" w:rsidRDefault="00CF01E5" w:rsidP="00CF01E5">
      <w:pPr>
        <w:rPr>
          <w:rtl/>
        </w:rPr>
      </w:pPr>
      <w:r>
        <w:rPr>
          <w:rtl/>
        </w:rPr>
        <w:t xml:space="preserve">יכול יגלום עליו - פי' בקונטרס יכול יניח הכנעני לכפול ולהוסיף על הלואתו לתבוע מה שלא נתן ותימה לר"י </w:t>
      </w:r>
      <w:proofErr w:type="spellStart"/>
      <w:r>
        <w:rPr>
          <w:rtl/>
        </w:rPr>
        <w:t>דאמאי</w:t>
      </w:r>
      <w:proofErr w:type="spellEnd"/>
      <w:r>
        <w:rPr>
          <w:rtl/>
        </w:rPr>
        <w:t xml:space="preserve"> </w:t>
      </w:r>
      <w:proofErr w:type="spellStart"/>
      <w:r>
        <w:rPr>
          <w:rtl/>
        </w:rPr>
        <w:t>אצטריך</w:t>
      </w:r>
      <w:proofErr w:type="spellEnd"/>
      <w:r>
        <w:rPr>
          <w:rtl/>
        </w:rPr>
        <w:t xml:space="preserve"> קרא </w:t>
      </w:r>
      <w:proofErr w:type="spellStart"/>
      <w:r>
        <w:rPr>
          <w:rtl/>
        </w:rPr>
        <w:t>להכי</w:t>
      </w:r>
      <w:proofErr w:type="spellEnd"/>
      <w:r>
        <w:rPr>
          <w:rtl/>
        </w:rPr>
        <w:t xml:space="preserve"> </w:t>
      </w:r>
      <w:proofErr w:type="spellStart"/>
      <w:r>
        <w:rPr>
          <w:rtl/>
        </w:rPr>
        <w:t>דאטו</w:t>
      </w:r>
      <w:proofErr w:type="spellEnd"/>
      <w:r>
        <w:rPr>
          <w:rtl/>
        </w:rPr>
        <w:t xml:space="preserve"> יפסיד ויניח את הכנעני להטעות את עצמו ונראה לר"י </w:t>
      </w:r>
      <w:proofErr w:type="spellStart"/>
      <w:r>
        <w:rPr>
          <w:rtl/>
        </w:rPr>
        <w:t>דה"פ</w:t>
      </w:r>
      <w:proofErr w:type="spellEnd"/>
      <w:r>
        <w:rPr>
          <w:rtl/>
        </w:rPr>
        <w:t xml:space="preserve"> יכול יגלום עליו שיטעה את הכנעני ויתן לו פחות ממה שנתן לו ת"ל וחשב עם קונהו וכן פי' בערוך בערך גלם אף על גב </w:t>
      </w:r>
      <w:proofErr w:type="spellStart"/>
      <w:r>
        <w:rPr>
          <w:rtl/>
        </w:rPr>
        <w:t>דטעות</w:t>
      </w:r>
      <w:proofErr w:type="spellEnd"/>
      <w:r>
        <w:rPr>
          <w:rtl/>
        </w:rPr>
        <w:t xml:space="preserve"> כנעני היה מותר אסור להטעותו במקום שהכנעני יודע שגוזל ועושה עצמו כלא ידע. </w:t>
      </w:r>
    </w:p>
    <w:p w:rsidR="00CF01E5" w:rsidRDefault="00CF01E5" w:rsidP="00CF01E5">
      <w:pPr>
        <w:pStyle w:val="3"/>
        <w:rPr>
          <w:rtl/>
        </w:rPr>
      </w:pPr>
      <w:r>
        <w:rPr>
          <w:rFonts w:hint="cs"/>
          <w:rtl/>
        </w:rPr>
        <w:t>פתחי חושן גניבה פרק א, הערה ג</w:t>
      </w:r>
    </w:p>
    <w:p w:rsidR="00CF01E5" w:rsidRDefault="00CF01E5" w:rsidP="00CF01E5">
      <w:pPr>
        <w:rPr>
          <w:rtl/>
        </w:rPr>
      </w:pPr>
      <w:r w:rsidRPr="003C6B85">
        <w:rPr>
          <w:rtl/>
        </w:rPr>
        <w:t xml:space="preserve">(ג) מדברי הרמב"ם </w:t>
      </w:r>
      <w:proofErr w:type="spellStart"/>
      <w:r w:rsidRPr="003C6B85">
        <w:rPr>
          <w:rtl/>
        </w:rPr>
        <w:t>והשו"ע</w:t>
      </w:r>
      <w:proofErr w:type="spellEnd"/>
      <w:r w:rsidRPr="003C6B85">
        <w:rPr>
          <w:rtl/>
        </w:rPr>
        <w:t xml:space="preserve"> סימן שמח סעיף ב משמע שהוא מן התורה (וכן פסק </w:t>
      </w:r>
      <w:proofErr w:type="spellStart"/>
      <w:r w:rsidRPr="003C6B85">
        <w:rPr>
          <w:rtl/>
        </w:rPr>
        <w:t>בשו"ע</w:t>
      </w:r>
      <w:proofErr w:type="spellEnd"/>
      <w:r w:rsidRPr="003C6B85">
        <w:rPr>
          <w:rtl/>
        </w:rPr>
        <w:t xml:space="preserve"> הרב ה' גזילה סעיף א, וכתב שם שאפילו ציער את </w:t>
      </w:r>
      <w:proofErr w:type="spellStart"/>
      <w:r w:rsidRPr="003C6B85">
        <w:rPr>
          <w:rtl/>
        </w:rPr>
        <w:t>הישראל</w:t>
      </w:r>
      <w:proofErr w:type="spellEnd"/>
      <w:r w:rsidRPr="003C6B85">
        <w:rPr>
          <w:rtl/>
        </w:rPr>
        <w:t xml:space="preserve"> צער שאין בו </w:t>
      </w:r>
      <w:proofErr w:type="spellStart"/>
      <w:r w:rsidRPr="003C6B85">
        <w:rPr>
          <w:rtl/>
        </w:rPr>
        <w:t>תשלומין</w:t>
      </w:r>
      <w:proofErr w:type="spellEnd"/>
      <w:r w:rsidRPr="003C6B85">
        <w:rPr>
          <w:rtl/>
        </w:rPr>
        <w:t xml:space="preserve"> אסור לגוזלו, ועי' </w:t>
      </w:r>
      <w:proofErr w:type="spellStart"/>
      <w:r w:rsidRPr="003C6B85">
        <w:rPr>
          <w:rtl/>
        </w:rPr>
        <w:t>בקו"א</w:t>
      </w:r>
      <w:proofErr w:type="spellEnd"/>
      <w:r w:rsidRPr="003C6B85">
        <w:rPr>
          <w:rtl/>
        </w:rPr>
        <w:t xml:space="preserve"> שם אות יא), </w:t>
      </w:r>
      <w:proofErr w:type="spellStart"/>
      <w:r w:rsidRPr="003C6B85">
        <w:rPr>
          <w:rtl/>
        </w:rPr>
        <w:t>והש"ך</w:t>
      </w:r>
      <w:proofErr w:type="spellEnd"/>
      <w:r w:rsidRPr="003C6B85">
        <w:rPr>
          <w:rtl/>
        </w:rPr>
        <w:t xml:space="preserve"> סימן שמח </w:t>
      </w:r>
      <w:proofErr w:type="spellStart"/>
      <w:r w:rsidRPr="003C6B85">
        <w:rPr>
          <w:rtl/>
        </w:rPr>
        <w:t>סק"ב</w:t>
      </w:r>
      <w:proofErr w:type="spellEnd"/>
      <w:r w:rsidRPr="003C6B85">
        <w:rPr>
          <w:rtl/>
        </w:rPr>
        <w:t xml:space="preserve"> ובסימן </w:t>
      </w:r>
      <w:proofErr w:type="spellStart"/>
      <w:r w:rsidRPr="003C6B85">
        <w:rPr>
          <w:rtl/>
        </w:rPr>
        <w:t>שנט</w:t>
      </w:r>
      <w:proofErr w:type="spellEnd"/>
      <w:r w:rsidRPr="003C6B85">
        <w:rPr>
          <w:rtl/>
        </w:rPr>
        <w:t xml:space="preserve"> </w:t>
      </w:r>
      <w:proofErr w:type="spellStart"/>
      <w:r w:rsidRPr="003C6B85">
        <w:rPr>
          <w:rtl/>
        </w:rPr>
        <w:t>סק"ה</w:t>
      </w:r>
      <w:proofErr w:type="spellEnd"/>
      <w:r w:rsidRPr="003C6B85">
        <w:rPr>
          <w:rtl/>
        </w:rPr>
        <w:t xml:space="preserve"> הביא מדברי </w:t>
      </w:r>
      <w:proofErr w:type="spellStart"/>
      <w:r w:rsidRPr="003C6B85">
        <w:rPr>
          <w:rtl/>
        </w:rPr>
        <w:t>היש"ש</w:t>
      </w:r>
      <w:proofErr w:type="spellEnd"/>
      <w:r w:rsidRPr="003C6B85">
        <w:rPr>
          <w:rtl/>
        </w:rPr>
        <w:t xml:space="preserve"> שאינו אלא מדרבנן, והאריכו בזה האחרונים ואין כאן מקומו, עי' </w:t>
      </w:r>
      <w:proofErr w:type="spellStart"/>
      <w:r w:rsidRPr="003C6B85">
        <w:rPr>
          <w:rtl/>
        </w:rPr>
        <w:t>כנה"ג</w:t>
      </w:r>
      <w:proofErr w:type="spellEnd"/>
      <w:r w:rsidRPr="003C6B85">
        <w:rPr>
          <w:rtl/>
        </w:rPr>
        <w:t xml:space="preserve"> סימן שמח ובשו"ת שער אפרים </w:t>
      </w:r>
      <w:proofErr w:type="spellStart"/>
      <w:r w:rsidRPr="003C6B85">
        <w:rPr>
          <w:rtl/>
        </w:rPr>
        <w:t>חו"מ</w:t>
      </w:r>
      <w:proofErr w:type="spellEnd"/>
      <w:r w:rsidRPr="003C6B85">
        <w:rPr>
          <w:rtl/>
        </w:rPr>
        <w:t xml:space="preserve"> סימן ב, ובלבוש משמע שהוא מן התורה, אלא שאינו בכלל לא תגנוב, אלא </w:t>
      </w:r>
      <w:proofErr w:type="spellStart"/>
      <w:r w:rsidRPr="003C6B85">
        <w:rPr>
          <w:rtl/>
        </w:rPr>
        <w:t>ילפינן</w:t>
      </w:r>
      <w:proofErr w:type="spellEnd"/>
      <w:r w:rsidRPr="003C6B85">
        <w:rPr>
          <w:rtl/>
        </w:rPr>
        <w:t xml:space="preserve"> מוחשב עם קונהו או מואכלת את כל העמים, עיי"ש, וכ"כ בשו"ת </w:t>
      </w:r>
      <w:proofErr w:type="spellStart"/>
      <w:r w:rsidRPr="003C6B85">
        <w:rPr>
          <w:rtl/>
        </w:rPr>
        <w:t>רדב"ז</w:t>
      </w:r>
      <w:proofErr w:type="spellEnd"/>
      <w:r w:rsidRPr="003C6B85">
        <w:rPr>
          <w:rtl/>
        </w:rPr>
        <w:t xml:space="preserve"> ח"ד סימן רה.</w:t>
      </w:r>
      <w:r>
        <w:rPr>
          <w:rFonts w:hint="cs"/>
          <w:rtl/>
        </w:rPr>
        <w:t>...</w:t>
      </w:r>
    </w:p>
    <w:p w:rsidR="00CF01E5" w:rsidRDefault="00CF01E5" w:rsidP="00CF01E5">
      <w:pPr>
        <w:pStyle w:val="3"/>
        <w:rPr>
          <w:rtl/>
        </w:rPr>
      </w:pPr>
      <w:r>
        <w:rPr>
          <w:rtl/>
        </w:rPr>
        <w:t>ירושלמי בבא קמא ד</w:t>
      </w:r>
      <w:r>
        <w:rPr>
          <w:rFonts w:hint="cs"/>
          <w:rtl/>
        </w:rPr>
        <w:t xml:space="preserve">, </w:t>
      </w:r>
      <w:r>
        <w:rPr>
          <w:rtl/>
        </w:rPr>
        <w:t xml:space="preserve">ג </w:t>
      </w:r>
    </w:p>
    <w:p w:rsidR="00CF01E5" w:rsidRDefault="00CF01E5" w:rsidP="00CF01E5">
      <w:pPr>
        <w:rPr>
          <w:rtl/>
        </w:rPr>
      </w:pPr>
      <w:r>
        <w:rPr>
          <w:rtl/>
        </w:rPr>
        <w:t xml:space="preserve">מעשה ששילח המלכות שני </w:t>
      </w:r>
      <w:proofErr w:type="spellStart"/>
      <w:r>
        <w:rPr>
          <w:rtl/>
        </w:rPr>
        <w:t>איסטרטיוטות</w:t>
      </w:r>
      <w:proofErr w:type="spellEnd"/>
      <w:r>
        <w:rPr>
          <w:rtl/>
        </w:rPr>
        <w:t xml:space="preserve"> ללמוד תורה מרבן גמליאל ולמדו ממנו מקרא משנה תלמוד הלכות ואגדות ובסוף אמרו לו כל תורתכם נאה ומשובחת חוץ משני דברים הללו שאתם אומרים בת ישראל לא תיילד לעכו"ם אבל עכו"ם מיילדת לבת ישראל בת ישראל לא תניק בנה של עכו"ם אבל עכו"ם מניקה לבת ישראל ברשותה </w:t>
      </w:r>
      <w:proofErr w:type="spellStart"/>
      <w:r>
        <w:rPr>
          <w:rtl/>
        </w:rPr>
        <w:t>גזילו</w:t>
      </w:r>
      <w:proofErr w:type="spellEnd"/>
      <w:r>
        <w:rPr>
          <w:rtl/>
        </w:rPr>
        <w:t xml:space="preserve"> של ישראל אסור ושל עכו"ם מותר. באותו שעה גזר רבן גמליאל על גזילות עכו"ם שיהא אסור מפני חילול השם. שור של ישראל שנגח לשור של עכו"ם פטור </w:t>
      </w:r>
      <w:proofErr w:type="spellStart"/>
      <w:r>
        <w:rPr>
          <w:rtl/>
        </w:rPr>
        <w:t>וכו</w:t>
      </w:r>
      <w:proofErr w:type="spellEnd"/>
      <w:r>
        <w:rPr>
          <w:rtl/>
        </w:rPr>
        <w:t xml:space="preserve">' בדבר הזה אין אנו מודיעין למלכות אפי' כן לא מטין </w:t>
      </w:r>
      <w:proofErr w:type="spellStart"/>
      <w:r>
        <w:rPr>
          <w:rtl/>
        </w:rPr>
        <w:t>לסולמיה</w:t>
      </w:r>
      <w:proofErr w:type="spellEnd"/>
      <w:r>
        <w:rPr>
          <w:rtl/>
        </w:rPr>
        <w:t xml:space="preserve"> </w:t>
      </w:r>
      <w:proofErr w:type="spellStart"/>
      <w:r>
        <w:rPr>
          <w:rtl/>
        </w:rPr>
        <w:t>דצור</w:t>
      </w:r>
      <w:proofErr w:type="spellEnd"/>
      <w:r>
        <w:rPr>
          <w:rtl/>
        </w:rPr>
        <w:t xml:space="preserve"> עד </w:t>
      </w:r>
      <w:proofErr w:type="spellStart"/>
      <w:r>
        <w:rPr>
          <w:rtl/>
        </w:rPr>
        <w:t>דשכחון</w:t>
      </w:r>
      <w:proofErr w:type="spellEnd"/>
      <w:r>
        <w:rPr>
          <w:rtl/>
        </w:rPr>
        <w:t xml:space="preserve"> כולן:</w:t>
      </w:r>
    </w:p>
    <w:p w:rsidR="00CF01E5" w:rsidRDefault="00CF01E5" w:rsidP="00CF01E5">
      <w:pPr>
        <w:pStyle w:val="3"/>
        <w:rPr>
          <w:rtl/>
        </w:rPr>
      </w:pPr>
      <w:r>
        <w:rPr>
          <w:rFonts w:hint="cs"/>
          <w:rtl/>
        </w:rPr>
        <w:t>"</w:t>
      </w:r>
      <w:r>
        <w:rPr>
          <w:rtl/>
        </w:rPr>
        <w:t>עכו"ם ונוכרי בדני ישראל</w:t>
      </w:r>
      <w:r>
        <w:rPr>
          <w:rFonts w:hint="cs"/>
          <w:rtl/>
        </w:rPr>
        <w:t xml:space="preserve">" </w:t>
      </w:r>
      <w:r>
        <w:rPr>
          <w:rtl/>
        </w:rPr>
        <w:t>הרב בן ציון מאיר חי עוזיאל</w:t>
      </w:r>
      <w:r>
        <w:rPr>
          <w:rFonts w:hint="cs"/>
          <w:rtl/>
        </w:rPr>
        <w:t xml:space="preserve">, בצומת התורה והמדינה </w:t>
      </w:r>
      <w:proofErr w:type="spellStart"/>
      <w:r>
        <w:rPr>
          <w:rFonts w:hint="cs"/>
          <w:rtl/>
        </w:rPr>
        <w:t>ח"ב</w:t>
      </w:r>
      <w:proofErr w:type="spellEnd"/>
    </w:p>
    <w:p w:rsidR="00CF01E5" w:rsidRPr="00226102" w:rsidRDefault="00CF01E5" w:rsidP="00CF01E5">
      <w:pPr>
        <w:rPr>
          <w:rtl/>
        </w:rPr>
      </w:pPr>
      <w:r w:rsidRPr="00226102">
        <w:rPr>
          <w:rtl/>
        </w:rPr>
        <w:t xml:space="preserve">מכל האמור יוצא: א) אסור מן התורה לגנוב או לגזול מגוי. ב) אסור להטעותו בממונו. לדעת רבים </w:t>
      </w:r>
      <w:proofErr w:type="spellStart"/>
      <w:r w:rsidRPr="00226102">
        <w:rPr>
          <w:rtl/>
        </w:rPr>
        <w:t>מרבוותא</w:t>
      </w:r>
      <w:proofErr w:type="spellEnd"/>
      <w:r w:rsidRPr="00226102">
        <w:rPr>
          <w:rtl/>
        </w:rPr>
        <w:t xml:space="preserve"> האיסור הוא מן התורה ולדברי הכל אסור מדרבנן וחייב להחזיר לו טעותו. כיון שכך מוכרחים אנו לומר </w:t>
      </w:r>
      <w:proofErr w:type="spellStart"/>
      <w:r w:rsidRPr="00226102">
        <w:rPr>
          <w:rtl/>
        </w:rPr>
        <w:t>שמ"ש</w:t>
      </w:r>
      <w:proofErr w:type="spellEnd"/>
      <w:r w:rsidRPr="00226102">
        <w:rPr>
          <w:rtl/>
        </w:rPr>
        <w:t xml:space="preserve"> בגמרא 'באין עליו בעקיפין' היינו דוקא בגוי שהוא אנס, וברור להם לדיינים זכותו של ישראל, אלא שאינם יכולים לזכותו נגד עדי השקר, או כל ראיות אחרות שמביא האנס והרי זה כדין מרומה, </w:t>
      </w:r>
      <w:proofErr w:type="spellStart"/>
      <w:r w:rsidRPr="00226102">
        <w:rPr>
          <w:rtl/>
        </w:rPr>
        <w:t>הילכך</w:t>
      </w:r>
      <w:proofErr w:type="spellEnd"/>
      <w:r w:rsidRPr="00226102">
        <w:rPr>
          <w:rtl/>
        </w:rPr>
        <w:t xml:space="preserve"> באין עליו בעקיפין, וגם בזה סבר ר"ע </w:t>
      </w:r>
      <w:proofErr w:type="spellStart"/>
      <w:r w:rsidRPr="00226102">
        <w:rPr>
          <w:rtl/>
        </w:rPr>
        <w:t>דאין</w:t>
      </w:r>
      <w:proofErr w:type="spellEnd"/>
      <w:r w:rsidRPr="00226102">
        <w:rPr>
          <w:rtl/>
        </w:rPr>
        <w:t xml:space="preserve"> באין עליו בעקיפין משום קידוש השם וקיימא לן </w:t>
      </w:r>
      <w:proofErr w:type="spellStart"/>
      <w:r w:rsidRPr="00226102">
        <w:rPr>
          <w:rtl/>
        </w:rPr>
        <w:t>כוותיה</w:t>
      </w:r>
      <w:proofErr w:type="spellEnd"/>
      <w:r w:rsidRPr="00226102">
        <w:rPr>
          <w:rtl/>
        </w:rPr>
        <w:t>.</w:t>
      </w:r>
    </w:p>
    <w:p w:rsidR="00C25136" w:rsidRPr="00CF01E5" w:rsidRDefault="00C25136" w:rsidP="00CF01E5">
      <w:pPr>
        <w:rPr>
          <w:rtl/>
        </w:rPr>
      </w:pPr>
    </w:p>
    <w:sectPr w:rsidR="00C25136" w:rsidRPr="00CF01E5"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26" w:rsidRDefault="00AA6A26" w:rsidP="00C46F47">
      <w:r>
        <w:separator/>
      </w:r>
    </w:p>
  </w:endnote>
  <w:endnote w:type="continuationSeparator" w:id="0">
    <w:p w:rsidR="00AA6A26" w:rsidRDefault="00AA6A26"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EC096F">
    <w:pPr>
      <w:pStyle w:val="af5"/>
      <w:jc w:val="right"/>
    </w:pPr>
  </w:p>
  <w:p w:rsidR="00B26069" w:rsidRDefault="00B2606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26" w:rsidRDefault="00AA6A26" w:rsidP="00C46F47">
      <w:r>
        <w:separator/>
      </w:r>
    </w:p>
  </w:footnote>
  <w:footnote w:type="continuationSeparator" w:id="0">
    <w:p w:rsidR="00AA6A26" w:rsidRDefault="00AA6A26"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200A48"/>
    <w:multiLevelType w:val="hybridMultilevel"/>
    <w:tmpl w:val="19E84884"/>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4">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1"/>
    <w:lvlOverride w:ilvl="0">
      <w:startOverride w:val="1"/>
    </w:lvlOverride>
  </w:num>
  <w:num w:numId="8">
    <w:abstractNumId w:val="2"/>
  </w:num>
  <w:num w:numId="9">
    <w:abstractNumId w:val="4"/>
  </w:num>
  <w:num w:numId="10">
    <w:abstractNumId w:val="6"/>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79A"/>
    <w:rsid w:val="000D33E7"/>
    <w:rsid w:val="000D3CAE"/>
    <w:rsid w:val="000D5825"/>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B7D"/>
    <w:rsid w:val="00173BED"/>
    <w:rsid w:val="00173D89"/>
    <w:rsid w:val="00173FB4"/>
    <w:rsid w:val="0017693D"/>
    <w:rsid w:val="001800FC"/>
    <w:rsid w:val="00183320"/>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C1A0A"/>
    <w:rsid w:val="001C2072"/>
    <w:rsid w:val="001C2118"/>
    <w:rsid w:val="001C29CC"/>
    <w:rsid w:val="001C428C"/>
    <w:rsid w:val="001C6D57"/>
    <w:rsid w:val="001D1BDC"/>
    <w:rsid w:val="001D2553"/>
    <w:rsid w:val="001D37F7"/>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1CF9"/>
    <w:rsid w:val="002C284F"/>
    <w:rsid w:val="002C2AC1"/>
    <w:rsid w:val="002C31FE"/>
    <w:rsid w:val="002C3790"/>
    <w:rsid w:val="002C6B1C"/>
    <w:rsid w:val="002C7808"/>
    <w:rsid w:val="002C7D04"/>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7741"/>
    <w:rsid w:val="00420DFE"/>
    <w:rsid w:val="0042117C"/>
    <w:rsid w:val="00421779"/>
    <w:rsid w:val="00423E47"/>
    <w:rsid w:val="00424502"/>
    <w:rsid w:val="00426884"/>
    <w:rsid w:val="0042790B"/>
    <w:rsid w:val="00431D9E"/>
    <w:rsid w:val="00432A96"/>
    <w:rsid w:val="0043396B"/>
    <w:rsid w:val="00436043"/>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4243"/>
    <w:rsid w:val="004B335C"/>
    <w:rsid w:val="004B4A44"/>
    <w:rsid w:val="004B5A59"/>
    <w:rsid w:val="004B7B09"/>
    <w:rsid w:val="004C1442"/>
    <w:rsid w:val="004C1E72"/>
    <w:rsid w:val="004C2F4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3B53"/>
    <w:rsid w:val="0058429C"/>
    <w:rsid w:val="00584DF9"/>
    <w:rsid w:val="00585C02"/>
    <w:rsid w:val="00586FB4"/>
    <w:rsid w:val="00590792"/>
    <w:rsid w:val="00590F25"/>
    <w:rsid w:val="005914D0"/>
    <w:rsid w:val="00591AC3"/>
    <w:rsid w:val="00592399"/>
    <w:rsid w:val="00593903"/>
    <w:rsid w:val="00595AAB"/>
    <w:rsid w:val="00595C01"/>
    <w:rsid w:val="005A17E9"/>
    <w:rsid w:val="005A3FC3"/>
    <w:rsid w:val="005A44F2"/>
    <w:rsid w:val="005A4A63"/>
    <w:rsid w:val="005A4CA0"/>
    <w:rsid w:val="005A4F6B"/>
    <w:rsid w:val="005A5831"/>
    <w:rsid w:val="005A587B"/>
    <w:rsid w:val="005A7D93"/>
    <w:rsid w:val="005A7E55"/>
    <w:rsid w:val="005B1493"/>
    <w:rsid w:val="005B2D1C"/>
    <w:rsid w:val="005B6786"/>
    <w:rsid w:val="005B6827"/>
    <w:rsid w:val="005B7A90"/>
    <w:rsid w:val="005C00F3"/>
    <w:rsid w:val="005C417A"/>
    <w:rsid w:val="005C6F10"/>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63F"/>
    <w:rsid w:val="00676882"/>
    <w:rsid w:val="006803FD"/>
    <w:rsid w:val="00680BA2"/>
    <w:rsid w:val="006810B5"/>
    <w:rsid w:val="00681ADF"/>
    <w:rsid w:val="00683829"/>
    <w:rsid w:val="0068429A"/>
    <w:rsid w:val="00684AA5"/>
    <w:rsid w:val="00685F74"/>
    <w:rsid w:val="0069017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51CC"/>
    <w:rsid w:val="006E571D"/>
    <w:rsid w:val="006E59DE"/>
    <w:rsid w:val="006E6911"/>
    <w:rsid w:val="006E7201"/>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B4D"/>
    <w:rsid w:val="0075072D"/>
    <w:rsid w:val="0075122C"/>
    <w:rsid w:val="00751A66"/>
    <w:rsid w:val="00752FE9"/>
    <w:rsid w:val="00754A1C"/>
    <w:rsid w:val="00755E21"/>
    <w:rsid w:val="007570ED"/>
    <w:rsid w:val="007606BD"/>
    <w:rsid w:val="00762510"/>
    <w:rsid w:val="0076374C"/>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738A"/>
    <w:rsid w:val="007C4760"/>
    <w:rsid w:val="007C5EB5"/>
    <w:rsid w:val="007C5F17"/>
    <w:rsid w:val="007D04E4"/>
    <w:rsid w:val="007D0DE9"/>
    <w:rsid w:val="007D2932"/>
    <w:rsid w:val="007D2FE0"/>
    <w:rsid w:val="007D3368"/>
    <w:rsid w:val="007D4BB5"/>
    <w:rsid w:val="007D6104"/>
    <w:rsid w:val="007D62B7"/>
    <w:rsid w:val="007D67C6"/>
    <w:rsid w:val="007E001A"/>
    <w:rsid w:val="007E0034"/>
    <w:rsid w:val="007E0346"/>
    <w:rsid w:val="007E044A"/>
    <w:rsid w:val="007E06CC"/>
    <w:rsid w:val="007E082C"/>
    <w:rsid w:val="007E0E7C"/>
    <w:rsid w:val="007E1FC6"/>
    <w:rsid w:val="007E27AB"/>
    <w:rsid w:val="007E2B31"/>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2762"/>
    <w:rsid w:val="00833A97"/>
    <w:rsid w:val="0083407A"/>
    <w:rsid w:val="00834587"/>
    <w:rsid w:val="00834FDC"/>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4568"/>
    <w:rsid w:val="008749CD"/>
    <w:rsid w:val="0088086A"/>
    <w:rsid w:val="00883AC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A009B1"/>
    <w:rsid w:val="00A00B27"/>
    <w:rsid w:val="00A00C18"/>
    <w:rsid w:val="00A048B7"/>
    <w:rsid w:val="00A06B17"/>
    <w:rsid w:val="00A0787C"/>
    <w:rsid w:val="00A11670"/>
    <w:rsid w:val="00A1167D"/>
    <w:rsid w:val="00A11BDD"/>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72D9"/>
    <w:rsid w:val="00A876D0"/>
    <w:rsid w:val="00A87FC3"/>
    <w:rsid w:val="00A9185D"/>
    <w:rsid w:val="00A919DC"/>
    <w:rsid w:val="00A925FD"/>
    <w:rsid w:val="00A95CCE"/>
    <w:rsid w:val="00A967D7"/>
    <w:rsid w:val="00AA4F84"/>
    <w:rsid w:val="00AA555F"/>
    <w:rsid w:val="00AA605C"/>
    <w:rsid w:val="00AA67B1"/>
    <w:rsid w:val="00AA6A26"/>
    <w:rsid w:val="00AA7772"/>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55A"/>
    <w:rsid w:val="00AF0E42"/>
    <w:rsid w:val="00AF1D43"/>
    <w:rsid w:val="00AF3777"/>
    <w:rsid w:val="00B00F10"/>
    <w:rsid w:val="00B02190"/>
    <w:rsid w:val="00B0250C"/>
    <w:rsid w:val="00B065F0"/>
    <w:rsid w:val="00B07B11"/>
    <w:rsid w:val="00B07DF5"/>
    <w:rsid w:val="00B07FCE"/>
    <w:rsid w:val="00B1107D"/>
    <w:rsid w:val="00B120CD"/>
    <w:rsid w:val="00B12485"/>
    <w:rsid w:val="00B1429E"/>
    <w:rsid w:val="00B15AE3"/>
    <w:rsid w:val="00B210C4"/>
    <w:rsid w:val="00B21B17"/>
    <w:rsid w:val="00B21B46"/>
    <w:rsid w:val="00B24080"/>
    <w:rsid w:val="00B24367"/>
    <w:rsid w:val="00B24926"/>
    <w:rsid w:val="00B25A20"/>
    <w:rsid w:val="00B25B4F"/>
    <w:rsid w:val="00B26069"/>
    <w:rsid w:val="00B26260"/>
    <w:rsid w:val="00B26BAD"/>
    <w:rsid w:val="00B26EFA"/>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51ED8"/>
    <w:rsid w:val="00B527F8"/>
    <w:rsid w:val="00B52FA9"/>
    <w:rsid w:val="00B53354"/>
    <w:rsid w:val="00B556DF"/>
    <w:rsid w:val="00B56552"/>
    <w:rsid w:val="00B56FCA"/>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D40"/>
    <w:rsid w:val="00BC52F5"/>
    <w:rsid w:val="00BC5799"/>
    <w:rsid w:val="00BC5BBE"/>
    <w:rsid w:val="00BC64DF"/>
    <w:rsid w:val="00BD0384"/>
    <w:rsid w:val="00BD3BB5"/>
    <w:rsid w:val="00BD3F73"/>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5435"/>
    <w:rsid w:val="00C1714A"/>
    <w:rsid w:val="00C20047"/>
    <w:rsid w:val="00C210AF"/>
    <w:rsid w:val="00C229AC"/>
    <w:rsid w:val="00C23849"/>
    <w:rsid w:val="00C23E0C"/>
    <w:rsid w:val="00C243A2"/>
    <w:rsid w:val="00C25136"/>
    <w:rsid w:val="00C26CBD"/>
    <w:rsid w:val="00C30354"/>
    <w:rsid w:val="00C316F8"/>
    <w:rsid w:val="00C31913"/>
    <w:rsid w:val="00C3193A"/>
    <w:rsid w:val="00C36F0B"/>
    <w:rsid w:val="00C40AE3"/>
    <w:rsid w:val="00C443E3"/>
    <w:rsid w:val="00C449B7"/>
    <w:rsid w:val="00C4619A"/>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B1D46"/>
    <w:rsid w:val="00CB233B"/>
    <w:rsid w:val="00CB26C0"/>
    <w:rsid w:val="00CB2D10"/>
    <w:rsid w:val="00CB3D0F"/>
    <w:rsid w:val="00CB4E33"/>
    <w:rsid w:val="00CC00A4"/>
    <w:rsid w:val="00CC05F8"/>
    <w:rsid w:val="00CC180D"/>
    <w:rsid w:val="00CC3891"/>
    <w:rsid w:val="00CC4966"/>
    <w:rsid w:val="00CC4BAB"/>
    <w:rsid w:val="00CC4D58"/>
    <w:rsid w:val="00CC55D3"/>
    <w:rsid w:val="00CC63A4"/>
    <w:rsid w:val="00CC7F3B"/>
    <w:rsid w:val="00CD0582"/>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316A4"/>
    <w:rsid w:val="00D34C98"/>
    <w:rsid w:val="00D35153"/>
    <w:rsid w:val="00D40E0F"/>
    <w:rsid w:val="00D421A0"/>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D31A4"/>
    <w:rsid w:val="00DD3227"/>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6A28"/>
    <w:rsid w:val="00E37783"/>
    <w:rsid w:val="00E402F0"/>
    <w:rsid w:val="00E439ED"/>
    <w:rsid w:val="00E459D0"/>
    <w:rsid w:val="00E463B6"/>
    <w:rsid w:val="00E46492"/>
    <w:rsid w:val="00E46E57"/>
    <w:rsid w:val="00E47CD7"/>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EE6"/>
    <w:rsid w:val="00F13C90"/>
    <w:rsid w:val="00F149A6"/>
    <w:rsid w:val="00F160D5"/>
    <w:rsid w:val="00F165B8"/>
    <w:rsid w:val="00F229CD"/>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29F"/>
    <w:rsid w:val="00F8485C"/>
    <w:rsid w:val="00F85636"/>
    <w:rsid w:val="00F86B0F"/>
    <w:rsid w:val="00F86E9B"/>
    <w:rsid w:val="00F9022D"/>
    <w:rsid w:val="00F91A83"/>
    <w:rsid w:val="00F926AA"/>
    <w:rsid w:val="00F92C26"/>
    <w:rsid w:val="00F93A97"/>
    <w:rsid w:val="00F95168"/>
    <w:rsid w:val="00F9620D"/>
    <w:rsid w:val="00F96F4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8"/>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27E4-149B-4F38-92B2-E178E259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2469</Words>
  <Characters>12347</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11</cp:revision>
  <cp:lastPrinted>2018-04-23T11:28:00Z</cp:lastPrinted>
  <dcterms:created xsi:type="dcterms:W3CDTF">2018-04-23T11:26:00Z</dcterms:created>
  <dcterms:modified xsi:type="dcterms:W3CDTF">2018-04-26T06:46:00Z</dcterms:modified>
</cp:coreProperties>
</file>