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86" w:rsidRPr="00F456E7" w:rsidRDefault="00F456E7" w:rsidP="00FC7286">
      <w:pPr>
        <w:rPr>
          <w:b/>
          <w:bCs/>
          <w:rtl/>
        </w:rPr>
      </w:pPr>
      <w:r w:rsidRPr="00F456E7">
        <w:rPr>
          <w:rFonts w:hint="cs"/>
          <w:b/>
          <w:bCs/>
          <w:rtl/>
        </w:rPr>
        <w:t xml:space="preserve">קובץ א פס' </w:t>
      </w:r>
      <w:proofErr w:type="spellStart"/>
      <w:r w:rsidRPr="00F456E7">
        <w:rPr>
          <w:rFonts w:hint="cs"/>
          <w:b/>
          <w:bCs/>
          <w:rtl/>
        </w:rPr>
        <w:t>תרנ</w:t>
      </w:r>
      <w:proofErr w:type="spellEnd"/>
    </w:p>
    <w:p w:rsidR="00F456E7" w:rsidRDefault="00F456E7" w:rsidP="00FC7286">
      <w:pPr>
        <w:rPr>
          <w:rtl/>
        </w:rPr>
      </w:pPr>
      <w:r>
        <w:rPr>
          <w:rFonts w:eastAsia="MS Mincho"/>
          <w:rtl/>
        </w:rPr>
        <w:t xml:space="preserve">שני חסרונות יש </w:t>
      </w:r>
      <w:proofErr w:type="spellStart"/>
      <w:r>
        <w:rPr>
          <w:rFonts w:eastAsia="MS Mincho"/>
          <w:rtl/>
        </w:rPr>
        <w:t>להמחשבה</w:t>
      </w:r>
      <w:proofErr w:type="spellEnd"/>
      <w:r>
        <w:rPr>
          <w:rFonts w:eastAsia="MS Mincho"/>
          <w:rtl/>
        </w:rPr>
        <w:t xml:space="preserve"> הלאומית, שהיא מוכרחת להשתלם כדי להשלימם, ממקום אחר. האחד, שאינה מספקת כראוי את ענין הפרט, והפרט יש שלפעמים תביעותיו הן גדולות, וכשאינם מושלמים, בין בצורתם הרוחנית בין בצורתם החמרית, נעשה </w:t>
      </w:r>
      <w:proofErr w:type="spellStart"/>
      <w:r>
        <w:rPr>
          <w:rFonts w:eastAsia="MS Mincho"/>
          <w:rtl/>
        </w:rPr>
        <w:t>הכל</w:t>
      </w:r>
      <w:proofErr w:type="spellEnd"/>
      <w:r>
        <w:rPr>
          <w:rFonts w:eastAsia="MS Mincho"/>
          <w:rtl/>
        </w:rPr>
        <w:t xml:space="preserve"> נפגם, </w:t>
      </w:r>
      <w:proofErr w:type="spellStart"/>
      <w:r>
        <w:rPr>
          <w:rFonts w:eastAsia="MS Mincho"/>
          <w:rtl/>
        </w:rPr>
        <w:t>וכח</w:t>
      </w:r>
      <w:proofErr w:type="spellEnd"/>
      <w:r>
        <w:rPr>
          <w:rFonts w:eastAsia="MS Mincho"/>
          <w:rtl/>
        </w:rPr>
        <w:t xml:space="preserve"> הכלל גם הוא אינו איתן. והשני, שאינה יכולה מחשבה זו לתאר לה, כ"א את חיי עוה"ז, אבל איך להשלים את הנשמה, ולעשות את הגשר שבין חיי עוה"ז לחיי עוה"ב מובטח, זה צריכה המחשבה הלאומית לקבל מהשפעה הרוחנית העליונה, שהיא פילוסופית, </w:t>
      </w:r>
      <w:proofErr w:type="spellStart"/>
      <w:r>
        <w:rPr>
          <w:rFonts w:eastAsia="MS Mincho"/>
          <w:rtl/>
        </w:rPr>
        <w:t>אלהית</w:t>
      </w:r>
      <w:proofErr w:type="spellEnd"/>
      <w:r>
        <w:rPr>
          <w:rFonts w:eastAsia="MS Mincho"/>
          <w:rtl/>
        </w:rPr>
        <w:t>, רזית, חברתית, ועומק האמונה כאן הוא מוצא את תוכנו.</w:t>
      </w:r>
    </w:p>
    <w:p w:rsidR="00FC7286" w:rsidRDefault="00FC7286" w:rsidP="00521255">
      <w:pPr>
        <w:rPr>
          <w:rtl/>
        </w:rPr>
      </w:pPr>
    </w:p>
    <w:p w:rsidR="00521255" w:rsidRPr="00F456E7" w:rsidRDefault="00F456E7" w:rsidP="00521255">
      <w:pPr>
        <w:rPr>
          <w:b/>
          <w:bCs/>
          <w:rtl/>
        </w:rPr>
      </w:pPr>
      <w:r w:rsidRPr="00F456E7">
        <w:rPr>
          <w:rFonts w:hint="cs"/>
          <w:b/>
          <w:bCs/>
          <w:rtl/>
        </w:rPr>
        <w:t>קובץ ג</w:t>
      </w:r>
      <w:r w:rsidR="00521255" w:rsidRPr="00F456E7">
        <w:rPr>
          <w:rFonts w:hint="cs"/>
          <w:b/>
          <w:bCs/>
          <w:rtl/>
        </w:rPr>
        <w:t xml:space="preserve"> </w:t>
      </w:r>
      <w:r w:rsidRPr="00F456E7">
        <w:rPr>
          <w:rFonts w:hint="cs"/>
          <w:b/>
          <w:bCs/>
          <w:rtl/>
        </w:rPr>
        <w:t xml:space="preserve">פסקה </w:t>
      </w:r>
      <w:r w:rsidR="00521255" w:rsidRPr="00F456E7">
        <w:rPr>
          <w:rFonts w:hint="cs"/>
          <w:b/>
          <w:bCs/>
          <w:rtl/>
        </w:rPr>
        <w:t>כד</w:t>
      </w:r>
    </w:p>
    <w:p w:rsidR="000F16DA" w:rsidRDefault="00521255" w:rsidP="00FC7286">
      <w:pPr>
        <w:rPr>
          <w:rFonts w:eastAsia="MS Mincho"/>
          <w:rtl/>
        </w:rPr>
      </w:pPr>
      <w:r w:rsidRPr="00FC7286">
        <w:rPr>
          <w:rtl/>
        </w:rPr>
        <w:t>ואני בתוך הגולה, האני הפנימי העצמי, של היחיד ושל הציבור, אינו מתגלה בתוכיותו רק לפי ערך הקדושה והטהרה שלו, לפי ערך הגבורה העליונה, הספוגה מהאורה הטהורה של זיו מעלה, שהיא מתלהבת בקרבו, חטאנו עם אבותינו, חט</w:t>
      </w:r>
      <w:r>
        <w:rPr>
          <w:rFonts w:eastAsia="MS Mincho"/>
          <w:rtl/>
        </w:rPr>
        <w:t xml:space="preserve">א האדם הראשון, שנתנכר לעצמיותו, שפנה לדעתו של נחש, ואבד את עצמו, לא ידע להשיב תשובה ברורה על שאלת איך, מפני שלא ידע נפשו, מפני שהאניות </w:t>
      </w:r>
      <w:proofErr w:type="spellStart"/>
      <w:r>
        <w:rPr>
          <w:rFonts w:eastAsia="MS Mincho"/>
          <w:rtl/>
        </w:rPr>
        <w:t>האמיתית</w:t>
      </w:r>
      <w:proofErr w:type="spellEnd"/>
      <w:r>
        <w:rPr>
          <w:rFonts w:eastAsia="MS Mincho"/>
          <w:rtl/>
        </w:rPr>
        <w:t xml:space="preserve"> נאבדה ממנו, בחטא </w:t>
      </w:r>
      <w:proofErr w:type="spellStart"/>
      <w:r>
        <w:rPr>
          <w:rFonts w:eastAsia="MS Mincho"/>
          <w:rtl/>
        </w:rPr>
        <w:t>ההשתחואה</w:t>
      </w:r>
      <w:proofErr w:type="spellEnd"/>
      <w:r>
        <w:rPr>
          <w:rFonts w:eastAsia="MS Mincho"/>
          <w:rtl/>
        </w:rPr>
        <w:t xml:space="preserve"> לאל זר, חטא ישראל, זה אחרי </w:t>
      </w:r>
      <w:proofErr w:type="spellStart"/>
      <w:r>
        <w:rPr>
          <w:rFonts w:eastAsia="MS Mincho"/>
          <w:rtl/>
        </w:rPr>
        <w:t>אלהי</w:t>
      </w:r>
      <w:proofErr w:type="spellEnd"/>
      <w:r>
        <w:rPr>
          <w:rFonts w:eastAsia="MS Mincho"/>
          <w:rtl/>
        </w:rPr>
        <w:t xml:space="preserve"> </w:t>
      </w:r>
      <w:proofErr w:type="spellStart"/>
      <w:r>
        <w:rPr>
          <w:rFonts w:eastAsia="MS Mincho"/>
          <w:rtl/>
        </w:rPr>
        <w:t>נכר</w:t>
      </w:r>
      <w:proofErr w:type="spellEnd"/>
      <w:r>
        <w:rPr>
          <w:rFonts w:eastAsia="MS Mincho"/>
          <w:rtl/>
        </w:rPr>
        <w:t xml:space="preserve">, את </w:t>
      </w:r>
      <w:proofErr w:type="spellStart"/>
      <w:r>
        <w:rPr>
          <w:rFonts w:eastAsia="MS Mincho"/>
          <w:rtl/>
        </w:rPr>
        <w:t>אניותו</w:t>
      </w:r>
      <w:proofErr w:type="spellEnd"/>
      <w:r>
        <w:rPr>
          <w:rFonts w:eastAsia="MS Mincho"/>
          <w:rtl/>
        </w:rPr>
        <w:t xml:space="preserve"> העצמית עזב, זנח ישראל טוב. חטאה הארץ, הכחישה את עצמיותה, צמצמה את חילה, הלכה אחרי מגמות </w:t>
      </w:r>
      <w:proofErr w:type="spellStart"/>
      <w:r>
        <w:rPr>
          <w:rFonts w:eastAsia="MS Mincho"/>
          <w:rtl/>
        </w:rPr>
        <w:t>ותכליתות</w:t>
      </w:r>
      <w:proofErr w:type="spellEnd"/>
      <w:r>
        <w:rPr>
          <w:rFonts w:eastAsia="MS Mincho"/>
          <w:rtl/>
        </w:rPr>
        <w:t xml:space="preserve">, לא נתנה את כל חילה הכמוס להיות טעם עץ כטעם פריו, נשאה עין מחוץ לה, לחשוב על דבר גורלות וקריירות. קטרגה הירח, אבדה סיבוב פנימיותה, שמחת חלקה, חלמה על דבר הדרת מלכים חיצונה, וכה הולך העולם וצולל באבדן האני של כל אחד, של הפרט ושל הכלל. </w:t>
      </w:r>
    </w:p>
    <w:p w:rsidR="00521255" w:rsidRDefault="00521255" w:rsidP="00FC7286">
      <w:pPr>
        <w:rPr>
          <w:rtl/>
        </w:rPr>
      </w:pPr>
      <w:r>
        <w:rPr>
          <w:rFonts w:eastAsia="MS Mincho"/>
          <w:rtl/>
        </w:rPr>
        <w:t xml:space="preserve">באים מחנכים מלומדים, מסתכלים בחיצוניות, מסיחים דעה גם הם מן האני, ומוסיפים תבן על המדורה, משקים את הצמאים בחומץ, מפטמים את המוחות ואת הלבבות בכל מה שהוא חוץ מהם, והאני הולך ומשתכח, וכיון שאין אני, אין הוא, וקל וחומר שאין אתה. רוח אפינו משיח ד', זהו גבורתו הדר גדלו, איננו מבחוץ לנו, רוח אפינו הוא, את ד' </w:t>
      </w:r>
      <w:proofErr w:type="spellStart"/>
      <w:r>
        <w:rPr>
          <w:rFonts w:eastAsia="MS Mincho"/>
          <w:rtl/>
        </w:rPr>
        <w:t>אלהינו</w:t>
      </w:r>
      <w:proofErr w:type="spellEnd"/>
      <w:r>
        <w:rPr>
          <w:rFonts w:eastAsia="MS Mincho"/>
          <w:rtl/>
        </w:rPr>
        <w:t xml:space="preserve"> ודוד מלכנו נבקש, אל ה' ואל טובו נפחד, את האני שלנו נבקש, את עצמנו נבקש ונמצא, הסר כל </w:t>
      </w:r>
      <w:proofErr w:type="spellStart"/>
      <w:r>
        <w:rPr>
          <w:rFonts w:eastAsia="MS Mincho"/>
          <w:rtl/>
        </w:rPr>
        <w:t>אלהי</w:t>
      </w:r>
      <w:proofErr w:type="spellEnd"/>
      <w:r>
        <w:rPr>
          <w:rFonts w:eastAsia="MS Mincho"/>
          <w:rtl/>
        </w:rPr>
        <w:t xml:space="preserve"> </w:t>
      </w:r>
      <w:proofErr w:type="spellStart"/>
      <w:r>
        <w:rPr>
          <w:rFonts w:eastAsia="MS Mincho"/>
          <w:rtl/>
        </w:rPr>
        <w:t>נכר</w:t>
      </w:r>
      <w:proofErr w:type="spellEnd"/>
      <w:r>
        <w:rPr>
          <w:rFonts w:eastAsia="MS Mincho"/>
          <w:rtl/>
        </w:rPr>
        <w:t xml:space="preserve">, הסר כל זר וממזר, וידעתם כי אני ה' </w:t>
      </w:r>
      <w:proofErr w:type="spellStart"/>
      <w:r>
        <w:rPr>
          <w:rFonts w:eastAsia="MS Mincho"/>
          <w:rtl/>
        </w:rPr>
        <w:t>אלהיכם</w:t>
      </w:r>
      <w:proofErr w:type="spellEnd"/>
      <w:r>
        <w:rPr>
          <w:rFonts w:eastAsia="MS Mincho"/>
          <w:rtl/>
        </w:rPr>
        <w:t xml:space="preserve">, המוציא אתכם מארץ מצרים להיות לכם </w:t>
      </w:r>
      <w:proofErr w:type="spellStart"/>
      <w:r>
        <w:rPr>
          <w:rFonts w:eastAsia="MS Mincho"/>
          <w:rtl/>
        </w:rPr>
        <w:t>לאלהים</w:t>
      </w:r>
      <w:proofErr w:type="spellEnd"/>
      <w:r>
        <w:rPr>
          <w:rFonts w:eastAsia="MS Mincho"/>
          <w:rtl/>
        </w:rPr>
        <w:t>, אני ה'.</w:t>
      </w:r>
    </w:p>
    <w:p w:rsidR="00FC7286" w:rsidRDefault="00FC7286" w:rsidP="00521255">
      <w:pPr>
        <w:rPr>
          <w:rFonts w:eastAsia="MS Mincho"/>
          <w:rtl/>
        </w:rPr>
      </w:pPr>
    </w:p>
    <w:p w:rsidR="0077422E" w:rsidRDefault="0077422E" w:rsidP="00521255">
      <w:pPr>
        <w:rPr>
          <w:rFonts w:eastAsia="MS Mincho"/>
          <w:rtl/>
        </w:rPr>
      </w:pPr>
      <w:r>
        <w:rPr>
          <w:rFonts w:eastAsia="MS Mincho" w:hint="cs"/>
          <w:b/>
          <w:bCs/>
          <w:rtl/>
        </w:rPr>
        <w:t xml:space="preserve">קובץ ז פסקה </w:t>
      </w:r>
      <w:proofErr w:type="spellStart"/>
      <w:r>
        <w:rPr>
          <w:rFonts w:eastAsia="MS Mincho" w:hint="cs"/>
          <w:b/>
          <w:bCs/>
          <w:rtl/>
        </w:rPr>
        <w:t>קפב</w:t>
      </w:r>
      <w:proofErr w:type="spellEnd"/>
    </w:p>
    <w:p w:rsidR="0077422E" w:rsidRPr="0077422E" w:rsidRDefault="0077422E" w:rsidP="00521255">
      <w:pPr>
        <w:rPr>
          <w:rFonts w:eastAsia="MS Mincho"/>
          <w:rtl/>
        </w:rPr>
      </w:pPr>
      <w:r>
        <w:rPr>
          <w:rFonts w:eastAsia="MS Mincho"/>
          <w:rtl/>
        </w:rPr>
        <w:t xml:space="preserve">העולם הרוחני בונה כל אחד ואחד לעצמו בקרבו. כל תכונת ההקשבה אינה כי אם הכשרה </w:t>
      </w:r>
      <w:proofErr w:type="spellStart"/>
      <w:r>
        <w:rPr>
          <w:rFonts w:eastAsia="MS Mincho"/>
          <w:rtl/>
        </w:rPr>
        <w:t>לבנין</w:t>
      </w:r>
      <w:proofErr w:type="spellEnd"/>
      <w:r>
        <w:rPr>
          <w:rFonts w:eastAsia="MS Mincho"/>
          <w:rtl/>
        </w:rPr>
        <w:t xml:space="preserve"> הנצחי העצמי של היחיד, כל מרכז התורה הוא הפסוק של שמו הפרטי. זהו כל כובד הדין, כל עומק השאלה, כל איום האחריות, כל חיבוט הקבר. ויש אשר הקשבתו היא כל כך מפולשה, עד שאובד הוא את הריכוז העצמי, יודע הוא שמות רבים, רק את שמו שכח, ולא ידע. אז כי עמלו לריק הוא, ואין לו תקנה כי אם על ידי ערלת אזן כבירה, </w:t>
      </w:r>
      <w:proofErr w:type="spellStart"/>
      <w:r>
        <w:rPr>
          <w:rFonts w:eastAsia="MS Mincho"/>
          <w:rtl/>
        </w:rPr>
        <w:t>שמונעתו</w:t>
      </w:r>
      <w:proofErr w:type="spellEnd"/>
      <w:r>
        <w:rPr>
          <w:rFonts w:eastAsia="MS Mincho"/>
          <w:rtl/>
        </w:rPr>
        <w:t xml:space="preserve"> מכל הקשבה, ואחרי </w:t>
      </w:r>
      <w:proofErr w:type="spellStart"/>
      <w:r>
        <w:rPr>
          <w:rFonts w:eastAsia="MS Mincho"/>
          <w:rtl/>
        </w:rPr>
        <w:t>ההירוס</w:t>
      </w:r>
      <w:proofErr w:type="spellEnd"/>
      <w:r>
        <w:rPr>
          <w:rFonts w:eastAsia="MS Mincho"/>
          <w:rtl/>
        </w:rPr>
        <w:t xml:space="preserve"> הגדול הזה, החרשות, שהיא איבוד כללי, חרשו נותן לו דמי כולו, הוא שב ומתחדש בצורה חדשה, תתהפך כחמר חותם, </w:t>
      </w:r>
      <w:proofErr w:type="spellStart"/>
      <w:r>
        <w:rPr>
          <w:rFonts w:eastAsia="MS Mincho"/>
          <w:rtl/>
        </w:rPr>
        <w:t>ויתיצבו</w:t>
      </w:r>
      <w:proofErr w:type="spellEnd"/>
      <w:r>
        <w:rPr>
          <w:rFonts w:eastAsia="MS Mincho"/>
          <w:rtl/>
        </w:rPr>
        <w:t xml:space="preserve"> כמו לבוש. רזי הרזים של עת לעשות לדי הפרו תורתך, חיזוק לבן של רשעים ונעילת דלתי תשובה מהם, זהו עומק החסד, המיית הרחמים העליונים מעל כל גבול. אבל כמה רע ומר הוא צער גלגול יצירה זה, איבוד כל התכנית </w:t>
      </w:r>
      <w:proofErr w:type="spellStart"/>
      <w:r>
        <w:rPr>
          <w:rFonts w:eastAsia="MS Mincho"/>
          <w:rtl/>
        </w:rPr>
        <w:t>הקדמוניה</w:t>
      </w:r>
      <w:proofErr w:type="spellEnd"/>
      <w:r>
        <w:rPr>
          <w:rFonts w:eastAsia="MS Mincho"/>
          <w:rtl/>
        </w:rPr>
        <w:t xml:space="preserve"> והתחדשות האופי בפנים חדשות, אפר תחת כפות רגלי צדיקים, ומדרס לכל היקום, וממעמקים תהומיים הללו, עולם חדש מתכונן, אפס </w:t>
      </w:r>
      <w:proofErr w:type="spellStart"/>
      <w:r>
        <w:rPr>
          <w:rFonts w:eastAsia="MS Mincho"/>
          <w:rtl/>
        </w:rPr>
        <w:t>המז</w:t>
      </w:r>
      <w:proofErr w:type="spellEnd"/>
      <w:r>
        <w:rPr>
          <w:rFonts w:eastAsia="MS Mincho"/>
          <w:rtl/>
        </w:rPr>
        <w:t>, ברוך עמי מצרים ומעשה ידי אשור, מבני בניו של המן למדו תורה בבני ברק.</w:t>
      </w:r>
    </w:p>
    <w:p w:rsidR="000F1A70" w:rsidRPr="00901F7F" w:rsidRDefault="00901F7F" w:rsidP="00521255">
      <w:pPr>
        <w:rPr>
          <w:b/>
          <w:bCs/>
          <w:rtl/>
        </w:rPr>
      </w:pPr>
      <w:r w:rsidRPr="00901F7F">
        <w:rPr>
          <w:rFonts w:hint="cs"/>
          <w:b/>
          <w:bCs/>
          <w:rtl/>
        </w:rPr>
        <w:lastRenderedPageBreak/>
        <w:t>קובץ ח פסקה</w:t>
      </w:r>
      <w:r w:rsidR="000F1A70" w:rsidRPr="00901F7F">
        <w:rPr>
          <w:rFonts w:hint="cs"/>
          <w:b/>
          <w:bCs/>
          <w:rtl/>
        </w:rPr>
        <w:t xml:space="preserve"> סה</w:t>
      </w:r>
    </w:p>
    <w:p w:rsidR="000F1A70" w:rsidRDefault="000F1A70" w:rsidP="00521255">
      <w:pPr>
        <w:rPr>
          <w:rtl/>
        </w:rPr>
      </w:pPr>
      <w:r>
        <w:rPr>
          <w:rFonts w:eastAsia="MS Mincho"/>
          <w:rtl/>
        </w:rPr>
        <w:t xml:space="preserve">הפרטיות צריכה לצאת מן </w:t>
      </w:r>
      <w:proofErr w:type="spellStart"/>
      <w:r>
        <w:rPr>
          <w:rFonts w:eastAsia="MS Mincho"/>
          <w:rtl/>
        </w:rPr>
        <w:t>הכח</w:t>
      </w:r>
      <w:proofErr w:type="spellEnd"/>
      <w:r>
        <w:rPr>
          <w:rFonts w:eastAsia="MS Mincho"/>
          <w:rtl/>
        </w:rPr>
        <w:t xml:space="preserve"> אל הפועל, להעשיר את יקר תפארת המציאות. הכלל חובק בתוכו המון הפרטים בבלילה. אבל למען צאתם של הפרטים לאור </w:t>
      </w:r>
      <w:proofErr w:type="spellStart"/>
      <w:r>
        <w:rPr>
          <w:rFonts w:eastAsia="MS Mincho"/>
          <w:rtl/>
        </w:rPr>
        <w:t>ההויה</w:t>
      </w:r>
      <w:proofErr w:type="spellEnd"/>
      <w:r>
        <w:rPr>
          <w:rFonts w:eastAsia="MS Mincho"/>
          <w:rtl/>
        </w:rPr>
        <w:t xml:space="preserve">, צריך כל פרט להיות מתבלט במהותו היחידה, ולזה צריך הוא </w:t>
      </w:r>
      <w:proofErr w:type="spellStart"/>
      <w:r>
        <w:rPr>
          <w:rFonts w:eastAsia="MS Mincho"/>
          <w:rtl/>
        </w:rPr>
        <w:t>לכח</w:t>
      </w:r>
      <w:proofErr w:type="spellEnd"/>
      <w:r>
        <w:rPr>
          <w:rFonts w:eastAsia="MS Mincho"/>
          <w:rtl/>
        </w:rPr>
        <w:t xml:space="preserve"> מעכב, </w:t>
      </w:r>
      <w:proofErr w:type="spellStart"/>
      <w:r>
        <w:rPr>
          <w:rFonts w:eastAsia="MS Mincho"/>
          <w:rtl/>
        </w:rPr>
        <w:t>לכח</w:t>
      </w:r>
      <w:proofErr w:type="spellEnd"/>
      <w:r>
        <w:rPr>
          <w:rFonts w:eastAsia="MS Mincho"/>
          <w:rtl/>
        </w:rPr>
        <w:t xml:space="preserve"> מתנגד לכל הפרטיות, שעומדים להיות </w:t>
      </w:r>
      <w:proofErr w:type="spellStart"/>
      <w:r>
        <w:rPr>
          <w:rFonts w:eastAsia="MS Mincho"/>
          <w:rtl/>
        </w:rPr>
        <w:t>מצבינים</w:t>
      </w:r>
      <w:proofErr w:type="spellEnd"/>
      <w:r>
        <w:rPr>
          <w:rFonts w:eastAsia="MS Mincho"/>
          <w:rtl/>
        </w:rPr>
        <w:t xml:space="preserve"> את פרט זולת עצמיות פרטיותו. וזהו יסוד השנאה, שבונה את העולם. יסוד המלחמה בחיים ובחברה, יסוד ההגבלות בדעות ואמונות. </w:t>
      </w:r>
      <w:proofErr w:type="spellStart"/>
      <w:r>
        <w:rPr>
          <w:rFonts w:eastAsia="MS Mincho"/>
          <w:rtl/>
        </w:rPr>
        <w:t>הכל</w:t>
      </w:r>
      <w:proofErr w:type="spellEnd"/>
      <w:r>
        <w:rPr>
          <w:rFonts w:eastAsia="MS Mincho"/>
          <w:rtl/>
        </w:rPr>
        <w:t xml:space="preserve"> למען יהיה מקום שיתפתח כראוי כל ערך מיוחד, ולא יבאו אחרים, אישים, עמים, הנחות </w:t>
      </w:r>
      <w:proofErr w:type="spellStart"/>
      <w:r>
        <w:rPr>
          <w:rFonts w:eastAsia="MS Mincho"/>
          <w:rtl/>
        </w:rPr>
        <w:t>וצביונים</w:t>
      </w:r>
      <w:proofErr w:type="spellEnd"/>
      <w:r>
        <w:rPr>
          <w:rFonts w:eastAsia="MS Mincho"/>
          <w:rtl/>
        </w:rPr>
        <w:t xml:space="preserve">, דעות ואמונות, לקחת את מקומו. נמצא, שיסוד השנאה הוא האהבה והשלום, הבא </w:t>
      </w:r>
      <w:proofErr w:type="spellStart"/>
      <w:r>
        <w:rPr>
          <w:rFonts w:eastAsia="MS Mincho"/>
          <w:rtl/>
        </w:rPr>
        <w:t>דוקא</w:t>
      </w:r>
      <w:proofErr w:type="spellEnd"/>
      <w:r>
        <w:rPr>
          <w:rFonts w:eastAsia="MS Mincho"/>
          <w:rtl/>
        </w:rPr>
        <w:t xml:space="preserve"> ע"י ההתאמה של כחות גמורים. שאחרי השלמתם הם מתאגדים ביחד להיות עושים עולם שלם עשיר ומלא.</w:t>
      </w:r>
    </w:p>
    <w:p w:rsidR="000F1A70" w:rsidRDefault="000F1A70" w:rsidP="00521255">
      <w:pPr>
        <w:rPr>
          <w:rtl/>
        </w:rPr>
      </w:pPr>
    </w:p>
    <w:p w:rsidR="000F1A70" w:rsidRPr="00901F7F" w:rsidRDefault="00901F7F" w:rsidP="00521255">
      <w:pPr>
        <w:rPr>
          <w:b/>
          <w:bCs/>
          <w:rtl/>
        </w:rPr>
      </w:pPr>
      <w:r w:rsidRPr="00901F7F">
        <w:rPr>
          <w:rFonts w:hint="cs"/>
          <w:b/>
          <w:bCs/>
          <w:rtl/>
        </w:rPr>
        <w:t>קובץ א פסקה</w:t>
      </w:r>
      <w:r w:rsidR="00FC7286" w:rsidRPr="00901F7F">
        <w:rPr>
          <w:rFonts w:hint="cs"/>
          <w:b/>
          <w:bCs/>
          <w:rtl/>
        </w:rPr>
        <w:t xml:space="preserve"> </w:t>
      </w:r>
      <w:proofErr w:type="spellStart"/>
      <w:r w:rsidR="00FC7286" w:rsidRPr="00901F7F">
        <w:rPr>
          <w:rFonts w:hint="cs"/>
          <w:b/>
          <w:bCs/>
          <w:rtl/>
        </w:rPr>
        <w:t>תקט</w:t>
      </w:r>
      <w:proofErr w:type="spellEnd"/>
    </w:p>
    <w:p w:rsidR="00FC7286" w:rsidRDefault="00FC7286" w:rsidP="00521255">
      <w:pPr>
        <w:rPr>
          <w:rtl/>
        </w:rPr>
      </w:pPr>
      <w:r>
        <w:rPr>
          <w:rFonts w:eastAsia="MS Mincho"/>
          <w:rtl/>
        </w:rPr>
        <w:t xml:space="preserve">חופש המחשבה בצורתו הרגילה, הוא יותר שיעבוד המחשבה מחופשתה. כי ע"י הלהיטה אחר החופש המורגל, מתרחק האדם מכל המון מחשבות האמת, שהם נובעים מאוצרות הגדולים של חופש העליון שבמחשבה, שנפלו לנו למורשה. </w:t>
      </w:r>
      <w:proofErr w:type="spellStart"/>
      <w:r>
        <w:rPr>
          <w:rFonts w:eastAsia="MS Mincho"/>
          <w:rtl/>
        </w:rPr>
        <w:t>מחפשי</w:t>
      </w:r>
      <w:proofErr w:type="spellEnd"/>
      <w:r>
        <w:rPr>
          <w:rFonts w:eastAsia="MS Mincho"/>
          <w:rtl/>
        </w:rPr>
        <w:t xml:space="preserve"> המחשבה היותר גדולים בעולם, הם </w:t>
      </w:r>
      <w:proofErr w:type="spellStart"/>
      <w:r>
        <w:rPr>
          <w:rFonts w:eastAsia="MS Mincho"/>
          <w:rtl/>
        </w:rPr>
        <w:t>הם</w:t>
      </w:r>
      <w:proofErr w:type="spellEnd"/>
      <w:r>
        <w:rPr>
          <w:rFonts w:eastAsia="MS Mincho"/>
          <w:rtl/>
        </w:rPr>
        <w:t xml:space="preserve"> גדולי העולם, שפדו את עצמם מכל הצרות הרוחניות והגשמיות של העולם, ושעלו </w:t>
      </w:r>
      <w:proofErr w:type="spellStart"/>
      <w:r>
        <w:rPr>
          <w:rFonts w:eastAsia="MS Mincho"/>
          <w:rtl/>
        </w:rPr>
        <w:t>בכחם</w:t>
      </w:r>
      <w:proofErr w:type="spellEnd"/>
      <w:r>
        <w:rPr>
          <w:rFonts w:eastAsia="MS Mincho"/>
          <w:rtl/>
        </w:rPr>
        <w:t xml:space="preserve"> הגדול עד כדי להיות גואלים בטובם את העולם כולו. ההרגל של המחשבה צריך להיות באופן </w:t>
      </w:r>
      <w:proofErr w:type="spellStart"/>
      <w:r>
        <w:rPr>
          <w:rFonts w:eastAsia="MS Mincho"/>
          <w:rtl/>
        </w:rPr>
        <w:t>שוה</w:t>
      </w:r>
      <w:proofErr w:type="spellEnd"/>
      <w:r>
        <w:rPr>
          <w:rFonts w:eastAsia="MS Mincho"/>
          <w:rtl/>
        </w:rPr>
        <w:t xml:space="preserve"> על כל חדש ועל כל ישן, ולהכיר את כל דבר ע"פ ערכו, ושלא להזניח את המשקל של כל חיי המחשבה מכל הצדדים שיוכל לשקול אותם בהם. במעלה זו והדרכה כזאת, יגיע האדם לאותו עולם האור, לאותה החירות המוחלטת, שמטרתה העליונה של </w:t>
      </w:r>
      <w:proofErr w:type="spellStart"/>
      <w:r>
        <w:rPr>
          <w:rFonts w:eastAsia="MS Mincho"/>
          <w:rtl/>
        </w:rPr>
        <w:t>ההויה</w:t>
      </w:r>
      <w:proofErr w:type="spellEnd"/>
      <w:r>
        <w:rPr>
          <w:rFonts w:eastAsia="MS Mincho"/>
          <w:rtl/>
        </w:rPr>
        <w:t xml:space="preserve"> כולה היא נעוצה בה - לשכלל את היצירה הנכבדה כ"כ, שהוא רוח האדם המתאחד ברוח העולם כולו - ושההכרה הזאת שהוא הוא רוח כללי </w:t>
      </w:r>
      <w:proofErr w:type="spellStart"/>
      <w:r>
        <w:rPr>
          <w:rFonts w:eastAsia="MS Mincho"/>
          <w:rtl/>
        </w:rPr>
        <w:t>להויה</w:t>
      </w:r>
      <w:proofErr w:type="spellEnd"/>
      <w:r>
        <w:rPr>
          <w:rFonts w:eastAsia="MS Mincho"/>
          <w:rtl/>
        </w:rPr>
        <w:t xml:space="preserve">, </w:t>
      </w:r>
      <w:proofErr w:type="spellStart"/>
      <w:r>
        <w:rPr>
          <w:rFonts w:eastAsia="MS Mincho"/>
          <w:rtl/>
        </w:rPr>
        <w:t>וכח</w:t>
      </w:r>
      <w:proofErr w:type="spellEnd"/>
      <w:r>
        <w:rPr>
          <w:rFonts w:eastAsia="MS Mincho"/>
          <w:rtl/>
        </w:rPr>
        <w:t xml:space="preserve"> פועל נכבד בנשמת העולם, הולכת היא ומתחוורת לו מדי גדלו, וכל אשר יגדל רוחו, יגדלו מעשיו </w:t>
      </w:r>
      <w:proofErr w:type="spellStart"/>
      <w:r>
        <w:rPr>
          <w:rFonts w:eastAsia="MS Mincho"/>
          <w:rtl/>
        </w:rPr>
        <w:t>ותעצם</w:t>
      </w:r>
      <w:proofErr w:type="spellEnd"/>
      <w:r>
        <w:rPr>
          <w:rFonts w:eastAsia="MS Mincho"/>
          <w:rtl/>
        </w:rPr>
        <w:t xml:space="preserve"> גבורתו. ואחר כל החירות המלאה את לבבם של טהורי רוח וצדיקי עולם, יודעים הם, שהשמיעה בחדש תמיד בא </w:t>
      </w:r>
      <w:proofErr w:type="spellStart"/>
      <w:r>
        <w:rPr>
          <w:rFonts w:eastAsia="MS Mincho"/>
          <w:rtl/>
        </w:rPr>
        <w:t>תבא</w:t>
      </w:r>
      <w:proofErr w:type="spellEnd"/>
      <w:r>
        <w:rPr>
          <w:rFonts w:eastAsia="MS Mincho"/>
          <w:rtl/>
        </w:rPr>
        <w:t xml:space="preserve"> לפי אותה </w:t>
      </w:r>
      <w:proofErr w:type="spellStart"/>
      <w:r>
        <w:rPr>
          <w:rFonts w:eastAsia="MS Mincho"/>
          <w:rtl/>
        </w:rPr>
        <w:t>המדה</w:t>
      </w:r>
      <w:proofErr w:type="spellEnd"/>
      <w:r>
        <w:rPr>
          <w:rFonts w:eastAsia="MS Mincho"/>
          <w:rtl/>
        </w:rPr>
        <w:t xml:space="preserve"> של שמיעה בישן. וכל התקלות הבאות לאדם ולעולם בחיי הרוח, </w:t>
      </w:r>
      <w:proofErr w:type="spellStart"/>
      <w:r>
        <w:rPr>
          <w:rFonts w:eastAsia="MS Mincho"/>
          <w:rtl/>
        </w:rPr>
        <w:t>שסבוכיהם</w:t>
      </w:r>
      <w:proofErr w:type="spellEnd"/>
      <w:r>
        <w:rPr>
          <w:rFonts w:eastAsia="MS Mincho"/>
          <w:rtl/>
        </w:rPr>
        <w:t xml:space="preserve"> מעכבים את הוד החיים כולם לכל פרטיהם, אינינו בא כ"א מהפניית הלב מן הישן, לאותם האנשים שהחדש דופק על פתחי לבבם תמיד.</w:t>
      </w:r>
    </w:p>
    <w:p w:rsidR="00FC7286" w:rsidRDefault="00FC7286" w:rsidP="00521255">
      <w:pPr>
        <w:rPr>
          <w:rtl/>
        </w:rPr>
      </w:pPr>
    </w:p>
    <w:p w:rsidR="00901F7F" w:rsidRPr="00901F7F" w:rsidRDefault="00901F7F" w:rsidP="00521255">
      <w:pPr>
        <w:rPr>
          <w:b/>
          <w:bCs/>
          <w:rtl/>
        </w:rPr>
      </w:pPr>
      <w:r w:rsidRPr="00901F7F">
        <w:rPr>
          <w:rFonts w:hint="cs"/>
          <w:b/>
          <w:bCs/>
          <w:rtl/>
        </w:rPr>
        <w:t>קובץ א פסקה צ</w:t>
      </w:r>
    </w:p>
    <w:p w:rsidR="00901F7F" w:rsidRDefault="00901F7F" w:rsidP="00521255">
      <w:pPr>
        <w:rPr>
          <w:rtl/>
        </w:rPr>
      </w:pPr>
      <w:r>
        <w:rPr>
          <w:rFonts w:eastAsia="MS Mincho"/>
          <w:rtl/>
        </w:rPr>
        <w:t xml:space="preserve">האנרכיה, היא נובעת מיסוד יותר נעלה </w:t>
      </w:r>
      <w:proofErr w:type="spellStart"/>
      <w:r>
        <w:rPr>
          <w:rFonts w:eastAsia="MS Mincho"/>
          <w:rtl/>
        </w:rPr>
        <w:t>מהסוצילית</w:t>
      </w:r>
      <w:proofErr w:type="spellEnd"/>
      <w:r>
        <w:rPr>
          <w:rFonts w:eastAsia="MS Mincho"/>
          <w:rtl/>
        </w:rPr>
        <w:t xml:space="preserve">. </w:t>
      </w:r>
      <w:proofErr w:type="spellStart"/>
      <w:r>
        <w:rPr>
          <w:rFonts w:eastAsia="MS Mincho"/>
          <w:rtl/>
        </w:rPr>
        <w:t>אינינה</w:t>
      </w:r>
      <w:proofErr w:type="spellEnd"/>
      <w:r>
        <w:rPr>
          <w:rFonts w:eastAsia="MS Mincho"/>
          <w:rtl/>
        </w:rPr>
        <w:t xml:space="preserve"> יסוד לתורה המעשית וקיומה, כ"א להדבקות </w:t>
      </w:r>
      <w:proofErr w:type="spellStart"/>
      <w:r>
        <w:rPr>
          <w:rFonts w:eastAsia="MS Mincho"/>
          <w:rtl/>
        </w:rPr>
        <w:t>האלהית</w:t>
      </w:r>
      <w:proofErr w:type="spellEnd"/>
      <w:r>
        <w:rPr>
          <w:rFonts w:eastAsia="MS Mincho"/>
          <w:rtl/>
        </w:rPr>
        <w:t xml:space="preserve"> העליונה מכל מעשה וסידור חיובי. על כן היא עוד יותר רחוקה ממקורה, שהוא עומד רחוק מאד משפלות החיים של </w:t>
      </w:r>
      <w:proofErr w:type="spellStart"/>
      <w:r>
        <w:rPr>
          <w:rFonts w:eastAsia="MS Mincho"/>
          <w:rtl/>
        </w:rPr>
        <w:t>ההוה</w:t>
      </w:r>
      <w:proofErr w:type="spellEnd"/>
      <w:r>
        <w:rPr>
          <w:rFonts w:eastAsia="MS Mincho"/>
          <w:rtl/>
        </w:rPr>
        <w:t xml:space="preserve">, </w:t>
      </w:r>
      <w:proofErr w:type="spellStart"/>
      <w:r>
        <w:rPr>
          <w:rFonts w:eastAsia="MS Mincho"/>
          <w:rtl/>
        </w:rPr>
        <w:t>מהסוציליות</w:t>
      </w:r>
      <w:proofErr w:type="spellEnd"/>
      <w:r>
        <w:rPr>
          <w:rFonts w:eastAsia="MS Mincho"/>
          <w:rtl/>
        </w:rPr>
        <w:t xml:space="preserve">, ובמצבה של עכשיו ומצב החיים של </w:t>
      </w:r>
      <w:proofErr w:type="spellStart"/>
      <w:r>
        <w:rPr>
          <w:rFonts w:eastAsia="MS Mincho"/>
          <w:rtl/>
        </w:rPr>
        <w:t>ההוה</w:t>
      </w:r>
      <w:proofErr w:type="spellEnd"/>
      <w:r>
        <w:rPr>
          <w:rFonts w:eastAsia="MS Mincho"/>
          <w:rtl/>
        </w:rPr>
        <w:t xml:space="preserve">, היא פרועה כולה, למרות הניצוץ </w:t>
      </w:r>
      <w:proofErr w:type="spellStart"/>
      <w:r>
        <w:rPr>
          <w:rFonts w:eastAsia="MS Mincho"/>
          <w:rtl/>
        </w:rPr>
        <w:t>האלהי</w:t>
      </w:r>
      <w:proofErr w:type="spellEnd"/>
      <w:r>
        <w:rPr>
          <w:rFonts w:eastAsia="MS Mincho"/>
          <w:rtl/>
        </w:rPr>
        <w:t xml:space="preserve"> הנשגב המסתתר בתוכיותה.</w:t>
      </w:r>
    </w:p>
    <w:p w:rsidR="00901F7F" w:rsidRDefault="00901F7F" w:rsidP="00521255">
      <w:pPr>
        <w:rPr>
          <w:rtl/>
        </w:rPr>
      </w:pPr>
    </w:p>
    <w:p w:rsidR="00901F7F" w:rsidRDefault="0077422E" w:rsidP="00DD04C3">
      <w:pPr>
        <w:rPr>
          <w:rtl/>
        </w:rPr>
      </w:pPr>
      <w:r>
        <w:rPr>
          <w:rFonts w:eastAsia="MS Mincho"/>
          <w:b/>
          <w:bCs/>
          <w:rtl/>
        </w:rPr>
        <w:br w:type="page"/>
      </w:r>
      <w:bookmarkStart w:id="0" w:name="_GoBack"/>
      <w:bookmarkEnd w:id="0"/>
      <w:r w:rsidR="00DD04C3">
        <w:rPr>
          <w:rtl/>
        </w:rPr>
        <w:lastRenderedPageBreak/>
        <w:t xml:space="preserve"> </w:t>
      </w:r>
    </w:p>
    <w:p w:rsidR="00901F7F" w:rsidRDefault="00901F7F" w:rsidP="00F456E7"/>
    <w:sectPr w:rsidR="00901F7F"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255"/>
    <w:rsid w:val="000F16DA"/>
    <w:rsid w:val="000F1A70"/>
    <w:rsid w:val="00451A37"/>
    <w:rsid w:val="00521255"/>
    <w:rsid w:val="00693B4A"/>
    <w:rsid w:val="0077422E"/>
    <w:rsid w:val="008B7EAE"/>
    <w:rsid w:val="00901F7F"/>
    <w:rsid w:val="00D3356F"/>
    <w:rsid w:val="00D52235"/>
    <w:rsid w:val="00DD04C3"/>
    <w:rsid w:val="00F456E7"/>
    <w:rsid w:val="00FC7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55"/>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txDos">
    <w:name w:val="QtxDos"/>
    <w:rsid w:val="00FC7286"/>
    <w:pPr>
      <w:widowControl w:val="0"/>
      <w:autoSpaceDE w:val="0"/>
      <w:autoSpaceDN w:val="0"/>
      <w:adjustRightInd w:val="0"/>
    </w:pPr>
    <w:rPr>
      <w:rFonts w:ascii="Arial" w:eastAsia="Times New Roman" w:hAnsi="Arial"/>
      <w:lang w:eastAsia="he-IL"/>
    </w:rPr>
  </w:style>
  <w:style w:type="paragraph" w:styleId="a3">
    <w:name w:val="Balloon Text"/>
    <w:basedOn w:val="a"/>
    <w:link w:val="a4"/>
    <w:uiPriority w:val="99"/>
    <w:semiHidden/>
    <w:unhideWhenUsed/>
    <w:rsid w:val="00693B4A"/>
    <w:pPr>
      <w:spacing w:line="240" w:lineRule="auto"/>
    </w:pPr>
    <w:rPr>
      <w:rFonts w:ascii="Tahoma" w:hAnsi="Tahoma" w:cs="Tahoma"/>
      <w:sz w:val="16"/>
      <w:szCs w:val="16"/>
    </w:rPr>
  </w:style>
  <w:style w:type="character" w:customStyle="1" w:styleId="a4">
    <w:name w:val="טקסט בלונים תו"/>
    <w:link w:val="a3"/>
    <w:uiPriority w:val="99"/>
    <w:semiHidden/>
    <w:rsid w:val="0069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800</Words>
  <Characters>4002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cp:lastPrinted>2018-03-05T13:59:00Z</cp:lastPrinted>
  <dcterms:created xsi:type="dcterms:W3CDTF">2018-03-04T19:58:00Z</dcterms:created>
  <dcterms:modified xsi:type="dcterms:W3CDTF">2018-03-08T14:51:00Z</dcterms:modified>
</cp:coreProperties>
</file>