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34" w:rsidRPr="007B2B34" w:rsidRDefault="007B2B34" w:rsidP="007B2B34">
      <w:pPr>
        <w:rPr>
          <w:rFonts w:hint="cs"/>
          <w:sz w:val="24"/>
          <w:rtl/>
        </w:rPr>
      </w:pPr>
      <w:r w:rsidRPr="007B2B34">
        <w:rPr>
          <w:rFonts w:hint="cs"/>
          <w:b/>
          <w:bCs/>
          <w:sz w:val="24"/>
          <w:rtl/>
        </w:rPr>
        <w:t xml:space="preserve">קובץ א פס' </w:t>
      </w:r>
      <w:proofErr w:type="spellStart"/>
      <w:r w:rsidRPr="007B2B34">
        <w:rPr>
          <w:rFonts w:hint="cs"/>
          <w:b/>
          <w:bCs/>
          <w:sz w:val="24"/>
          <w:rtl/>
        </w:rPr>
        <w:t>תרנ</w:t>
      </w:r>
      <w:proofErr w:type="spellEnd"/>
    </w:p>
    <w:p w:rsidR="007B2B34" w:rsidRPr="007B2B34" w:rsidRDefault="007B2B34" w:rsidP="007B2B34">
      <w:pPr>
        <w:rPr>
          <w:rFonts w:hint="cs"/>
          <w:sz w:val="24"/>
          <w:rtl/>
        </w:rPr>
      </w:pPr>
      <w:r w:rsidRPr="007B2B34">
        <w:rPr>
          <w:rFonts w:eastAsia="MS Mincho"/>
          <w:sz w:val="24"/>
          <w:rtl/>
        </w:rPr>
        <w:t xml:space="preserve">שני חסרונות יש </w:t>
      </w:r>
      <w:proofErr w:type="spellStart"/>
      <w:r w:rsidRPr="007B2B34">
        <w:rPr>
          <w:rFonts w:eastAsia="MS Mincho"/>
          <w:sz w:val="24"/>
          <w:rtl/>
        </w:rPr>
        <w:t>להמחשבה</w:t>
      </w:r>
      <w:proofErr w:type="spellEnd"/>
      <w:r w:rsidRPr="007B2B34">
        <w:rPr>
          <w:rFonts w:eastAsia="MS Mincho"/>
          <w:sz w:val="24"/>
          <w:rtl/>
        </w:rPr>
        <w:t xml:space="preserve"> הלאומית, שהיא מוכרחת להשתלם כדי להשלימם, ממקום אחר. האחד, שאינה מספקת כראוי את ענין הפרט, והפרט יש שלפעמים תביעותיו הן גדולות, וכשאינם מושלמים, בין בצורתם הרוחנית בין בצורתם החמרית, נעשה </w:t>
      </w:r>
      <w:proofErr w:type="spellStart"/>
      <w:r w:rsidRPr="007B2B34">
        <w:rPr>
          <w:rFonts w:eastAsia="MS Mincho"/>
          <w:sz w:val="24"/>
          <w:rtl/>
        </w:rPr>
        <w:t>הכל</w:t>
      </w:r>
      <w:proofErr w:type="spellEnd"/>
      <w:r w:rsidRPr="007B2B34">
        <w:rPr>
          <w:rFonts w:eastAsia="MS Mincho"/>
          <w:sz w:val="24"/>
          <w:rtl/>
        </w:rPr>
        <w:t xml:space="preserve"> נפגם, </w:t>
      </w:r>
      <w:proofErr w:type="spellStart"/>
      <w:r w:rsidRPr="007B2B34">
        <w:rPr>
          <w:rFonts w:eastAsia="MS Mincho"/>
          <w:sz w:val="24"/>
          <w:rtl/>
        </w:rPr>
        <w:t>וכח</w:t>
      </w:r>
      <w:proofErr w:type="spellEnd"/>
      <w:r w:rsidRPr="007B2B34">
        <w:rPr>
          <w:rFonts w:eastAsia="MS Mincho"/>
          <w:sz w:val="24"/>
          <w:rtl/>
        </w:rPr>
        <w:t xml:space="preserve"> הכלל גם הוא אינו איתן. והשני, שאינה יכולה מחשבה זו לתאר לה, כ"א את חיי עוה"ז, אבל איך להשלים את הנשמה, ולעשות את הגשר שבין חיי עוה"ז לחיי עוה"ב מובטח, זה צריכה המחשבה הלאומית לקבל מהשפעה הרוחנית העליונה, שהיא פילוסופית, </w:t>
      </w:r>
      <w:proofErr w:type="spellStart"/>
      <w:r w:rsidRPr="007B2B34">
        <w:rPr>
          <w:rFonts w:eastAsia="MS Mincho"/>
          <w:sz w:val="24"/>
          <w:rtl/>
        </w:rPr>
        <w:t>אלהית</w:t>
      </w:r>
      <w:proofErr w:type="spellEnd"/>
      <w:r w:rsidRPr="007B2B34">
        <w:rPr>
          <w:rFonts w:eastAsia="MS Mincho"/>
          <w:sz w:val="24"/>
          <w:rtl/>
        </w:rPr>
        <w:t>, רזית, חברתית, ועומק האמונה כאן הוא מוצא את תוכנו.</w:t>
      </w:r>
    </w:p>
    <w:p w:rsidR="007B2B34" w:rsidRPr="007B2B34" w:rsidRDefault="007B2B34" w:rsidP="007B2B34">
      <w:pPr>
        <w:rPr>
          <w:rFonts w:hint="cs"/>
          <w:sz w:val="24"/>
          <w:rtl/>
        </w:rPr>
      </w:pPr>
    </w:p>
    <w:p w:rsidR="007B2B34" w:rsidRPr="007B2B34" w:rsidRDefault="007B2B34" w:rsidP="007B2B34">
      <w:pPr>
        <w:rPr>
          <w:rFonts w:hint="cs"/>
          <w:sz w:val="24"/>
          <w:rtl/>
        </w:rPr>
      </w:pPr>
      <w:r w:rsidRPr="007B2B34">
        <w:rPr>
          <w:rFonts w:hint="cs"/>
          <w:b/>
          <w:bCs/>
          <w:sz w:val="24"/>
          <w:rtl/>
        </w:rPr>
        <w:t xml:space="preserve">אגרות </w:t>
      </w:r>
      <w:proofErr w:type="spellStart"/>
      <w:r w:rsidRPr="007B2B34">
        <w:rPr>
          <w:rFonts w:hint="cs"/>
          <w:b/>
          <w:bCs/>
          <w:sz w:val="24"/>
          <w:rtl/>
        </w:rPr>
        <w:t>הראי"ה</w:t>
      </w:r>
      <w:proofErr w:type="spellEnd"/>
      <w:r w:rsidRPr="007B2B34">
        <w:rPr>
          <w:rFonts w:hint="cs"/>
          <w:b/>
          <w:bCs/>
          <w:sz w:val="24"/>
          <w:rtl/>
        </w:rPr>
        <w:t xml:space="preserve"> ח"א אגרת </w:t>
      </w:r>
      <w:proofErr w:type="spellStart"/>
      <w:r w:rsidRPr="007B2B34">
        <w:rPr>
          <w:rFonts w:hint="cs"/>
          <w:b/>
          <w:bCs/>
          <w:sz w:val="24"/>
          <w:rtl/>
        </w:rPr>
        <w:t>קמד</w:t>
      </w:r>
      <w:proofErr w:type="spellEnd"/>
      <w:r w:rsidRPr="007B2B34">
        <w:rPr>
          <w:rFonts w:hint="cs"/>
          <w:b/>
          <w:bCs/>
          <w:sz w:val="24"/>
          <w:rtl/>
        </w:rPr>
        <w:t xml:space="preserve"> עמ' </w:t>
      </w:r>
      <w:proofErr w:type="spellStart"/>
      <w:r w:rsidRPr="007B2B34">
        <w:rPr>
          <w:rFonts w:hint="cs"/>
          <w:b/>
          <w:bCs/>
          <w:sz w:val="24"/>
          <w:rtl/>
        </w:rPr>
        <w:t>קפב-קפג</w:t>
      </w:r>
      <w:proofErr w:type="spellEnd"/>
    </w:p>
    <w:p w:rsidR="007B2B34" w:rsidRPr="007B2B34" w:rsidRDefault="007B2B34" w:rsidP="007B2B34">
      <w:pPr>
        <w:rPr>
          <w:rFonts w:eastAsia="MS Mincho" w:hint="cs"/>
          <w:sz w:val="24"/>
          <w:rtl/>
        </w:rPr>
      </w:pPr>
      <w:r w:rsidRPr="007B2B34">
        <w:rPr>
          <w:rFonts w:eastAsia="MS Mincho"/>
          <w:sz w:val="24"/>
          <w:rtl/>
        </w:rPr>
        <w:t>אם נעזוב את שעת הכשר, של</w:t>
      </w:r>
      <w:r w:rsidRPr="007B2B34">
        <w:rPr>
          <w:rFonts w:eastAsia="MS Mincho" w:hint="cs"/>
          <w:sz w:val="24"/>
          <w:rtl/>
        </w:rPr>
        <w:t xml:space="preserve"> </w:t>
      </w:r>
      <w:r w:rsidRPr="007B2B34">
        <w:rPr>
          <w:rFonts w:eastAsia="MS Mincho"/>
          <w:sz w:val="24"/>
          <w:rtl/>
        </w:rPr>
        <w:t>התחלת התפתחות הישוב, והחלישות הגופנית והרוחנית וחסרון אמצעי המלחמה</w:t>
      </w:r>
      <w:r w:rsidRPr="007B2B34">
        <w:rPr>
          <w:rFonts w:eastAsia="MS Mincho" w:hint="cs"/>
          <w:sz w:val="24"/>
          <w:rtl/>
        </w:rPr>
        <w:t xml:space="preserve"> </w:t>
      </w:r>
      <w:r w:rsidRPr="007B2B34">
        <w:rPr>
          <w:rFonts w:eastAsia="MS Mincho"/>
          <w:sz w:val="24"/>
          <w:rtl/>
        </w:rPr>
        <w:t>יבאו עד מרום קצם אצל שלומי אמונים שבא"י, והיד הרמה המחומשת בהפקרות</w:t>
      </w:r>
      <w:r w:rsidRPr="007B2B34">
        <w:rPr>
          <w:rFonts w:eastAsia="MS Mincho" w:hint="cs"/>
          <w:sz w:val="24"/>
          <w:rtl/>
        </w:rPr>
        <w:t xml:space="preserve"> </w:t>
      </w:r>
      <w:r w:rsidRPr="007B2B34">
        <w:rPr>
          <w:rFonts w:eastAsia="MS Mincho"/>
          <w:sz w:val="24"/>
          <w:rtl/>
        </w:rPr>
        <w:t>ודרכי הגויים, באין זכר לקדושת ישראל באמת, המחפה את חרסיה בסיגים של</w:t>
      </w:r>
      <w:r w:rsidRPr="007B2B34">
        <w:rPr>
          <w:rFonts w:eastAsia="MS Mincho" w:hint="cs"/>
          <w:sz w:val="24"/>
          <w:rtl/>
        </w:rPr>
        <w:t xml:space="preserve"> </w:t>
      </w:r>
      <w:r w:rsidRPr="007B2B34">
        <w:rPr>
          <w:rFonts w:eastAsia="MS Mincho"/>
          <w:sz w:val="24"/>
          <w:rtl/>
        </w:rPr>
        <w:t xml:space="preserve">לאומיות מזויפת בגרגרים של </w:t>
      </w:r>
      <w:proofErr w:type="spellStart"/>
      <w:r w:rsidRPr="007B2B34">
        <w:rPr>
          <w:rFonts w:eastAsia="MS Mincho"/>
          <w:sz w:val="24"/>
          <w:rtl/>
        </w:rPr>
        <w:t>היסתוריה</w:t>
      </w:r>
      <w:proofErr w:type="spellEnd"/>
      <w:r w:rsidRPr="007B2B34">
        <w:rPr>
          <w:rFonts w:eastAsia="MS Mincho"/>
          <w:sz w:val="24"/>
          <w:rtl/>
        </w:rPr>
        <w:t xml:space="preserve"> ושל חבת השפה, המלבישה את  החיים</w:t>
      </w:r>
      <w:r w:rsidRPr="007B2B34">
        <w:rPr>
          <w:rFonts w:eastAsia="MS Mincho" w:hint="cs"/>
          <w:sz w:val="24"/>
          <w:rtl/>
        </w:rPr>
        <w:t xml:space="preserve"> </w:t>
      </w:r>
      <w:r w:rsidRPr="007B2B34">
        <w:rPr>
          <w:rFonts w:eastAsia="MS Mincho"/>
          <w:sz w:val="24"/>
          <w:rtl/>
        </w:rPr>
        <w:t>צורה ישראלית מבחוץ במקום שהפנים כולו הוא אינו יהודי, העומד להיות נהפך</w:t>
      </w:r>
      <w:r w:rsidRPr="007B2B34">
        <w:rPr>
          <w:rFonts w:eastAsia="MS Mincho" w:hint="cs"/>
          <w:sz w:val="24"/>
          <w:rtl/>
        </w:rPr>
        <w:t xml:space="preserve"> </w:t>
      </w:r>
      <w:r w:rsidRPr="007B2B34">
        <w:rPr>
          <w:rFonts w:eastAsia="MS Mincho"/>
          <w:sz w:val="24"/>
          <w:rtl/>
        </w:rPr>
        <w:t>למשחית ולמפלצת, ולסוף ג"כ לשנאת ישראל וארץ ישראל, כאשר כבר נוכחנו</w:t>
      </w:r>
      <w:r w:rsidRPr="007B2B34">
        <w:rPr>
          <w:rFonts w:eastAsia="MS Mincho" w:hint="cs"/>
          <w:sz w:val="24"/>
          <w:rtl/>
        </w:rPr>
        <w:t xml:space="preserve"> </w:t>
      </w:r>
      <w:r w:rsidRPr="007B2B34">
        <w:rPr>
          <w:rFonts w:eastAsia="MS Mincho"/>
          <w:sz w:val="24"/>
          <w:rtl/>
        </w:rPr>
        <w:t xml:space="preserve">ע"פ </w:t>
      </w:r>
      <w:proofErr w:type="spellStart"/>
      <w:r w:rsidRPr="007B2B34">
        <w:rPr>
          <w:rFonts w:eastAsia="MS Mincho"/>
          <w:sz w:val="24"/>
          <w:rtl/>
        </w:rPr>
        <w:t>הנסיון</w:t>
      </w:r>
      <w:proofErr w:type="spellEnd"/>
      <w:r w:rsidRPr="007B2B34">
        <w:rPr>
          <w:rFonts w:eastAsia="MS Mincho"/>
          <w:sz w:val="24"/>
          <w:rtl/>
        </w:rPr>
        <w:t>, - היד הטמאה הזאת תתגבר, אז אין די באר גודל האסון. אבל בד'</w:t>
      </w:r>
      <w:r w:rsidRPr="007B2B34">
        <w:rPr>
          <w:rFonts w:eastAsia="MS Mincho" w:hint="cs"/>
          <w:sz w:val="24"/>
          <w:rtl/>
        </w:rPr>
        <w:t xml:space="preserve"> </w:t>
      </w:r>
      <w:r w:rsidRPr="007B2B34">
        <w:rPr>
          <w:rFonts w:eastAsia="MS Mincho"/>
          <w:sz w:val="24"/>
          <w:rtl/>
        </w:rPr>
        <w:t xml:space="preserve">בטחתי, שלא </w:t>
      </w:r>
      <w:proofErr w:type="spellStart"/>
      <w:r w:rsidRPr="007B2B34">
        <w:rPr>
          <w:rFonts w:eastAsia="MS Mincho"/>
          <w:sz w:val="24"/>
          <w:rtl/>
        </w:rPr>
        <w:t>יתן</w:t>
      </w:r>
      <w:proofErr w:type="spellEnd"/>
      <w:r w:rsidRPr="007B2B34">
        <w:rPr>
          <w:rFonts w:eastAsia="MS Mincho"/>
          <w:sz w:val="24"/>
          <w:rtl/>
        </w:rPr>
        <w:t xml:space="preserve"> למוט רגלנו, וכל חרד לדבר ד', וכל חפץ בישועת עמו וארץ</w:t>
      </w:r>
      <w:r w:rsidRPr="007B2B34">
        <w:rPr>
          <w:rFonts w:eastAsia="MS Mincho" w:hint="cs"/>
          <w:sz w:val="24"/>
          <w:rtl/>
        </w:rPr>
        <w:t xml:space="preserve"> </w:t>
      </w:r>
      <w:r w:rsidRPr="007B2B34">
        <w:rPr>
          <w:rFonts w:eastAsia="MS Mincho"/>
          <w:sz w:val="24"/>
          <w:rtl/>
        </w:rPr>
        <w:t xml:space="preserve">קדשו, יעמד על דגלנו, ונתחיל </w:t>
      </w:r>
      <w:proofErr w:type="spellStart"/>
      <w:r w:rsidRPr="007B2B34">
        <w:rPr>
          <w:rFonts w:eastAsia="MS Mincho"/>
          <w:sz w:val="24"/>
          <w:rtl/>
        </w:rPr>
        <w:t>ליסד</w:t>
      </w:r>
      <w:proofErr w:type="spellEnd"/>
      <w:r w:rsidRPr="007B2B34">
        <w:rPr>
          <w:rFonts w:eastAsia="MS Mincho"/>
          <w:sz w:val="24"/>
          <w:rtl/>
        </w:rPr>
        <w:t xml:space="preserve"> בציון פינת יקרת, ולהחיות את הישוב החדש,</w:t>
      </w:r>
      <w:r w:rsidRPr="007B2B34">
        <w:rPr>
          <w:rFonts w:eastAsia="MS Mincho" w:hint="cs"/>
          <w:sz w:val="24"/>
          <w:rtl/>
        </w:rPr>
        <w:t xml:space="preserve"> </w:t>
      </w:r>
      <w:r w:rsidRPr="007B2B34">
        <w:rPr>
          <w:rFonts w:eastAsia="MS Mincho"/>
          <w:sz w:val="24"/>
          <w:rtl/>
        </w:rPr>
        <w:t>על בסיס טהרת האמונה, המחוברת עם ששון החיים ודרישת משאלותיהם הצודקות,</w:t>
      </w:r>
      <w:r w:rsidRPr="007B2B34">
        <w:rPr>
          <w:rFonts w:eastAsia="MS Mincho" w:hint="cs"/>
          <w:sz w:val="24"/>
          <w:rtl/>
        </w:rPr>
        <w:t xml:space="preserve"> </w:t>
      </w:r>
      <w:r w:rsidRPr="007B2B34">
        <w:rPr>
          <w:rFonts w:eastAsia="MS Mincho"/>
          <w:sz w:val="24"/>
          <w:rtl/>
        </w:rPr>
        <w:t>והי' ד' עמנו, לקומם הריסות עמנו לדור דורים.</w:t>
      </w:r>
    </w:p>
    <w:p w:rsidR="007B2B34" w:rsidRPr="007B2B34" w:rsidRDefault="007B2B34" w:rsidP="007B2B34">
      <w:pPr>
        <w:rPr>
          <w:rFonts w:eastAsia="MS Mincho" w:hint="cs"/>
          <w:sz w:val="24"/>
          <w:rtl/>
        </w:rPr>
      </w:pPr>
    </w:p>
    <w:p w:rsidR="007B2B34" w:rsidRPr="007B2B34" w:rsidRDefault="007B2B34" w:rsidP="007B2B34">
      <w:pPr>
        <w:rPr>
          <w:rFonts w:eastAsia="MS Mincho" w:hint="cs"/>
          <w:sz w:val="24"/>
          <w:rtl/>
        </w:rPr>
      </w:pPr>
      <w:r w:rsidRPr="007B2B34">
        <w:rPr>
          <w:rFonts w:eastAsia="MS Mincho" w:hint="cs"/>
          <w:b/>
          <w:bCs/>
          <w:sz w:val="24"/>
          <w:rtl/>
        </w:rPr>
        <w:t xml:space="preserve">אגרות </w:t>
      </w:r>
      <w:proofErr w:type="spellStart"/>
      <w:r w:rsidRPr="007B2B34">
        <w:rPr>
          <w:rFonts w:eastAsia="MS Mincho" w:hint="cs"/>
          <w:b/>
          <w:bCs/>
          <w:sz w:val="24"/>
          <w:rtl/>
        </w:rPr>
        <w:t>הראי"ה</w:t>
      </w:r>
      <w:proofErr w:type="spellEnd"/>
      <w:r w:rsidRPr="007B2B34">
        <w:rPr>
          <w:rFonts w:eastAsia="MS Mincho" w:hint="cs"/>
          <w:b/>
          <w:bCs/>
          <w:sz w:val="24"/>
          <w:rtl/>
        </w:rPr>
        <w:t xml:space="preserve"> </w:t>
      </w:r>
      <w:proofErr w:type="spellStart"/>
      <w:r w:rsidRPr="007B2B34">
        <w:rPr>
          <w:rFonts w:eastAsia="MS Mincho" w:hint="cs"/>
          <w:b/>
          <w:bCs/>
          <w:sz w:val="24"/>
          <w:rtl/>
        </w:rPr>
        <w:t>ח"ג</w:t>
      </w:r>
      <w:proofErr w:type="spellEnd"/>
      <w:r w:rsidRPr="007B2B34">
        <w:rPr>
          <w:rFonts w:eastAsia="MS Mincho" w:hint="cs"/>
          <w:b/>
          <w:bCs/>
          <w:sz w:val="24"/>
          <w:rtl/>
        </w:rPr>
        <w:t>, אגרת תשמו עמ' יא-</w:t>
      </w:r>
      <w:proofErr w:type="spellStart"/>
      <w:r w:rsidRPr="007B2B34">
        <w:rPr>
          <w:rFonts w:eastAsia="MS Mincho" w:hint="cs"/>
          <w:b/>
          <w:bCs/>
          <w:sz w:val="24"/>
          <w:rtl/>
        </w:rPr>
        <w:t>יב</w:t>
      </w:r>
      <w:proofErr w:type="spellEnd"/>
    </w:p>
    <w:p w:rsidR="007B2B34" w:rsidRPr="007B2B34" w:rsidRDefault="007B2B34" w:rsidP="007B2B34">
      <w:pPr>
        <w:rPr>
          <w:rFonts w:eastAsia="MS Mincho" w:hint="cs"/>
          <w:b/>
          <w:bCs/>
          <w:sz w:val="24"/>
          <w:rtl/>
        </w:rPr>
      </w:pPr>
      <w:r w:rsidRPr="007B2B34">
        <w:rPr>
          <w:rFonts w:eastAsia="MS Mincho"/>
          <w:sz w:val="24"/>
          <w:rtl/>
        </w:rPr>
        <w:t>הננו מהפכים את הסדר כשאנו  עוסקים בהטבת</w:t>
      </w:r>
      <w:r w:rsidRPr="007B2B34">
        <w:rPr>
          <w:rFonts w:eastAsia="MS Mincho" w:hint="cs"/>
          <w:sz w:val="24"/>
          <w:rtl/>
        </w:rPr>
        <w:t xml:space="preserve"> </w:t>
      </w:r>
      <w:r w:rsidRPr="007B2B34">
        <w:rPr>
          <w:rFonts w:eastAsia="MS Mincho"/>
          <w:sz w:val="24"/>
          <w:rtl/>
        </w:rPr>
        <w:t>האורה בישראל פנימה. אם נבא מיד אל ההכללה ונאמר : מושג-האומה עולה על</w:t>
      </w:r>
      <w:r w:rsidRPr="007B2B34">
        <w:rPr>
          <w:rFonts w:eastAsia="MS Mincho" w:hint="cs"/>
          <w:sz w:val="24"/>
          <w:rtl/>
        </w:rPr>
        <w:t xml:space="preserve"> </w:t>
      </w:r>
      <w:r w:rsidRPr="007B2B34">
        <w:rPr>
          <w:rFonts w:eastAsia="MS Mincho"/>
          <w:sz w:val="24"/>
          <w:rtl/>
        </w:rPr>
        <w:t>כל, מבלי אשר נדאג למלא את המושג הזה בברכת-ד' והשפעת-הקודש, הננו</w:t>
      </w:r>
      <w:r w:rsidRPr="007B2B34">
        <w:rPr>
          <w:rFonts w:eastAsia="MS Mincho" w:hint="cs"/>
          <w:sz w:val="24"/>
          <w:rtl/>
        </w:rPr>
        <w:t xml:space="preserve"> </w:t>
      </w:r>
      <w:r w:rsidRPr="007B2B34">
        <w:rPr>
          <w:rFonts w:eastAsia="MS Mincho"/>
          <w:sz w:val="24"/>
          <w:rtl/>
        </w:rPr>
        <w:t xml:space="preserve">הולכים ונכשלים, נאחזים בסבך אותה המסכה הנסוכה על כל </w:t>
      </w:r>
      <w:proofErr w:type="spellStart"/>
      <w:r w:rsidRPr="007B2B34">
        <w:rPr>
          <w:rFonts w:eastAsia="MS Mincho"/>
          <w:sz w:val="24"/>
          <w:rtl/>
        </w:rPr>
        <w:t>הגוים</w:t>
      </w:r>
      <w:proofErr w:type="spellEnd"/>
      <w:r w:rsidRPr="007B2B34">
        <w:rPr>
          <w:rFonts w:eastAsia="MS Mincho"/>
          <w:sz w:val="24"/>
          <w:rtl/>
        </w:rPr>
        <w:t>, החושבים</w:t>
      </w:r>
      <w:r w:rsidRPr="007B2B34">
        <w:rPr>
          <w:rFonts w:eastAsia="MS Mincho" w:hint="cs"/>
          <w:sz w:val="24"/>
          <w:rtl/>
        </w:rPr>
        <w:t xml:space="preserve"> </w:t>
      </w:r>
      <w:proofErr w:type="spellStart"/>
      <w:r w:rsidRPr="007B2B34">
        <w:rPr>
          <w:rFonts w:eastAsia="MS Mincho"/>
          <w:sz w:val="24"/>
          <w:rtl/>
        </w:rPr>
        <w:t>שהצבוריות</w:t>
      </w:r>
      <w:proofErr w:type="spellEnd"/>
      <w:r w:rsidRPr="007B2B34">
        <w:rPr>
          <w:rFonts w:eastAsia="MS Mincho"/>
          <w:sz w:val="24"/>
          <w:rtl/>
        </w:rPr>
        <w:t xml:space="preserve"> לבדה היא יסוד </w:t>
      </w:r>
      <w:proofErr w:type="spellStart"/>
      <w:r w:rsidRPr="007B2B34">
        <w:rPr>
          <w:rFonts w:eastAsia="MS Mincho"/>
          <w:sz w:val="24"/>
          <w:rtl/>
        </w:rPr>
        <w:t>הכל</w:t>
      </w:r>
      <w:proofErr w:type="spellEnd"/>
      <w:r w:rsidRPr="007B2B34">
        <w:rPr>
          <w:rFonts w:eastAsia="MS Mincho"/>
          <w:sz w:val="24"/>
          <w:rtl/>
        </w:rPr>
        <w:t xml:space="preserve"> ובגללה </w:t>
      </w:r>
      <w:proofErr w:type="spellStart"/>
      <w:r w:rsidRPr="007B2B34">
        <w:rPr>
          <w:rFonts w:eastAsia="MS Mincho"/>
          <w:sz w:val="24"/>
          <w:rtl/>
        </w:rPr>
        <w:t>הכל</w:t>
      </w:r>
      <w:proofErr w:type="spellEnd"/>
      <w:r w:rsidRPr="007B2B34">
        <w:rPr>
          <w:rFonts w:eastAsia="MS Mincho"/>
          <w:sz w:val="24"/>
          <w:rtl/>
        </w:rPr>
        <w:t xml:space="preserve"> שרוי </w:t>
      </w:r>
      <w:proofErr w:type="spellStart"/>
      <w:r w:rsidRPr="007B2B34">
        <w:rPr>
          <w:rFonts w:eastAsia="MS Mincho"/>
          <w:sz w:val="24"/>
          <w:rtl/>
        </w:rPr>
        <w:t>הכל</w:t>
      </w:r>
      <w:proofErr w:type="spellEnd"/>
      <w:r w:rsidRPr="007B2B34">
        <w:rPr>
          <w:rFonts w:eastAsia="MS Mincho"/>
          <w:sz w:val="24"/>
          <w:rtl/>
        </w:rPr>
        <w:t xml:space="preserve"> מחול, ואינם שמים על לב</w:t>
      </w:r>
      <w:r w:rsidRPr="007B2B34">
        <w:rPr>
          <w:rFonts w:eastAsia="MS Mincho" w:hint="cs"/>
          <w:sz w:val="24"/>
          <w:rtl/>
        </w:rPr>
        <w:t xml:space="preserve"> </w:t>
      </w:r>
      <w:r w:rsidRPr="007B2B34">
        <w:rPr>
          <w:rFonts w:eastAsia="MS Mincho"/>
          <w:sz w:val="24"/>
          <w:rtl/>
        </w:rPr>
        <w:t xml:space="preserve"> כי הכמות לא תוכל לעולם להכריע לצד עלי</w:t>
      </w:r>
      <w:bookmarkStart w:id="0" w:name="_GoBack"/>
      <w:bookmarkEnd w:id="0"/>
      <w:r w:rsidRPr="007B2B34">
        <w:rPr>
          <w:rFonts w:eastAsia="MS Mincho"/>
          <w:sz w:val="24"/>
          <w:rtl/>
        </w:rPr>
        <w:t>ון את האיכות</w:t>
      </w:r>
      <w:r w:rsidRPr="007B2B34">
        <w:rPr>
          <w:rFonts w:eastAsia="MS Mincho" w:hint="cs"/>
          <w:sz w:val="24"/>
          <w:rtl/>
        </w:rPr>
        <w:t>;</w:t>
      </w:r>
      <w:r w:rsidRPr="007B2B34">
        <w:rPr>
          <w:rFonts w:eastAsia="MS Mincho"/>
          <w:sz w:val="24"/>
          <w:rtl/>
        </w:rPr>
        <w:t xml:space="preserve"> ואם מותר האדם מן</w:t>
      </w:r>
      <w:r w:rsidRPr="007B2B34">
        <w:rPr>
          <w:rFonts w:eastAsia="MS Mincho" w:hint="cs"/>
          <w:sz w:val="24"/>
          <w:rtl/>
        </w:rPr>
        <w:t xml:space="preserve"> </w:t>
      </w:r>
      <w:r w:rsidRPr="007B2B34">
        <w:rPr>
          <w:rFonts w:eastAsia="MS Mincho"/>
          <w:sz w:val="24"/>
          <w:rtl/>
        </w:rPr>
        <w:t xml:space="preserve"> הבהמה הוא באיכותו - איך יתכן שכל סגולתו ושאיפת-מעשיו תהיה רק למען</w:t>
      </w:r>
      <w:r w:rsidRPr="007B2B34">
        <w:rPr>
          <w:rFonts w:eastAsia="MS Mincho" w:hint="cs"/>
          <w:sz w:val="24"/>
          <w:rtl/>
        </w:rPr>
        <w:t xml:space="preserve"> </w:t>
      </w:r>
      <w:r w:rsidRPr="007B2B34">
        <w:rPr>
          <w:rFonts w:eastAsia="MS Mincho"/>
          <w:sz w:val="24"/>
          <w:rtl/>
        </w:rPr>
        <w:t xml:space="preserve"> </w:t>
      </w:r>
      <w:proofErr w:type="spellStart"/>
      <w:r w:rsidRPr="007B2B34">
        <w:rPr>
          <w:rFonts w:eastAsia="MS Mincho"/>
          <w:sz w:val="24"/>
          <w:rtl/>
        </w:rPr>
        <w:t>הרבוי</w:t>
      </w:r>
      <w:proofErr w:type="spellEnd"/>
      <w:r w:rsidRPr="007B2B34">
        <w:rPr>
          <w:rFonts w:eastAsia="MS Mincho"/>
          <w:sz w:val="24"/>
          <w:rtl/>
        </w:rPr>
        <w:t xml:space="preserve"> הכמותי בלא דרישה עליונה איכותית ? אמנם יקרה היא לנו הכמותיות</w:t>
      </w:r>
      <w:r w:rsidRPr="007B2B34">
        <w:rPr>
          <w:rFonts w:eastAsia="MS Mincho" w:hint="cs"/>
          <w:sz w:val="24"/>
          <w:rtl/>
        </w:rPr>
        <w:t xml:space="preserve"> </w:t>
      </w:r>
      <w:r w:rsidRPr="007B2B34">
        <w:rPr>
          <w:rFonts w:eastAsia="MS Mincho"/>
          <w:sz w:val="24"/>
          <w:rtl/>
        </w:rPr>
        <w:t xml:space="preserve"> </w:t>
      </w:r>
      <w:proofErr w:type="spellStart"/>
      <w:r w:rsidRPr="007B2B34">
        <w:rPr>
          <w:rFonts w:eastAsia="MS Mincho"/>
          <w:sz w:val="24"/>
          <w:rtl/>
        </w:rPr>
        <w:t>הצבורית</w:t>
      </w:r>
      <w:proofErr w:type="spellEnd"/>
      <w:r w:rsidRPr="007B2B34">
        <w:rPr>
          <w:rFonts w:eastAsia="MS Mincho"/>
          <w:sz w:val="24"/>
          <w:rtl/>
        </w:rPr>
        <w:t>, אבל לא מצד געגועים בהמיים המגלמים את המחשבה, כי-אם בסגולה</w:t>
      </w:r>
      <w:r w:rsidRPr="007B2B34">
        <w:rPr>
          <w:rFonts w:eastAsia="MS Mincho" w:hint="cs"/>
          <w:sz w:val="24"/>
          <w:rtl/>
        </w:rPr>
        <w:t xml:space="preserve"> </w:t>
      </w:r>
      <w:r w:rsidRPr="007B2B34">
        <w:rPr>
          <w:rFonts w:eastAsia="MS Mincho"/>
          <w:sz w:val="24"/>
          <w:rtl/>
        </w:rPr>
        <w:t xml:space="preserve"> בהירה, בהעמדת הסגולה של היחידים </w:t>
      </w:r>
      <w:proofErr w:type="spellStart"/>
      <w:r w:rsidRPr="007B2B34">
        <w:rPr>
          <w:rFonts w:eastAsia="MS Mincho"/>
          <w:sz w:val="24"/>
          <w:rtl/>
        </w:rPr>
        <w:t>במלוי</w:t>
      </w:r>
      <w:proofErr w:type="spellEnd"/>
      <w:r w:rsidRPr="007B2B34">
        <w:rPr>
          <w:rFonts w:eastAsia="MS Mincho"/>
          <w:sz w:val="24"/>
          <w:rtl/>
        </w:rPr>
        <w:t xml:space="preserve"> קדושתם, בצביון קדשם ואור טהרת</w:t>
      </w:r>
      <w:r w:rsidRPr="007B2B34">
        <w:rPr>
          <w:rFonts w:eastAsia="MS Mincho" w:hint="cs"/>
          <w:sz w:val="24"/>
          <w:rtl/>
        </w:rPr>
        <w:t xml:space="preserve"> </w:t>
      </w:r>
      <w:r w:rsidRPr="007B2B34">
        <w:rPr>
          <w:rFonts w:eastAsia="MS Mincho"/>
          <w:sz w:val="24"/>
          <w:rtl/>
        </w:rPr>
        <w:t xml:space="preserve"> </w:t>
      </w:r>
      <w:proofErr w:type="spellStart"/>
      <w:r w:rsidRPr="007B2B34">
        <w:rPr>
          <w:rFonts w:eastAsia="MS Mincho"/>
          <w:sz w:val="24"/>
          <w:rtl/>
        </w:rPr>
        <w:t>מדותיהם</w:t>
      </w:r>
      <w:proofErr w:type="spellEnd"/>
      <w:r w:rsidRPr="007B2B34">
        <w:rPr>
          <w:rFonts w:eastAsia="MS Mincho"/>
          <w:sz w:val="24"/>
          <w:rtl/>
        </w:rPr>
        <w:t xml:space="preserve">. וממכון מלא אוצר-חיים כזה ראוי לבא להכללה </w:t>
      </w:r>
      <w:proofErr w:type="spellStart"/>
      <w:r w:rsidRPr="007B2B34">
        <w:rPr>
          <w:rFonts w:eastAsia="MS Mincho"/>
          <w:sz w:val="24"/>
          <w:rtl/>
        </w:rPr>
        <w:t>צבורית</w:t>
      </w:r>
      <w:proofErr w:type="spellEnd"/>
      <w:r w:rsidRPr="007B2B34">
        <w:rPr>
          <w:rFonts w:eastAsia="MS Mincho"/>
          <w:sz w:val="24"/>
          <w:rtl/>
        </w:rPr>
        <w:t>, שכמותה נעשית</w:t>
      </w:r>
      <w:r w:rsidRPr="007B2B34">
        <w:rPr>
          <w:rFonts w:eastAsia="MS Mincho" w:hint="cs"/>
          <w:sz w:val="24"/>
          <w:rtl/>
        </w:rPr>
        <w:t xml:space="preserve"> </w:t>
      </w:r>
      <w:r w:rsidRPr="007B2B34">
        <w:rPr>
          <w:rFonts w:eastAsia="MS Mincho"/>
          <w:sz w:val="24"/>
          <w:rtl/>
        </w:rPr>
        <w:t xml:space="preserve"> כלי מוכשר לקבל את שפעת-האורה של כל הנקלט באוצרות היחידים, המשפחות,</w:t>
      </w:r>
      <w:r w:rsidRPr="007B2B34">
        <w:rPr>
          <w:rFonts w:eastAsia="MS Mincho" w:hint="cs"/>
          <w:sz w:val="24"/>
          <w:rtl/>
        </w:rPr>
        <w:t xml:space="preserve"> </w:t>
      </w:r>
      <w:r w:rsidRPr="007B2B34">
        <w:rPr>
          <w:rFonts w:eastAsia="MS Mincho"/>
          <w:sz w:val="24"/>
          <w:rtl/>
        </w:rPr>
        <w:t xml:space="preserve"> העדות והשבטים, ועושה אותם חטיבה אחת עליונה המאירה באור-שבעתיים.</w:t>
      </w:r>
    </w:p>
    <w:p w:rsidR="007B2B34" w:rsidRPr="007B2B34" w:rsidRDefault="007B2B34" w:rsidP="007B2B34">
      <w:pPr>
        <w:rPr>
          <w:rFonts w:eastAsia="MS Mincho" w:hint="cs"/>
          <w:b/>
          <w:bCs/>
          <w:sz w:val="24"/>
          <w:rtl/>
        </w:rPr>
      </w:pPr>
    </w:p>
    <w:p w:rsidR="00451A37" w:rsidRPr="007B2B34" w:rsidRDefault="007B2B34" w:rsidP="00FA6F43">
      <w:pPr>
        <w:rPr>
          <w:rFonts w:hint="cs"/>
          <w:b/>
          <w:bCs/>
          <w:szCs w:val="22"/>
          <w:rtl/>
        </w:rPr>
      </w:pPr>
      <w:r w:rsidRPr="007B2B34">
        <w:rPr>
          <w:b/>
          <w:bCs/>
          <w:sz w:val="24"/>
          <w:rtl/>
        </w:rPr>
        <w:br w:type="page"/>
      </w:r>
      <w:r w:rsidR="00FA6F43" w:rsidRPr="007B2B34">
        <w:rPr>
          <w:rFonts w:hint="cs"/>
          <w:b/>
          <w:bCs/>
          <w:szCs w:val="22"/>
          <w:rtl/>
        </w:rPr>
        <w:lastRenderedPageBreak/>
        <w:t xml:space="preserve">אגרות </w:t>
      </w:r>
      <w:proofErr w:type="spellStart"/>
      <w:r w:rsidR="00FA6F43" w:rsidRPr="007B2B34">
        <w:rPr>
          <w:rFonts w:hint="cs"/>
          <w:b/>
          <w:bCs/>
          <w:szCs w:val="22"/>
          <w:rtl/>
        </w:rPr>
        <w:t>הראי"ה</w:t>
      </w:r>
      <w:proofErr w:type="spellEnd"/>
      <w:r w:rsidR="00FA6F43" w:rsidRPr="007B2B34">
        <w:rPr>
          <w:rFonts w:hint="cs"/>
          <w:b/>
          <w:bCs/>
          <w:szCs w:val="22"/>
          <w:rtl/>
        </w:rPr>
        <w:t xml:space="preserve"> ח"א אגרת קי עמ' </w:t>
      </w:r>
      <w:proofErr w:type="spellStart"/>
      <w:r w:rsidR="00FA6F43" w:rsidRPr="007B2B34">
        <w:rPr>
          <w:rFonts w:hint="cs"/>
          <w:b/>
          <w:bCs/>
          <w:szCs w:val="22"/>
          <w:rtl/>
        </w:rPr>
        <w:t>קלג</w:t>
      </w:r>
      <w:proofErr w:type="spellEnd"/>
      <w:r w:rsidR="00FA6F43" w:rsidRPr="007B2B34">
        <w:rPr>
          <w:rFonts w:hint="cs"/>
          <w:b/>
          <w:bCs/>
          <w:szCs w:val="22"/>
          <w:rtl/>
        </w:rPr>
        <w:t>-קלה</w:t>
      </w:r>
    </w:p>
    <w:p w:rsidR="00FA6F43" w:rsidRPr="007B2B34" w:rsidRDefault="00FA6F43" w:rsidP="00E34F81">
      <w:pPr>
        <w:rPr>
          <w:rFonts w:eastAsia="MS Mincho"/>
          <w:szCs w:val="22"/>
          <w:rtl/>
        </w:rPr>
      </w:pPr>
      <w:r w:rsidRPr="007B2B34">
        <w:rPr>
          <w:rFonts w:eastAsia="MS Mincho"/>
          <w:szCs w:val="22"/>
          <w:rtl/>
        </w:rPr>
        <w:t xml:space="preserve">לכבוד ידידי הרב הג' החכם הנשגב מו"ה שמואל </w:t>
      </w:r>
      <w:proofErr w:type="spellStart"/>
      <w:r w:rsidRPr="007B2B34">
        <w:rPr>
          <w:rFonts w:eastAsia="MS Mincho"/>
          <w:szCs w:val="22"/>
          <w:rtl/>
        </w:rPr>
        <w:t>אלכסנדרוב</w:t>
      </w:r>
      <w:proofErr w:type="spellEnd"/>
      <w:r w:rsidRPr="007B2B34">
        <w:rPr>
          <w:rFonts w:eastAsia="MS Mincho"/>
          <w:szCs w:val="22"/>
          <w:rtl/>
        </w:rPr>
        <w:t xml:space="preserve"> </w:t>
      </w:r>
      <w:proofErr w:type="spellStart"/>
      <w:r w:rsidRPr="007B2B34">
        <w:rPr>
          <w:rFonts w:eastAsia="MS Mincho"/>
          <w:szCs w:val="22"/>
          <w:rtl/>
        </w:rPr>
        <w:t>שליט"א</w:t>
      </w:r>
      <w:proofErr w:type="spellEnd"/>
      <w:r w:rsidRPr="007B2B34">
        <w:rPr>
          <w:rFonts w:eastAsia="MS Mincho"/>
          <w:szCs w:val="22"/>
          <w:rtl/>
        </w:rPr>
        <w:t>. שלו' וברכה, מקודש.</w:t>
      </w:r>
      <w:r w:rsidR="00EC03C1" w:rsidRPr="007B2B34">
        <w:rPr>
          <w:rFonts w:eastAsia="MS Mincho" w:hint="cs"/>
          <w:szCs w:val="22"/>
          <w:rtl/>
        </w:rPr>
        <w:t>..</w:t>
      </w:r>
    </w:p>
    <w:p w:rsidR="00FA6F43" w:rsidRPr="007B2B34" w:rsidRDefault="00FA6F43" w:rsidP="00C63278">
      <w:pPr>
        <w:rPr>
          <w:rFonts w:hint="cs"/>
          <w:szCs w:val="22"/>
          <w:rtl/>
        </w:rPr>
      </w:pPr>
      <w:r w:rsidRPr="007B2B34">
        <w:rPr>
          <w:rFonts w:eastAsia="MS Mincho"/>
          <w:szCs w:val="22"/>
          <w:rtl/>
        </w:rPr>
        <w:t xml:space="preserve">ומה  שהעיר כבודו על ההבדל שבין הכלל </w:t>
      </w:r>
      <w:proofErr w:type="spellStart"/>
      <w:r w:rsidRPr="007B2B34">
        <w:rPr>
          <w:rFonts w:eastAsia="MS Mincho"/>
          <w:szCs w:val="22"/>
          <w:rtl/>
        </w:rPr>
        <w:t>להפרט</w:t>
      </w:r>
      <w:proofErr w:type="spellEnd"/>
      <w:r w:rsidRPr="007B2B34">
        <w:rPr>
          <w:rFonts w:eastAsia="MS Mincho"/>
          <w:szCs w:val="22"/>
          <w:rtl/>
        </w:rPr>
        <w:t>, שאמנם הורגלו הלאומיים</w:t>
      </w:r>
      <w:r w:rsidRPr="007B2B34">
        <w:rPr>
          <w:rFonts w:eastAsia="MS Mincho" w:hint="cs"/>
          <w:szCs w:val="22"/>
          <w:rtl/>
        </w:rPr>
        <w:t xml:space="preserve"> </w:t>
      </w:r>
      <w:r w:rsidRPr="007B2B34">
        <w:rPr>
          <w:rFonts w:eastAsia="MS Mincho"/>
          <w:szCs w:val="22"/>
          <w:rtl/>
        </w:rPr>
        <w:t>שלנו לדון, שע"י שנחלש הרוח הלאומי בתקופות האחרונות הוחל הלימוד של</w:t>
      </w:r>
      <w:r w:rsidRPr="007B2B34">
        <w:rPr>
          <w:rFonts w:eastAsia="MS Mincho" w:hint="cs"/>
          <w:szCs w:val="22"/>
          <w:rtl/>
        </w:rPr>
        <w:t xml:space="preserve"> </w:t>
      </w:r>
      <w:r w:rsidRPr="007B2B34">
        <w:rPr>
          <w:rFonts w:eastAsia="MS Mincho"/>
          <w:szCs w:val="22"/>
          <w:rtl/>
        </w:rPr>
        <w:t>הפרטיות להתחדש  מקצת, אמת יש בדבר, אבל לא כדבריהם. הם סוברים, שהנצחיות</w:t>
      </w:r>
      <w:r w:rsidRPr="007B2B34">
        <w:rPr>
          <w:rFonts w:eastAsia="MS Mincho" w:hint="cs"/>
          <w:szCs w:val="22"/>
          <w:rtl/>
        </w:rPr>
        <w:t xml:space="preserve"> </w:t>
      </w:r>
      <w:proofErr w:type="spellStart"/>
      <w:r w:rsidRPr="007B2B34">
        <w:rPr>
          <w:rFonts w:eastAsia="MS Mincho"/>
          <w:szCs w:val="22"/>
          <w:rtl/>
        </w:rPr>
        <w:t>הפרטיית</w:t>
      </w:r>
      <w:proofErr w:type="spellEnd"/>
      <w:r w:rsidRPr="007B2B34">
        <w:rPr>
          <w:rFonts w:eastAsia="MS Mincho"/>
          <w:szCs w:val="22"/>
          <w:rtl/>
        </w:rPr>
        <w:t xml:space="preserve"> היא תורה מחודשת, שנולדה מסבת החלישות הלאומית</w:t>
      </w:r>
      <w:r w:rsidR="00C63278" w:rsidRPr="007B2B34">
        <w:rPr>
          <w:rFonts w:eastAsia="MS Mincho" w:hint="cs"/>
          <w:szCs w:val="22"/>
          <w:rtl/>
        </w:rPr>
        <w:t>...</w:t>
      </w:r>
      <w:r w:rsidRPr="007B2B34">
        <w:rPr>
          <w:rFonts w:eastAsia="MS Mincho"/>
          <w:szCs w:val="22"/>
          <w:rtl/>
        </w:rPr>
        <w:t>והם דברים חיים וקיימים לעד, שהיסוד</w:t>
      </w:r>
      <w:r w:rsidRPr="007B2B34">
        <w:rPr>
          <w:rFonts w:eastAsia="MS Mincho" w:hint="cs"/>
          <w:szCs w:val="22"/>
          <w:rtl/>
        </w:rPr>
        <w:t xml:space="preserve"> </w:t>
      </w:r>
      <w:r w:rsidRPr="007B2B34">
        <w:rPr>
          <w:rFonts w:eastAsia="MS Mincho"/>
          <w:szCs w:val="22"/>
          <w:rtl/>
        </w:rPr>
        <w:t>האינדיבידואלי לא יוכל לעולם להיות נשמט לגמרי מכל רוח כביר וכללי, אלא</w:t>
      </w:r>
      <w:r w:rsidRPr="007B2B34">
        <w:rPr>
          <w:rFonts w:eastAsia="MS Mincho" w:hint="cs"/>
          <w:szCs w:val="22"/>
          <w:rtl/>
        </w:rPr>
        <w:t xml:space="preserve"> </w:t>
      </w:r>
      <w:r w:rsidRPr="007B2B34">
        <w:rPr>
          <w:rFonts w:eastAsia="MS Mincho"/>
          <w:szCs w:val="22"/>
          <w:rtl/>
        </w:rPr>
        <w:t>שכשהכלליות מתגברת הוא איננו ניכר כ"כ ואינו בולט</w:t>
      </w:r>
      <w:r w:rsidR="00C63278" w:rsidRPr="007B2B34">
        <w:rPr>
          <w:rFonts w:eastAsia="MS Mincho" w:hint="cs"/>
          <w:szCs w:val="22"/>
          <w:rtl/>
        </w:rPr>
        <w:t>...</w:t>
      </w:r>
      <w:r w:rsidRPr="007B2B34">
        <w:rPr>
          <w:rFonts w:eastAsia="MS Mincho"/>
          <w:szCs w:val="22"/>
          <w:rtl/>
        </w:rPr>
        <w:t>וכיון שהכלליות מתחלשת</w:t>
      </w:r>
      <w:r w:rsidR="00C63278" w:rsidRPr="007B2B34">
        <w:rPr>
          <w:rFonts w:eastAsia="MS Mincho" w:hint="cs"/>
          <w:szCs w:val="22"/>
          <w:rtl/>
        </w:rPr>
        <w:t>...</w:t>
      </w:r>
      <w:r w:rsidRPr="007B2B34">
        <w:rPr>
          <w:rFonts w:eastAsia="MS Mincho"/>
          <w:szCs w:val="22"/>
          <w:rtl/>
        </w:rPr>
        <w:t>מחזקת</w:t>
      </w:r>
      <w:r w:rsidRPr="007B2B34">
        <w:rPr>
          <w:rFonts w:eastAsia="MS Mincho" w:hint="cs"/>
          <w:szCs w:val="22"/>
          <w:rtl/>
        </w:rPr>
        <w:t xml:space="preserve"> </w:t>
      </w:r>
      <w:r w:rsidRPr="007B2B34">
        <w:rPr>
          <w:rFonts w:eastAsia="MS Mincho"/>
          <w:szCs w:val="22"/>
          <w:rtl/>
        </w:rPr>
        <w:t xml:space="preserve">מקום יותר רחב בציור הפרטים הרבים </w:t>
      </w:r>
      <w:proofErr w:type="spellStart"/>
      <w:r w:rsidRPr="007B2B34">
        <w:rPr>
          <w:rFonts w:eastAsia="MS Mincho"/>
          <w:szCs w:val="22"/>
          <w:rtl/>
        </w:rPr>
        <w:t>שנתעלמו</w:t>
      </w:r>
      <w:proofErr w:type="spellEnd"/>
      <w:r w:rsidRPr="007B2B34">
        <w:rPr>
          <w:rFonts w:eastAsia="MS Mincho"/>
          <w:szCs w:val="22"/>
          <w:rtl/>
        </w:rPr>
        <w:t xml:space="preserve"> מהם </w:t>
      </w:r>
      <w:r w:rsidR="00C63278" w:rsidRPr="007B2B34">
        <w:rPr>
          <w:rFonts w:eastAsia="MS Mincho"/>
          <w:szCs w:val="22"/>
          <w:rtl/>
        </w:rPr>
        <w:t>חיי כלליותם</w:t>
      </w:r>
      <w:r w:rsidRPr="007B2B34">
        <w:rPr>
          <w:rFonts w:eastAsia="MS Mincho"/>
          <w:szCs w:val="22"/>
          <w:rtl/>
        </w:rPr>
        <w:t>.</w:t>
      </w:r>
      <w:r w:rsidRPr="007B2B34">
        <w:rPr>
          <w:rFonts w:hint="cs"/>
          <w:szCs w:val="22"/>
          <w:rtl/>
        </w:rPr>
        <w:t>..</w:t>
      </w:r>
    </w:p>
    <w:p w:rsidR="00FA6F43" w:rsidRPr="007B2B34" w:rsidRDefault="00FA6F43" w:rsidP="00C63278">
      <w:pPr>
        <w:rPr>
          <w:rFonts w:hint="cs"/>
          <w:szCs w:val="22"/>
          <w:rtl/>
        </w:rPr>
      </w:pPr>
      <w:r w:rsidRPr="007B2B34">
        <w:rPr>
          <w:rFonts w:eastAsia="MS Mincho"/>
          <w:szCs w:val="22"/>
          <w:rtl/>
        </w:rPr>
        <w:t xml:space="preserve">כן מה שמזכיר </w:t>
      </w:r>
      <w:proofErr w:type="spellStart"/>
      <w:r w:rsidRPr="007B2B34">
        <w:rPr>
          <w:rFonts w:eastAsia="MS Mincho"/>
          <w:szCs w:val="22"/>
          <w:rtl/>
        </w:rPr>
        <w:t>כתר"ה</w:t>
      </w:r>
      <w:proofErr w:type="spellEnd"/>
      <w:r w:rsidRPr="007B2B34">
        <w:rPr>
          <w:rFonts w:eastAsia="MS Mincho"/>
          <w:szCs w:val="22"/>
          <w:rtl/>
        </w:rPr>
        <w:t xml:space="preserve"> אותי, שהציורים של אהבה העליונה אינם מיוחדים</w:t>
      </w:r>
      <w:r w:rsidRPr="007B2B34">
        <w:rPr>
          <w:rFonts w:eastAsia="MS Mincho" w:hint="cs"/>
          <w:szCs w:val="22"/>
          <w:rtl/>
        </w:rPr>
        <w:t xml:space="preserve"> </w:t>
      </w:r>
      <w:proofErr w:type="spellStart"/>
      <w:r w:rsidRPr="007B2B34">
        <w:rPr>
          <w:rFonts w:eastAsia="MS Mincho"/>
          <w:szCs w:val="22"/>
          <w:rtl/>
        </w:rPr>
        <w:t>דוקא</w:t>
      </w:r>
      <w:proofErr w:type="spellEnd"/>
      <w:r w:rsidRPr="007B2B34">
        <w:rPr>
          <w:rFonts w:eastAsia="MS Mincho"/>
          <w:szCs w:val="22"/>
          <w:rtl/>
        </w:rPr>
        <w:t xml:space="preserve"> לישראל, כי טובי </w:t>
      </w:r>
      <w:proofErr w:type="spellStart"/>
      <w:r w:rsidRPr="007B2B34">
        <w:rPr>
          <w:rFonts w:eastAsia="MS Mincho"/>
          <w:szCs w:val="22"/>
          <w:rtl/>
        </w:rPr>
        <w:t>חושבי</w:t>
      </w:r>
      <w:proofErr w:type="spellEnd"/>
      <w:r w:rsidRPr="007B2B34">
        <w:rPr>
          <w:rFonts w:eastAsia="MS Mincho"/>
          <w:szCs w:val="22"/>
          <w:rtl/>
        </w:rPr>
        <w:t xml:space="preserve"> </w:t>
      </w:r>
      <w:proofErr w:type="spellStart"/>
      <w:r w:rsidRPr="007B2B34">
        <w:rPr>
          <w:rFonts w:eastAsia="MS Mincho"/>
          <w:szCs w:val="22"/>
          <w:rtl/>
        </w:rPr>
        <w:t>אוה"ע</w:t>
      </w:r>
      <w:proofErr w:type="spellEnd"/>
      <w:r w:rsidRPr="007B2B34">
        <w:rPr>
          <w:rFonts w:eastAsia="MS Mincho"/>
          <w:szCs w:val="22"/>
          <w:rtl/>
        </w:rPr>
        <w:t xml:space="preserve"> גם הם מדברים בזה. לא אמרתי מעולם,</w:t>
      </w:r>
      <w:r w:rsidRPr="007B2B34">
        <w:rPr>
          <w:rFonts w:eastAsia="MS Mincho" w:hint="cs"/>
          <w:szCs w:val="22"/>
          <w:rtl/>
        </w:rPr>
        <w:t xml:space="preserve"> </w:t>
      </w:r>
      <w:r w:rsidRPr="007B2B34">
        <w:rPr>
          <w:rFonts w:eastAsia="MS Mincho"/>
          <w:szCs w:val="22"/>
          <w:rtl/>
        </w:rPr>
        <w:t>שהידיעות ה</w:t>
      </w:r>
      <w:r w:rsidR="00C63278" w:rsidRPr="007B2B34">
        <w:rPr>
          <w:rFonts w:eastAsia="MS Mincho" w:hint="cs"/>
          <w:szCs w:val="22"/>
          <w:rtl/>
        </w:rPr>
        <w:t>ע</w:t>
      </w:r>
      <w:r w:rsidRPr="007B2B34">
        <w:rPr>
          <w:rFonts w:eastAsia="MS Mincho"/>
          <w:szCs w:val="22"/>
          <w:rtl/>
        </w:rPr>
        <w:t xml:space="preserve">ליונות חסרות הן למין האנושי. אם היו חסרות בטבע, לא </w:t>
      </w:r>
      <w:proofErr w:type="spellStart"/>
      <w:r w:rsidRPr="007B2B34">
        <w:rPr>
          <w:rFonts w:eastAsia="MS Mincho"/>
          <w:szCs w:val="22"/>
          <w:rtl/>
        </w:rPr>
        <w:t>היתה</w:t>
      </w:r>
      <w:proofErr w:type="spellEnd"/>
      <w:r w:rsidRPr="007B2B34">
        <w:rPr>
          <w:rFonts w:eastAsia="MS Mincho" w:hint="cs"/>
          <w:szCs w:val="22"/>
          <w:rtl/>
        </w:rPr>
        <w:t xml:space="preserve"> </w:t>
      </w:r>
      <w:r w:rsidRPr="007B2B34">
        <w:rPr>
          <w:rFonts w:eastAsia="MS Mincho"/>
          <w:szCs w:val="22"/>
          <w:rtl/>
        </w:rPr>
        <w:t>שום תקוה להעלותם למרומי האושר שאנו מקוים לו, אלא שהן עלומות הרבה,</w:t>
      </w:r>
      <w:r w:rsidRPr="007B2B34">
        <w:rPr>
          <w:rFonts w:eastAsia="MS Mincho" w:hint="cs"/>
          <w:szCs w:val="22"/>
          <w:rtl/>
        </w:rPr>
        <w:t xml:space="preserve"> </w:t>
      </w:r>
      <w:r w:rsidRPr="007B2B34">
        <w:rPr>
          <w:rFonts w:eastAsia="MS Mincho"/>
          <w:szCs w:val="22"/>
          <w:rtl/>
        </w:rPr>
        <w:t xml:space="preserve">ואינן חיות בלב האומות במהותן הלאומית, ובנחלת ד' האהבה </w:t>
      </w:r>
      <w:proofErr w:type="spellStart"/>
      <w:r w:rsidRPr="007B2B34">
        <w:rPr>
          <w:rFonts w:eastAsia="MS Mincho"/>
          <w:szCs w:val="22"/>
          <w:rtl/>
        </w:rPr>
        <w:t>האלקית</w:t>
      </w:r>
      <w:proofErr w:type="spellEnd"/>
      <w:r w:rsidRPr="007B2B34">
        <w:rPr>
          <w:rFonts w:eastAsia="MS Mincho"/>
          <w:szCs w:val="22"/>
          <w:rtl/>
        </w:rPr>
        <w:t xml:space="preserve"> היא צביונה</w:t>
      </w:r>
      <w:r w:rsidRPr="007B2B34">
        <w:rPr>
          <w:rFonts w:eastAsia="MS Mincho" w:hint="cs"/>
          <w:szCs w:val="22"/>
          <w:rtl/>
        </w:rPr>
        <w:t xml:space="preserve"> </w:t>
      </w:r>
      <w:r w:rsidRPr="007B2B34">
        <w:rPr>
          <w:rFonts w:eastAsia="MS Mincho"/>
          <w:szCs w:val="22"/>
          <w:rtl/>
        </w:rPr>
        <w:t>הפנימי, שחייה הלאומיים נובעים ממנה. וממילא מוכרח הדבר, שיהיה ג"כ הפרש,</w:t>
      </w:r>
      <w:r w:rsidRPr="007B2B34">
        <w:rPr>
          <w:rFonts w:eastAsia="MS Mincho" w:hint="cs"/>
          <w:szCs w:val="22"/>
          <w:rtl/>
        </w:rPr>
        <w:t xml:space="preserve"> </w:t>
      </w:r>
      <w:r w:rsidRPr="007B2B34">
        <w:rPr>
          <w:rFonts w:eastAsia="MS Mincho"/>
          <w:szCs w:val="22"/>
          <w:rtl/>
        </w:rPr>
        <w:t>בין האישים הפרטיים, אע"פ שההבדל הוא לפעמים מתעלם מאד, שמ"מ רוח הכלל</w:t>
      </w:r>
      <w:r w:rsidRPr="007B2B34">
        <w:rPr>
          <w:rFonts w:eastAsia="MS Mincho" w:hint="cs"/>
          <w:szCs w:val="22"/>
          <w:rtl/>
        </w:rPr>
        <w:t xml:space="preserve"> </w:t>
      </w:r>
      <w:r w:rsidRPr="007B2B34">
        <w:rPr>
          <w:rFonts w:eastAsia="MS Mincho"/>
          <w:szCs w:val="22"/>
          <w:rtl/>
        </w:rPr>
        <w:t>חלק ממנו שורה הוא על כל יחיד, ע"כ אומר גם היחיד בשמחה "שלא עשני גוי".</w:t>
      </w:r>
      <w:r w:rsidRPr="007B2B34">
        <w:rPr>
          <w:rFonts w:hint="cs"/>
          <w:szCs w:val="22"/>
          <w:rtl/>
        </w:rPr>
        <w:t xml:space="preserve"> </w:t>
      </w:r>
    </w:p>
    <w:p w:rsidR="004D0945" w:rsidRPr="007B2B34" w:rsidRDefault="004D0945" w:rsidP="00C63278">
      <w:pPr>
        <w:rPr>
          <w:rFonts w:hint="cs"/>
          <w:szCs w:val="22"/>
          <w:rtl/>
        </w:rPr>
      </w:pPr>
    </w:p>
    <w:p w:rsidR="004D0945" w:rsidRPr="007B2B34" w:rsidRDefault="00E5493A" w:rsidP="00BF0286">
      <w:pPr>
        <w:rPr>
          <w:rFonts w:eastAsia="MS Mincho" w:hint="cs"/>
          <w:szCs w:val="22"/>
          <w:rtl/>
        </w:rPr>
      </w:pPr>
      <w:r w:rsidRPr="007B2B34">
        <w:rPr>
          <w:rFonts w:eastAsia="MS Mincho" w:hint="cs"/>
          <w:b/>
          <w:bCs/>
          <w:szCs w:val="22"/>
          <w:rtl/>
        </w:rPr>
        <w:t xml:space="preserve">אגרות </w:t>
      </w:r>
      <w:proofErr w:type="spellStart"/>
      <w:r w:rsidRPr="007B2B34">
        <w:rPr>
          <w:rFonts w:eastAsia="MS Mincho" w:hint="cs"/>
          <w:b/>
          <w:bCs/>
          <w:szCs w:val="22"/>
          <w:rtl/>
        </w:rPr>
        <w:t>הראי"ה</w:t>
      </w:r>
      <w:proofErr w:type="spellEnd"/>
      <w:r w:rsidRPr="007B2B34">
        <w:rPr>
          <w:rFonts w:eastAsia="MS Mincho" w:hint="cs"/>
          <w:b/>
          <w:bCs/>
          <w:szCs w:val="22"/>
          <w:rtl/>
        </w:rPr>
        <w:t xml:space="preserve"> ח"א</w:t>
      </w:r>
      <w:r w:rsidR="007B2B34" w:rsidRPr="007B2B34">
        <w:rPr>
          <w:rFonts w:eastAsia="MS Mincho" w:hint="cs"/>
          <w:b/>
          <w:bCs/>
          <w:szCs w:val="22"/>
          <w:rtl/>
        </w:rPr>
        <w:t>,</w:t>
      </w:r>
      <w:r w:rsidRPr="007B2B34">
        <w:rPr>
          <w:rFonts w:eastAsia="MS Mincho" w:hint="cs"/>
          <w:b/>
          <w:bCs/>
          <w:szCs w:val="22"/>
          <w:rtl/>
        </w:rPr>
        <w:t xml:space="preserve"> אגרת </w:t>
      </w:r>
      <w:proofErr w:type="spellStart"/>
      <w:r w:rsidRPr="007B2B34">
        <w:rPr>
          <w:rFonts w:eastAsia="MS Mincho" w:hint="cs"/>
          <w:b/>
          <w:bCs/>
          <w:szCs w:val="22"/>
          <w:rtl/>
        </w:rPr>
        <w:t>קמ</w:t>
      </w:r>
      <w:proofErr w:type="spellEnd"/>
      <w:r w:rsidRPr="007B2B34">
        <w:rPr>
          <w:rFonts w:eastAsia="MS Mincho" w:hint="cs"/>
          <w:b/>
          <w:bCs/>
          <w:szCs w:val="22"/>
          <w:rtl/>
        </w:rPr>
        <w:t xml:space="preserve"> עמ' </w:t>
      </w:r>
      <w:proofErr w:type="spellStart"/>
      <w:r w:rsidRPr="007B2B34">
        <w:rPr>
          <w:rFonts w:eastAsia="MS Mincho" w:hint="cs"/>
          <w:b/>
          <w:bCs/>
          <w:szCs w:val="22"/>
          <w:rtl/>
        </w:rPr>
        <w:t>קעד-קעה</w:t>
      </w:r>
      <w:proofErr w:type="spellEnd"/>
    </w:p>
    <w:p w:rsidR="00E5493A" w:rsidRPr="007B2B34" w:rsidRDefault="00E5493A" w:rsidP="00EC03C1">
      <w:pPr>
        <w:rPr>
          <w:rFonts w:eastAsia="MS Mincho"/>
          <w:szCs w:val="22"/>
          <w:rtl/>
        </w:rPr>
      </w:pPr>
      <w:r w:rsidRPr="007B2B34">
        <w:rPr>
          <w:rFonts w:eastAsia="MS Mincho"/>
          <w:szCs w:val="22"/>
          <w:rtl/>
        </w:rPr>
        <w:t xml:space="preserve">כבודו מוצא סימנים </w:t>
      </w:r>
      <w:proofErr w:type="spellStart"/>
      <w:r w:rsidRPr="007B2B34">
        <w:rPr>
          <w:rFonts w:eastAsia="MS Mincho"/>
          <w:szCs w:val="22"/>
          <w:rtl/>
        </w:rPr>
        <w:t>להאנארכיזם</w:t>
      </w:r>
      <w:proofErr w:type="spellEnd"/>
      <w:r w:rsidRPr="007B2B34">
        <w:rPr>
          <w:rFonts w:eastAsia="MS Mincho"/>
          <w:szCs w:val="22"/>
          <w:rtl/>
        </w:rPr>
        <w:t xml:space="preserve"> הליברלי המוסרי ביהדות. טוב, כל הרעיונות</w:t>
      </w:r>
      <w:r w:rsidRPr="007B2B34">
        <w:rPr>
          <w:rFonts w:eastAsia="MS Mincho" w:hint="cs"/>
          <w:szCs w:val="22"/>
          <w:rtl/>
        </w:rPr>
        <w:t xml:space="preserve"> </w:t>
      </w:r>
      <w:r w:rsidRPr="007B2B34">
        <w:rPr>
          <w:rFonts w:eastAsia="MS Mincho"/>
          <w:szCs w:val="22"/>
          <w:rtl/>
        </w:rPr>
        <w:t xml:space="preserve">אפשר </w:t>
      </w:r>
      <w:proofErr w:type="spellStart"/>
      <w:r w:rsidRPr="007B2B34">
        <w:rPr>
          <w:rFonts w:eastAsia="MS Mincho"/>
          <w:szCs w:val="22"/>
          <w:rtl/>
        </w:rPr>
        <w:t>למצא</w:t>
      </w:r>
      <w:proofErr w:type="spellEnd"/>
      <w:r w:rsidRPr="007B2B34">
        <w:rPr>
          <w:rFonts w:eastAsia="MS Mincho"/>
          <w:szCs w:val="22"/>
          <w:rtl/>
        </w:rPr>
        <w:t xml:space="preserve"> במקור של אמת. האמת אי אפשר שתהיה חלקית, האמת מוכרחת</w:t>
      </w:r>
      <w:r w:rsidRPr="007B2B34">
        <w:rPr>
          <w:rFonts w:eastAsia="MS Mincho" w:hint="cs"/>
          <w:szCs w:val="22"/>
          <w:rtl/>
        </w:rPr>
        <w:t xml:space="preserve"> </w:t>
      </w:r>
      <w:r w:rsidRPr="007B2B34">
        <w:rPr>
          <w:rFonts w:eastAsia="MS Mincho"/>
          <w:szCs w:val="22"/>
          <w:rtl/>
        </w:rPr>
        <w:t xml:space="preserve">להקיף את </w:t>
      </w:r>
      <w:proofErr w:type="spellStart"/>
      <w:r w:rsidRPr="007B2B34">
        <w:rPr>
          <w:rFonts w:eastAsia="MS Mincho"/>
          <w:szCs w:val="22"/>
          <w:rtl/>
        </w:rPr>
        <w:t>הכל</w:t>
      </w:r>
      <w:proofErr w:type="spellEnd"/>
      <w:r w:rsidRPr="007B2B34">
        <w:rPr>
          <w:rFonts w:eastAsia="MS Mincho"/>
          <w:szCs w:val="22"/>
          <w:rtl/>
        </w:rPr>
        <w:t xml:space="preserve">, אבל סגולתה היא שתהיה מהפכת את </w:t>
      </w:r>
      <w:proofErr w:type="spellStart"/>
      <w:r w:rsidRPr="007B2B34">
        <w:rPr>
          <w:rFonts w:eastAsia="MS Mincho"/>
          <w:szCs w:val="22"/>
          <w:rtl/>
        </w:rPr>
        <w:t>הכל</w:t>
      </w:r>
      <w:proofErr w:type="spellEnd"/>
      <w:r w:rsidRPr="007B2B34">
        <w:rPr>
          <w:rFonts w:eastAsia="MS Mincho"/>
          <w:szCs w:val="22"/>
          <w:rtl/>
        </w:rPr>
        <w:t xml:space="preserve"> לאורה </w:t>
      </w:r>
      <w:proofErr w:type="spellStart"/>
      <w:r w:rsidRPr="007B2B34">
        <w:rPr>
          <w:rFonts w:eastAsia="MS Mincho"/>
          <w:szCs w:val="22"/>
          <w:rtl/>
        </w:rPr>
        <w:t>האמיתי</w:t>
      </w:r>
      <w:proofErr w:type="spellEnd"/>
      <w:r w:rsidRPr="007B2B34">
        <w:rPr>
          <w:rFonts w:eastAsia="MS Mincho"/>
          <w:szCs w:val="22"/>
          <w:rtl/>
        </w:rPr>
        <w:t xml:space="preserve"> המאיר.</w:t>
      </w:r>
      <w:r w:rsidR="00EC03C1" w:rsidRPr="007B2B34">
        <w:rPr>
          <w:rFonts w:eastAsia="MS Mincho" w:hint="cs"/>
          <w:szCs w:val="22"/>
          <w:rtl/>
        </w:rPr>
        <w:t>..</w:t>
      </w:r>
      <w:r w:rsidRPr="007B2B34">
        <w:rPr>
          <w:rFonts w:eastAsia="MS Mincho" w:hint="cs"/>
          <w:szCs w:val="22"/>
          <w:rtl/>
        </w:rPr>
        <w:t xml:space="preserve"> </w:t>
      </w:r>
      <w:r w:rsidRPr="007B2B34">
        <w:rPr>
          <w:rFonts w:eastAsia="MS Mincho"/>
          <w:szCs w:val="22"/>
          <w:rtl/>
        </w:rPr>
        <w:t>האברים שלנו יחד הנם קשורים בקשר אורגני, ע"כ כשאחד נלקה כולם מרגישים</w:t>
      </w:r>
      <w:r w:rsidR="00EC03C1" w:rsidRPr="007B2B34">
        <w:rPr>
          <w:rFonts w:eastAsia="MS Mincho" w:hint="cs"/>
          <w:szCs w:val="22"/>
          <w:rtl/>
        </w:rPr>
        <w:t>...</w:t>
      </w:r>
      <w:proofErr w:type="spellStart"/>
      <w:r w:rsidRPr="007B2B34">
        <w:rPr>
          <w:rFonts w:eastAsia="MS Mincho"/>
          <w:szCs w:val="22"/>
          <w:rtl/>
        </w:rPr>
        <w:t>יחושים</w:t>
      </w:r>
      <w:proofErr w:type="spellEnd"/>
      <w:r w:rsidRPr="007B2B34">
        <w:rPr>
          <w:rFonts w:eastAsia="MS Mincho" w:hint="cs"/>
          <w:szCs w:val="22"/>
          <w:rtl/>
        </w:rPr>
        <w:t xml:space="preserve"> </w:t>
      </w:r>
      <w:r w:rsidRPr="007B2B34">
        <w:rPr>
          <w:rFonts w:eastAsia="MS Mincho"/>
          <w:szCs w:val="22"/>
          <w:rtl/>
        </w:rPr>
        <w:t xml:space="preserve">כאלה הנם נמצאים במובן רוחני </w:t>
      </w:r>
      <w:proofErr w:type="spellStart"/>
      <w:r w:rsidRPr="007B2B34">
        <w:rPr>
          <w:rFonts w:eastAsia="MS Mincho"/>
          <w:szCs w:val="22"/>
          <w:rtl/>
        </w:rPr>
        <w:t>נסיוני</w:t>
      </w:r>
      <w:proofErr w:type="spellEnd"/>
      <w:r w:rsidRPr="007B2B34">
        <w:rPr>
          <w:rFonts w:eastAsia="MS Mincho"/>
          <w:szCs w:val="22"/>
          <w:rtl/>
        </w:rPr>
        <w:t xml:space="preserve"> בקישור של נפשות אהובות, שמהם נוסדה</w:t>
      </w:r>
      <w:r w:rsidRPr="007B2B34">
        <w:rPr>
          <w:rFonts w:eastAsia="MS Mincho" w:hint="cs"/>
          <w:szCs w:val="22"/>
          <w:rtl/>
        </w:rPr>
        <w:t xml:space="preserve"> </w:t>
      </w:r>
      <w:r w:rsidRPr="007B2B34">
        <w:rPr>
          <w:rFonts w:eastAsia="MS Mincho"/>
          <w:szCs w:val="22"/>
          <w:rtl/>
        </w:rPr>
        <w:t>המשפחה, עד אשר, אם רק לא יהיה קשה לנו להשתחרר מן ההרגל, לא נתן ערך</w:t>
      </w:r>
      <w:r w:rsidRPr="007B2B34">
        <w:rPr>
          <w:rFonts w:eastAsia="MS Mincho" w:hint="cs"/>
          <w:szCs w:val="22"/>
          <w:rtl/>
        </w:rPr>
        <w:t xml:space="preserve"> </w:t>
      </w:r>
      <w:r w:rsidRPr="007B2B34">
        <w:rPr>
          <w:rFonts w:eastAsia="MS Mincho"/>
          <w:szCs w:val="22"/>
          <w:rtl/>
        </w:rPr>
        <w:t xml:space="preserve">רב </w:t>
      </w:r>
      <w:proofErr w:type="spellStart"/>
      <w:r w:rsidRPr="007B2B34">
        <w:rPr>
          <w:rFonts w:eastAsia="MS Mincho"/>
          <w:szCs w:val="22"/>
          <w:rtl/>
        </w:rPr>
        <w:t>לההבדל</w:t>
      </w:r>
      <w:proofErr w:type="spellEnd"/>
      <w:r w:rsidRPr="007B2B34">
        <w:rPr>
          <w:rFonts w:eastAsia="MS Mincho"/>
          <w:szCs w:val="22"/>
          <w:rtl/>
        </w:rPr>
        <w:t xml:space="preserve"> הנמצא בין אותה ההרגשה המתפשטת, לעונג ולצער, מאבר למשנהו</w:t>
      </w:r>
      <w:r w:rsidRPr="007B2B34">
        <w:rPr>
          <w:rFonts w:eastAsia="MS Mincho" w:hint="cs"/>
          <w:szCs w:val="22"/>
          <w:rtl/>
        </w:rPr>
        <w:t xml:space="preserve"> </w:t>
      </w:r>
      <w:r w:rsidRPr="007B2B34">
        <w:rPr>
          <w:rFonts w:eastAsia="MS Mincho"/>
          <w:szCs w:val="22"/>
          <w:rtl/>
        </w:rPr>
        <w:t>או מהבן אל האב ומאהוב לאהובה. כשהצינורות מתרחבים ביותר נעשות ההרגשות</w:t>
      </w:r>
      <w:r w:rsidRPr="007B2B34">
        <w:rPr>
          <w:rFonts w:eastAsia="MS Mincho" w:hint="cs"/>
          <w:szCs w:val="22"/>
          <w:rtl/>
        </w:rPr>
        <w:t xml:space="preserve"> </w:t>
      </w:r>
      <w:r w:rsidRPr="007B2B34">
        <w:rPr>
          <w:rFonts w:eastAsia="MS Mincho"/>
          <w:szCs w:val="22"/>
          <w:rtl/>
        </w:rPr>
        <w:t>יותר זורמות, ויותר מוחשות ובולטות. כשהאורגן הלאומי הוא במילואו ושלמותו,</w:t>
      </w:r>
      <w:r w:rsidRPr="007B2B34">
        <w:rPr>
          <w:rFonts w:eastAsia="MS Mincho" w:hint="cs"/>
          <w:szCs w:val="22"/>
          <w:rtl/>
        </w:rPr>
        <w:t xml:space="preserve"> </w:t>
      </w:r>
      <w:proofErr w:type="spellStart"/>
      <w:r w:rsidRPr="007B2B34">
        <w:rPr>
          <w:rFonts w:eastAsia="MS Mincho"/>
          <w:szCs w:val="22"/>
          <w:rtl/>
        </w:rPr>
        <w:t>מתארג</w:t>
      </w:r>
      <w:proofErr w:type="spellEnd"/>
      <w:r w:rsidRPr="007B2B34">
        <w:rPr>
          <w:rFonts w:eastAsia="MS Mincho"/>
          <w:szCs w:val="22"/>
          <w:rtl/>
        </w:rPr>
        <w:t xml:space="preserve"> גם הוא בדוגמא של משפחה. ההתפתחות צריכה רק להרחיב את הצינורות,</w:t>
      </w:r>
      <w:r w:rsidRPr="007B2B34">
        <w:rPr>
          <w:rFonts w:eastAsia="MS Mincho" w:hint="cs"/>
          <w:szCs w:val="22"/>
          <w:rtl/>
        </w:rPr>
        <w:t xml:space="preserve"> </w:t>
      </w:r>
      <w:r w:rsidRPr="007B2B34">
        <w:rPr>
          <w:rFonts w:eastAsia="MS Mincho"/>
          <w:szCs w:val="22"/>
          <w:rtl/>
        </w:rPr>
        <w:t xml:space="preserve">והאחדות האינדיבידואלית מתרחבת עד גבול הלאם. </w:t>
      </w:r>
      <w:proofErr w:type="spellStart"/>
      <w:r w:rsidRPr="007B2B34">
        <w:rPr>
          <w:rFonts w:eastAsia="MS Mincho"/>
          <w:szCs w:val="22"/>
          <w:rtl/>
        </w:rPr>
        <w:t>מהלאם</w:t>
      </w:r>
      <w:proofErr w:type="spellEnd"/>
      <w:r w:rsidRPr="007B2B34">
        <w:rPr>
          <w:rFonts w:eastAsia="MS Mincho"/>
          <w:szCs w:val="22"/>
          <w:rtl/>
        </w:rPr>
        <w:t xml:space="preserve"> עד לאנושיות רק צעד.</w:t>
      </w:r>
      <w:r w:rsidRPr="007B2B34">
        <w:rPr>
          <w:rFonts w:eastAsia="MS Mincho" w:hint="cs"/>
          <w:szCs w:val="22"/>
          <w:rtl/>
        </w:rPr>
        <w:t xml:space="preserve"> </w:t>
      </w:r>
      <w:r w:rsidRPr="007B2B34">
        <w:rPr>
          <w:rFonts w:eastAsia="MS Mincho"/>
          <w:szCs w:val="22"/>
          <w:rtl/>
        </w:rPr>
        <w:t xml:space="preserve">מהאנושיות לכל החי עוד צעד. </w:t>
      </w:r>
      <w:proofErr w:type="spellStart"/>
      <w:r w:rsidRPr="007B2B34">
        <w:rPr>
          <w:rFonts w:eastAsia="MS Mincho"/>
          <w:szCs w:val="22"/>
          <w:rtl/>
        </w:rPr>
        <w:t>מהתענינות</w:t>
      </w:r>
      <w:proofErr w:type="spellEnd"/>
      <w:r w:rsidRPr="007B2B34">
        <w:rPr>
          <w:rFonts w:eastAsia="MS Mincho"/>
          <w:szCs w:val="22"/>
          <w:rtl/>
        </w:rPr>
        <w:t xml:space="preserve"> במילויו של כדור אחד, עד כדי </w:t>
      </w:r>
      <w:proofErr w:type="spellStart"/>
      <w:r w:rsidRPr="007B2B34">
        <w:rPr>
          <w:rFonts w:eastAsia="MS Mincho"/>
          <w:szCs w:val="22"/>
          <w:rtl/>
        </w:rPr>
        <w:t>ההתענינות</w:t>
      </w:r>
      <w:proofErr w:type="spellEnd"/>
      <w:r w:rsidRPr="007B2B34">
        <w:rPr>
          <w:rFonts w:eastAsia="MS Mincho" w:hint="cs"/>
          <w:szCs w:val="22"/>
          <w:rtl/>
        </w:rPr>
        <w:t xml:space="preserve"> </w:t>
      </w:r>
      <w:r w:rsidRPr="007B2B34">
        <w:rPr>
          <w:rFonts w:eastAsia="MS Mincho"/>
          <w:szCs w:val="22"/>
          <w:rtl/>
        </w:rPr>
        <w:t>הפנימית והרצינית למלא המציאות בכל רחבו, איננו כ"א מהלך, מהלך אמנם רחוק.</w:t>
      </w:r>
      <w:r w:rsidRPr="007B2B34">
        <w:rPr>
          <w:rFonts w:eastAsia="MS Mincho" w:hint="cs"/>
          <w:szCs w:val="22"/>
          <w:rtl/>
        </w:rPr>
        <w:t xml:space="preserve"> </w:t>
      </w:r>
      <w:r w:rsidRPr="007B2B34">
        <w:rPr>
          <w:rFonts w:eastAsia="MS Mincho"/>
          <w:szCs w:val="22"/>
          <w:rtl/>
        </w:rPr>
        <w:t xml:space="preserve">אבל הנצח איננו צריך </w:t>
      </w:r>
      <w:proofErr w:type="spellStart"/>
      <w:r w:rsidRPr="007B2B34">
        <w:rPr>
          <w:rFonts w:eastAsia="MS Mincho"/>
          <w:szCs w:val="22"/>
          <w:rtl/>
        </w:rPr>
        <w:t>לחפזון</w:t>
      </w:r>
      <w:proofErr w:type="spellEnd"/>
      <w:r w:rsidRPr="007B2B34">
        <w:rPr>
          <w:rFonts w:eastAsia="MS Mincho"/>
          <w:szCs w:val="22"/>
          <w:rtl/>
        </w:rPr>
        <w:t>. והדבר הולך ובא עד כדי התעלות אינדיבידואלית</w:t>
      </w:r>
      <w:r w:rsidRPr="007B2B34">
        <w:rPr>
          <w:rFonts w:eastAsia="MS Mincho" w:hint="cs"/>
          <w:szCs w:val="22"/>
          <w:rtl/>
        </w:rPr>
        <w:t xml:space="preserve"> </w:t>
      </w:r>
      <w:r w:rsidRPr="007B2B34">
        <w:rPr>
          <w:rFonts w:eastAsia="MS Mincho"/>
          <w:szCs w:val="22"/>
          <w:rtl/>
        </w:rPr>
        <w:t xml:space="preserve">של כל היקום. א"כ אין לנו צורך כ"א </w:t>
      </w:r>
      <w:proofErr w:type="spellStart"/>
      <w:r w:rsidRPr="007B2B34">
        <w:rPr>
          <w:rFonts w:eastAsia="MS Mincho"/>
          <w:szCs w:val="22"/>
          <w:rtl/>
        </w:rPr>
        <w:t>באנרכיא</w:t>
      </w:r>
      <w:proofErr w:type="spellEnd"/>
      <w:r w:rsidRPr="007B2B34">
        <w:rPr>
          <w:rFonts w:eastAsia="MS Mincho"/>
          <w:szCs w:val="22"/>
          <w:rtl/>
        </w:rPr>
        <w:t>, באהבה עצמית רבה וגדולה, כבירה</w:t>
      </w:r>
      <w:r w:rsidRPr="007B2B34">
        <w:rPr>
          <w:rFonts w:eastAsia="MS Mincho" w:hint="cs"/>
          <w:szCs w:val="22"/>
          <w:rtl/>
        </w:rPr>
        <w:t xml:space="preserve"> </w:t>
      </w:r>
      <w:r w:rsidRPr="007B2B34">
        <w:rPr>
          <w:rFonts w:eastAsia="MS Mincho"/>
          <w:szCs w:val="22"/>
          <w:rtl/>
        </w:rPr>
        <w:t xml:space="preserve">ומפותחת, אבל הדרכים המובילים לה הנם </w:t>
      </w:r>
      <w:proofErr w:type="spellStart"/>
      <w:r w:rsidRPr="007B2B34">
        <w:rPr>
          <w:rFonts w:eastAsia="MS Mincho"/>
          <w:szCs w:val="22"/>
          <w:rtl/>
        </w:rPr>
        <w:t>ארחות</w:t>
      </w:r>
      <w:proofErr w:type="spellEnd"/>
      <w:r w:rsidRPr="007B2B34">
        <w:rPr>
          <w:rFonts w:eastAsia="MS Mincho"/>
          <w:szCs w:val="22"/>
          <w:rtl/>
        </w:rPr>
        <w:t xml:space="preserve"> החיים הנובעים ממקור האחדות</w:t>
      </w:r>
      <w:r w:rsidRPr="007B2B34">
        <w:rPr>
          <w:rFonts w:eastAsia="MS Mincho" w:hint="cs"/>
          <w:szCs w:val="22"/>
          <w:rtl/>
        </w:rPr>
        <w:t xml:space="preserve"> </w:t>
      </w:r>
      <w:r w:rsidRPr="007B2B34">
        <w:rPr>
          <w:rFonts w:eastAsia="MS Mincho"/>
          <w:szCs w:val="22"/>
          <w:rtl/>
        </w:rPr>
        <w:t>של יחיד חי העולמים, שהיא היהדות. וכשניצוצות גבוהים כאלו נופלים למטה הם</w:t>
      </w:r>
      <w:r w:rsidRPr="007B2B34">
        <w:rPr>
          <w:rFonts w:eastAsia="MS Mincho" w:hint="cs"/>
          <w:szCs w:val="22"/>
          <w:rtl/>
        </w:rPr>
        <w:t xml:space="preserve"> </w:t>
      </w:r>
      <w:r w:rsidRPr="007B2B34">
        <w:rPr>
          <w:rFonts w:eastAsia="MS Mincho"/>
          <w:szCs w:val="22"/>
          <w:rtl/>
        </w:rPr>
        <w:t xml:space="preserve">יורדים ושוקעים, שוקעים בעמק הרפש </w:t>
      </w:r>
      <w:r w:rsidRPr="007B2B34">
        <w:rPr>
          <w:rFonts w:eastAsia="MS Mincho"/>
          <w:szCs w:val="22"/>
          <w:rtl/>
        </w:rPr>
        <w:t>של החיים, המה הנפילים אשר מעולם</w:t>
      </w:r>
      <w:r w:rsidRPr="007B2B34">
        <w:rPr>
          <w:rFonts w:eastAsia="MS Mincho"/>
          <w:szCs w:val="22"/>
          <w:rtl/>
        </w:rPr>
        <w:t>.</w:t>
      </w:r>
      <w:r w:rsidR="00EC03C1" w:rsidRPr="007B2B34">
        <w:rPr>
          <w:rFonts w:eastAsia="MS Mincho" w:hint="cs"/>
          <w:szCs w:val="22"/>
          <w:rtl/>
        </w:rPr>
        <w:t>..</w:t>
      </w:r>
    </w:p>
    <w:p w:rsidR="00E5493A" w:rsidRPr="007B2B34" w:rsidRDefault="00E5493A" w:rsidP="00E5493A">
      <w:pPr>
        <w:rPr>
          <w:rFonts w:eastAsia="MS Mincho" w:hint="cs"/>
          <w:szCs w:val="22"/>
          <w:rtl/>
        </w:rPr>
      </w:pPr>
      <w:r w:rsidRPr="007B2B34">
        <w:rPr>
          <w:rFonts w:eastAsia="MS Mincho"/>
          <w:szCs w:val="22"/>
          <w:rtl/>
        </w:rPr>
        <w:t xml:space="preserve">   ו"התפתחות היהדות" המורגלת כ"כ </w:t>
      </w:r>
      <w:proofErr w:type="spellStart"/>
      <w:r w:rsidRPr="007B2B34">
        <w:rPr>
          <w:rFonts w:eastAsia="MS Mincho"/>
          <w:szCs w:val="22"/>
          <w:rtl/>
        </w:rPr>
        <w:t>להאמר</w:t>
      </w:r>
      <w:proofErr w:type="spellEnd"/>
      <w:r w:rsidRPr="007B2B34">
        <w:rPr>
          <w:rFonts w:eastAsia="MS Mincho"/>
          <w:szCs w:val="22"/>
          <w:rtl/>
        </w:rPr>
        <w:t xml:space="preserve"> בימינו, הלא היא רק צד אחד</w:t>
      </w:r>
      <w:r w:rsidRPr="007B2B34">
        <w:rPr>
          <w:rFonts w:eastAsia="MS Mincho" w:hint="cs"/>
          <w:szCs w:val="22"/>
          <w:rtl/>
        </w:rPr>
        <w:t xml:space="preserve"> </w:t>
      </w:r>
      <w:r w:rsidRPr="007B2B34">
        <w:rPr>
          <w:rFonts w:eastAsia="MS Mincho"/>
          <w:szCs w:val="22"/>
          <w:rtl/>
        </w:rPr>
        <w:t>של המטבע. נח לדבר על אותו הצד שיש שיווי ליהדות עם כל העולם שחוצה לה,</w:t>
      </w:r>
      <w:r w:rsidRPr="007B2B34">
        <w:rPr>
          <w:rFonts w:eastAsia="MS Mincho" w:hint="cs"/>
          <w:szCs w:val="22"/>
          <w:rtl/>
        </w:rPr>
        <w:t xml:space="preserve"> </w:t>
      </w:r>
      <w:r w:rsidRPr="007B2B34">
        <w:rPr>
          <w:rFonts w:eastAsia="MS Mincho"/>
          <w:szCs w:val="22"/>
          <w:rtl/>
        </w:rPr>
        <w:t>אבל מתי נעשה גם אנו לביתנו, לדבר בחופש ג"כ על אותו הצד המובדל, שהננו</w:t>
      </w:r>
      <w:r w:rsidRPr="007B2B34">
        <w:rPr>
          <w:rFonts w:eastAsia="MS Mincho" w:hint="cs"/>
          <w:szCs w:val="22"/>
          <w:rtl/>
        </w:rPr>
        <w:t xml:space="preserve"> </w:t>
      </w:r>
      <w:r w:rsidRPr="007B2B34">
        <w:rPr>
          <w:rFonts w:eastAsia="MS Mincho"/>
          <w:szCs w:val="22"/>
          <w:rtl/>
        </w:rPr>
        <w:t>בו נבדלים מכל העמים אשר על פני האדמה. עד מתי נהיה כ"כ בטלנים, עד שנחשד</w:t>
      </w:r>
      <w:r w:rsidRPr="007B2B34">
        <w:rPr>
          <w:rFonts w:eastAsia="MS Mincho" w:hint="cs"/>
          <w:szCs w:val="22"/>
          <w:rtl/>
        </w:rPr>
        <w:t xml:space="preserve"> </w:t>
      </w:r>
      <w:r w:rsidRPr="007B2B34">
        <w:rPr>
          <w:rFonts w:eastAsia="MS Mincho"/>
          <w:szCs w:val="22"/>
          <w:rtl/>
        </w:rPr>
        <w:t>תמיד רק את עצמנו, שכל השבחים והמעלות הרמות הנאמרים ממקורות כ"כ חשובים</w:t>
      </w:r>
      <w:r w:rsidRPr="007B2B34">
        <w:rPr>
          <w:rFonts w:eastAsia="MS Mincho" w:hint="cs"/>
          <w:szCs w:val="22"/>
          <w:rtl/>
        </w:rPr>
        <w:t xml:space="preserve"> </w:t>
      </w:r>
      <w:r w:rsidRPr="007B2B34">
        <w:rPr>
          <w:rFonts w:eastAsia="MS Mincho"/>
          <w:szCs w:val="22"/>
          <w:rtl/>
        </w:rPr>
        <w:t>עלינו, שלו היו דברים כאלה נאמרים על כל עם ולשון היו מתנשאים בגאון ורהב</w:t>
      </w:r>
      <w:r w:rsidRPr="007B2B34">
        <w:rPr>
          <w:rFonts w:eastAsia="MS Mincho" w:hint="cs"/>
          <w:szCs w:val="22"/>
          <w:rtl/>
        </w:rPr>
        <w:t xml:space="preserve"> </w:t>
      </w:r>
      <w:r w:rsidRPr="007B2B34">
        <w:rPr>
          <w:rFonts w:eastAsia="MS Mincho"/>
          <w:szCs w:val="22"/>
          <w:rtl/>
        </w:rPr>
        <w:t>נורא על כל, היו יודעים תמיד להתוות יפה את היתרון המיוחד שלהם, ואנו משעה</w:t>
      </w:r>
      <w:r w:rsidRPr="007B2B34">
        <w:rPr>
          <w:rFonts w:eastAsia="MS Mincho" w:hint="cs"/>
          <w:szCs w:val="22"/>
          <w:rtl/>
        </w:rPr>
        <w:t xml:space="preserve"> </w:t>
      </w:r>
      <w:r w:rsidRPr="007B2B34">
        <w:rPr>
          <w:rFonts w:eastAsia="MS Mincho"/>
          <w:szCs w:val="22"/>
          <w:rtl/>
        </w:rPr>
        <w:t>שפעפע בנו הארס של הליברליות החיצונית, אין אנו יודעים אחרת כ"א למחק</w:t>
      </w:r>
      <w:r w:rsidRPr="007B2B34">
        <w:rPr>
          <w:rFonts w:eastAsia="MS Mincho" w:hint="cs"/>
          <w:szCs w:val="22"/>
          <w:rtl/>
        </w:rPr>
        <w:t xml:space="preserve"> </w:t>
      </w:r>
      <w:r w:rsidRPr="007B2B34">
        <w:rPr>
          <w:rFonts w:eastAsia="MS Mincho"/>
          <w:szCs w:val="22"/>
          <w:rtl/>
        </w:rPr>
        <w:t xml:space="preserve">את כל </w:t>
      </w:r>
      <w:proofErr w:type="spellStart"/>
      <w:r w:rsidRPr="007B2B34">
        <w:rPr>
          <w:rFonts w:eastAsia="MS Mincho"/>
          <w:szCs w:val="22"/>
          <w:rtl/>
        </w:rPr>
        <w:t>התוים</w:t>
      </w:r>
      <w:proofErr w:type="spellEnd"/>
      <w:r w:rsidRPr="007B2B34">
        <w:rPr>
          <w:rFonts w:eastAsia="MS Mincho"/>
          <w:szCs w:val="22"/>
          <w:rtl/>
        </w:rPr>
        <w:t xml:space="preserve"> הבולטים כ"כ, המבדילים אותנו בהבדל כ"כ עצמי מכל העמים,</w:t>
      </w:r>
      <w:r w:rsidRPr="007B2B34">
        <w:rPr>
          <w:rFonts w:eastAsia="MS Mincho" w:hint="cs"/>
          <w:szCs w:val="22"/>
          <w:rtl/>
        </w:rPr>
        <w:t xml:space="preserve"> </w:t>
      </w:r>
      <w:r w:rsidRPr="007B2B34">
        <w:rPr>
          <w:rFonts w:eastAsia="MS Mincho"/>
          <w:szCs w:val="22"/>
          <w:rtl/>
        </w:rPr>
        <w:t xml:space="preserve">הבדל כזה אשר אין לפחות אותו </w:t>
      </w:r>
      <w:r w:rsidR="00D6574D" w:rsidRPr="007B2B34">
        <w:rPr>
          <w:rFonts w:eastAsia="MS Mincho"/>
          <w:szCs w:val="22"/>
          <w:rtl/>
        </w:rPr>
        <w:t xml:space="preserve">אפילו </w:t>
      </w:r>
      <w:proofErr w:type="spellStart"/>
      <w:r w:rsidR="00D6574D" w:rsidRPr="007B2B34">
        <w:rPr>
          <w:rFonts w:eastAsia="MS Mincho"/>
          <w:szCs w:val="22"/>
          <w:rtl/>
        </w:rPr>
        <w:t>נימא</w:t>
      </w:r>
      <w:proofErr w:type="spellEnd"/>
      <w:r w:rsidR="00D6574D" w:rsidRPr="007B2B34">
        <w:rPr>
          <w:rFonts w:eastAsia="MS Mincho"/>
          <w:szCs w:val="22"/>
          <w:rtl/>
        </w:rPr>
        <w:t xml:space="preserve"> אחת מגדרו של הכוזרי </w:t>
      </w:r>
      <w:r w:rsidRPr="007B2B34">
        <w:rPr>
          <w:rFonts w:eastAsia="MS Mincho"/>
          <w:szCs w:val="22"/>
          <w:rtl/>
        </w:rPr>
        <w:t xml:space="preserve"> "סוג חמישי".</w:t>
      </w:r>
    </w:p>
    <w:p w:rsidR="00EC03C1" w:rsidRPr="007B2B34" w:rsidRDefault="00EC03C1" w:rsidP="00E5493A">
      <w:pPr>
        <w:rPr>
          <w:rFonts w:eastAsia="MS Mincho" w:hint="cs"/>
          <w:sz w:val="24"/>
          <w:rtl/>
        </w:rPr>
      </w:pPr>
    </w:p>
    <w:p w:rsidR="007B2B34" w:rsidRPr="007B2B34" w:rsidRDefault="007B2B34" w:rsidP="00E5493A">
      <w:pPr>
        <w:rPr>
          <w:rFonts w:eastAsia="MS Mincho" w:hint="cs"/>
          <w:b/>
          <w:bCs/>
          <w:sz w:val="24"/>
          <w:rtl/>
        </w:rPr>
      </w:pPr>
    </w:p>
    <w:p w:rsidR="00EC03C1" w:rsidRPr="007B2B34" w:rsidRDefault="00EC03C1" w:rsidP="00E5493A">
      <w:pPr>
        <w:rPr>
          <w:rFonts w:eastAsia="MS Mincho"/>
          <w:sz w:val="24"/>
        </w:rPr>
      </w:pPr>
      <w:r w:rsidRPr="007B2B34">
        <w:rPr>
          <w:rFonts w:eastAsia="MS Mincho" w:hint="cs"/>
          <w:b/>
          <w:bCs/>
          <w:sz w:val="24"/>
          <w:rtl/>
        </w:rPr>
        <w:lastRenderedPageBreak/>
        <w:t xml:space="preserve">קובץ ז פסקה </w:t>
      </w:r>
      <w:proofErr w:type="spellStart"/>
      <w:r w:rsidRPr="007B2B34">
        <w:rPr>
          <w:rFonts w:eastAsia="MS Mincho" w:hint="cs"/>
          <w:b/>
          <w:bCs/>
          <w:sz w:val="24"/>
          <w:rtl/>
        </w:rPr>
        <w:t>קיב</w:t>
      </w:r>
      <w:proofErr w:type="spellEnd"/>
    </w:p>
    <w:p w:rsidR="00D6574D" w:rsidRPr="007B2B34" w:rsidRDefault="00EC03C1" w:rsidP="007B2B34">
      <w:pPr>
        <w:rPr>
          <w:rFonts w:eastAsia="MS Mincho" w:hint="cs"/>
          <w:sz w:val="24"/>
          <w:rtl/>
        </w:rPr>
      </w:pPr>
      <w:r w:rsidRPr="007B2B34">
        <w:rPr>
          <w:rFonts w:eastAsia="MS Mincho"/>
          <w:sz w:val="24"/>
          <w:rtl/>
        </w:rPr>
        <w:t xml:space="preserve">יש שהוא שר שירת נפשו, ובנפשו הוא מוצא את </w:t>
      </w:r>
      <w:proofErr w:type="spellStart"/>
      <w:r w:rsidRPr="007B2B34">
        <w:rPr>
          <w:rFonts w:eastAsia="MS Mincho"/>
          <w:sz w:val="24"/>
          <w:rtl/>
        </w:rPr>
        <w:t>הכל</w:t>
      </w:r>
      <w:proofErr w:type="spellEnd"/>
      <w:r w:rsidRPr="007B2B34">
        <w:rPr>
          <w:rFonts w:eastAsia="MS Mincho"/>
          <w:sz w:val="24"/>
          <w:rtl/>
        </w:rPr>
        <w:t xml:space="preserve">, את מלא הסיפוק הרוחני במילואו. ויש שהוא שר שירת האומה, יוצא הוא מתוך המעגל של נפשו הפרטית, שאינו מוצא אותה </w:t>
      </w:r>
      <w:proofErr w:type="spellStart"/>
      <w:r w:rsidRPr="007B2B34">
        <w:rPr>
          <w:rFonts w:eastAsia="MS Mincho"/>
          <w:sz w:val="24"/>
          <w:rtl/>
        </w:rPr>
        <w:t>מרוחבת</w:t>
      </w:r>
      <w:proofErr w:type="spellEnd"/>
      <w:r w:rsidRPr="007B2B34">
        <w:rPr>
          <w:rFonts w:eastAsia="MS Mincho"/>
          <w:sz w:val="24"/>
          <w:rtl/>
        </w:rPr>
        <w:t xml:space="preserve"> כראוי, ולא מיושבת ישוב אידיאלי, שואף למרומי עז, והוא </w:t>
      </w:r>
      <w:proofErr w:type="spellStart"/>
      <w:r w:rsidRPr="007B2B34">
        <w:rPr>
          <w:rFonts w:eastAsia="MS Mincho"/>
          <w:sz w:val="24"/>
          <w:rtl/>
        </w:rPr>
        <w:t>מתדבק</w:t>
      </w:r>
      <w:proofErr w:type="spellEnd"/>
      <w:r w:rsidRPr="007B2B34">
        <w:rPr>
          <w:rFonts w:eastAsia="MS Mincho"/>
          <w:sz w:val="24"/>
          <w:rtl/>
        </w:rPr>
        <w:t xml:space="preserve"> באהבה עדינה עם כללותה של כנסת ישראל, ועמה הוא שר את שיריה מצר בצרותיה, ומשתעשע </w:t>
      </w:r>
      <w:proofErr w:type="spellStart"/>
      <w:r w:rsidRPr="007B2B34">
        <w:rPr>
          <w:rFonts w:eastAsia="MS Mincho"/>
          <w:sz w:val="24"/>
          <w:rtl/>
        </w:rPr>
        <w:t>בתקותיה</w:t>
      </w:r>
      <w:proofErr w:type="spellEnd"/>
      <w:r w:rsidRPr="007B2B34">
        <w:rPr>
          <w:rFonts w:eastAsia="MS Mincho"/>
          <w:sz w:val="24"/>
          <w:rtl/>
        </w:rPr>
        <w:t xml:space="preserve">, הוגה דעות עליונות וטהורות על עברה ועל עתידה, וחוקר באהבה ובחכמת לב את תוכן רוחה הפנימי. ויש אשר </w:t>
      </w:r>
      <w:r w:rsidR="007B2B34" w:rsidRPr="007B2B34">
        <w:rPr>
          <w:rFonts w:eastAsia="MS Mincho" w:hint="cs"/>
          <w:sz w:val="24"/>
          <w:rtl/>
        </w:rPr>
        <w:t>עו</w:t>
      </w:r>
      <w:r w:rsidRPr="007B2B34">
        <w:rPr>
          <w:rFonts w:eastAsia="MS Mincho"/>
          <w:sz w:val="24"/>
          <w:rtl/>
        </w:rPr>
        <w:t>ד תתרחב נפשו עד שיוצא ומת</w:t>
      </w:r>
      <w:r w:rsidR="007B2B34" w:rsidRPr="007B2B34">
        <w:rPr>
          <w:rFonts w:eastAsia="MS Mincho" w:hint="cs"/>
          <w:sz w:val="24"/>
          <w:rtl/>
        </w:rPr>
        <w:t>פ</w:t>
      </w:r>
      <w:r w:rsidRPr="007B2B34">
        <w:rPr>
          <w:rFonts w:eastAsia="MS Mincho"/>
          <w:sz w:val="24"/>
          <w:rtl/>
        </w:rPr>
        <w:t xml:space="preserve">שט מעל גבול ישראל, לשיר את שירת האדם, רוחו הולך ומתרחב בגאון כללות האדם והוד צלמו, שואף אל תעודתו הכללית ומצפה להשתלמותו העליונה, וממקור חיים זה הוא שואב את כללות הגיונותיו ומחקריו, שאיפותיו וחזיונותיו. ויש אשר עוד מזה למעלה ברוחב יתנשא עד שמתאחד עם כל היקום כולו, עם כל הבריות, ועם כל העולמים, ועם כולם אומר שירה, זה הוא העוסק בפרק שירה בכל יום שמובטח לו שהוא בן עולם הבא. ויש אשר עולה עם כל השירים הללו ביחד באגודה אחת, וכולם נותנים את קולותיהם, כולם יחד מנעימים את זמריהם, וזה לתוך זה נותן לשד </w:t>
      </w:r>
      <w:r w:rsidR="007B2B34" w:rsidRPr="007B2B34">
        <w:rPr>
          <w:rFonts w:eastAsia="MS Mincho" w:hint="cs"/>
          <w:sz w:val="24"/>
          <w:rtl/>
        </w:rPr>
        <w:t>וח</w:t>
      </w:r>
      <w:r w:rsidRPr="007B2B34">
        <w:rPr>
          <w:rFonts w:eastAsia="MS Mincho"/>
          <w:sz w:val="24"/>
          <w:rtl/>
        </w:rPr>
        <w:t>יים, קול ששון וקול שמחה, קול צהלה וקול רנה, קול חדוה וקול קדושה. שירת הנפש, שירת האומה, שירת האדם, שירת העולם, כולן יחד מתמזגות בקרבו בכל עת ובכל שעה. והתמימות הזאת במילואה עולה היא להיות שירת קודש, שירת אל, שירת ישראל, בעוצם עזה ותפארתה, בעוצם אמתה וגדלה, ישראל שיר אל, שיר פשוט, שיר כפול, שיר משולש, שיר מרובע. שיר השירים אשר לשלמה, למלך שהשלום שלו.</w:t>
      </w:r>
    </w:p>
    <w:sectPr w:rsidR="00D6574D" w:rsidRPr="007B2B34"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43"/>
    <w:rsid w:val="00451A37"/>
    <w:rsid w:val="004D0945"/>
    <w:rsid w:val="007B2B34"/>
    <w:rsid w:val="008B7EAE"/>
    <w:rsid w:val="00BF0286"/>
    <w:rsid w:val="00C63278"/>
    <w:rsid w:val="00D52235"/>
    <w:rsid w:val="00D6574D"/>
    <w:rsid w:val="00E34F81"/>
    <w:rsid w:val="00E5493A"/>
    <w:rsid w:val="00EC03C1"/>
    <w:rsid w:val="00FA6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A6F43"/>
    <w:pPr>
      <w:spacing w:line="240" w:lineRule="auto"/>
      <w:jc w:val="left"/>
    </w:pPr>
    <w:rPr>
      <w:rFonts w:ascii="Courier New" w:eastAsia="Times New Roman" w:hAnsi="Courier New" w:cs="Courier New"/>
      <w:sz w:val="20"/>
      <w:szCs w:val="20"/>
    </w:rPr>
  </w:style>
  <w:style w:type="character" w:customStyle="1" w:styleId="a4">
    <w:name w:val="טקסט רגיל תו"/>
    <w:link w:val="a3"/>
    <w:rsid w:val="00FA6F4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1109</Words>
  <Characters>5550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2018-01-21T18:43:00Z</dcterms:created>
  <dcterms:modified xsi:type="dcterms:W3CDTF">2018-01-21T20:49:00Z</dcterms:modified>
</cp:coreProperties>
</file>